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9654F" w14:textId="5D7DE8D0" w:rsidR="0039261B" w:rsidRDefault="0039261B" w:rsidP="004E304E">
      <w:pPr>
        <w:rPr>
          <w:rFonts w:ascii="Calibri" w:hAnsi="Calibri" w:cs="Calibri"/>
          <w:b/>
          <w:bCs/>
          <w:color w:val="000000"/>
          <w:sz w:val="28"/>
          <w:szCs w:val="28"/>
        </w:rPr>
      </w:pPr>
      <w:r w:rsidRPr="00C34FB3">
        <w:rPr>
          <w:rFonts w:ascii="Calibri" w:eastAsia="Arial" w:hAnsi="Calibri" w:cs="Calibri"/>
          <w:noProof/>
          <w:color w:val="000000"/>
          <w:sz w:val="22"/>
          <w:szCs w:val="22"/>
        </w:rPr>
        <w:drawing>
          <wp:anchor distT="0" distB="0" distL="114300" distR="114300" simplePos="0" relativeHeight="251658240" behindDoc="1" locked="0" layoutInCell="1" allowOverlap="1" wp14:anchorId="503E7368" wp14:editId="430A0C98">
            <wp:simplePos x="0" y="0"/>
            <wp:positionH relativeFrom="margin">
              <wp:posOffset>5244465</wp:posOffset>
            </wp:positionH>
            <wp:positionV relativeFrom="paragraph">
              <wp:posOffset>-836930</wp:posOffset>
            </wp:positionV>
            <wp:extent cx="1459865" cy="828675"/>
            <wp:effectExtent l="0" t="0" r="6985" b="9525"/>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59865" cy="82867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9911"/>
      </w:tblGrid>
      <w:tr w:rsidR="0039261B" w:rsidRPr="00683CF6" w14:paraId="301769BD" w14:textId="77777777" w:rsidTr="0039261B">
        <w:tc>
          <w:tcPr>
            <w:tcW w:w="9911" w:type="dxa"/>
          </w:tcPr>
          <w:p w14:paraId="5D30E7FD" w14:textId="77777777" w:rsidR="0039261B" w:rsidRPr="00683CF6" w:rsidRDefault="0039261B" w:rsidP="0039261B">
            <w:pPr>
              <w:jc w:val="center"/>
              <w:rPr>
                <w:rFonts w:asciiTheme="minorHAnsi" w:eastAsia="Calibri" w:hAnsiTheme="minorHAnsi" w:cstheme="minorHAnsi"/>
                <w:b/>
                <w:color w:val="1841F0"/>
                <w:sz w:val="28"/>
                <w:szCs w:val="28"/>
              </w:rPr>
            </w:pPr>
            <w:r w:rsidRPr="00683CF6">
              <w:rPr>
                <w:rFonts w:asciiTheme="minorHAnsi" w:eastAsia="Calibri" w:hAnsiTheme="minorHAnsi" w:cstheme="minorHAnsi"/>
                <w:b/>
                <w:color w:val="1841F0"/>
                <w:sz w:val="28"/>
                <w:szCs w:val="28"/>
              </w:rPr>
              <w:t>Chief Operations Officer (COO)</w:t>
            </w:r>
          </w:p>
          <w:p w14:paraId="2F1ABED3" w14:textId="0BD3B1B8" w:rsidR="0039261B" w:rsidRPr="00683CF6" w:rsidRDefault="0039261B" w:rsidP="0039261B">
            <w:pPr>
              <w:jc w:val="center"/>
              <w:rPr>
                <w:rFonts w:asciiTheme="minorHAnsi" w:hAnsiTheme="minorHAnsi" w:cstheme="minorHAnsi"/>
                <w:b/>
                <w:color w:val="000000"/>
                <w:sz w:val="22"/>
                <w:szCs w:val="22"/>
              </w:rPr>
            </w:pPr>
          </w:p>
        </w:tc>
      </w:tr>
      <w:tr w:rsidR="0039261B" w:rsidRPr="00683CF6" w14:paraId="747B5016" w14:textId="77777777" w:rsidTr="0039261B">
        <w:tc>
          <w:tcPr>
            <w:tcW w:w="9911" w:type="dxa"/>
          </w:tcPr>
          <w:p w14:paraId="0D403D46" w14:textId="04C11698" w:rsidR="0039261B" w:rsidRPr="00683CF6" w:rsidRDefault="0039261B" w:rsidP="004E304E">
            <w:pPr>
              <w:rPr>
                <w:rFonts w:asciiTheme="minorHAnsi" w:eastAsia="Calibri" w:hAnsiTheme="minorHAnsi" w:cstheme="minorHAnsi"/>
                <w:b/>
                <w:color w:val="1841F0"/>
              </w:rPr>
            </w:pPr>
            <w:r w:rsidRPr="00683CF6">
              <w:rPr>
                <w:rFonts w:asciiTheme="minorHAnsi" w:eastAsia="Calibri" w:hAnsiTheme="minorHAnsi" w:cstheme="minorHAnsi"/>
                <w:b/>
                <w:color w:val="1841F0"/>
                <w:sz w:val="26"/>
                <w:szCs w:val="26"/>
              </w:rPr>
              <w:t>Team</w:t>
            </w:r>
            <w:r w:rsidRPr="00683CF6">
              <w:rPr>
                <w:rFonts w:asciiTheme="minorHAnsi" w:eastAsia="Calibri" w:hAnsiTheme="minorHAnsi" w:cstheme="minorHAnsi"/>
                <w:b/>
                <w:color w:val="1841F0"/>
              </w:rPr>
              <w:t xml:space="preserve">: </w:t>
            </w:r>
            <w:r w:rsidRPr="00683CF6">
              <w:rPr>
                <w:rFonts w:asciiTheme="minorHAnsi" w:eastAsia="Calibri" w:hAnsiTheme="minorHAnsi" w:cstheme="minorHAnsi"/>
                <w:bCs/>
              </w:rPr>
              <w:t>Senior Leadership</w:t>
            </w:r>
            <w:r w:rsidR="00683CF6" w:rsidRPr="00683CF6">
              <w:rPr>
                <w:rFonts w:asciiTheme="minorHAnsi" w:eastAsia="Calibri" w:hAnsiTheme="minorHAnsi" w:cstheme="minorHAnsi"/>
                <w:bCs/>
              </w:rPr>
              <w:t xml:space="preserve"> Team</w:t>
            </w:r>
          </w:p>
        </w:tc>
      </w:tr>
      <w:tr w:rsidR="0039261B" w:rsidRPr="00683CF6" w14:paraId="0A1E3C6F" w14:textId="77777777" w:rsidTr="0039261B">
        <w:tc>
          <w:tcPr>
            <w:tcW w:w="9911" w:type="dxa"/>
          </w:tcPr>
          <w:p w14:paraId="39BC5BE5" w14:textId="336A9CDE" w:rsidR="0039261B" w:rsidRPr="00683CF6" w:rsidRDefault="0039261B" w:rsidP="004E304E">
            <w:pPr>
              <w:rPr>
                <w:rFonts w:asciiTheme="minorHAnsi" w:eastAsia="Calibri" w:hAnsiTheme="minorHAnsi" w:cstheme="minorHAnsi"/>
                <w:b/>
                <w:color w:val="1841F0"/>
              </w:rPr>
            </w:pPr>
            <w:r w:rsidRPr="00683CF6">
              <w:rPr>
                <w:rFonts w:asciiTheme="minorHAnsi" w:eastAsia="Calibri" w:hAnsiTheme="minorHAnsi" w:cstheme="minorHAnsi"/>
                <w:b/>
                <w:color w:val="1841F0"/>
                <w:sz w:val="26"/>
                <w:szCs w:val="26"/>
              </w:rPr>
              <w:t>Repor</w:t>
            </w:r>
            <w:r w:rsidR="00683CF6" w:rsidRPr="00683CF6">
              <w:rPr>
                <w:rFonts w:asciiTheme="minorHAnsi" w:eastAsia="Calibri" w:hAnsiTheme="minorHAnsi" w:cstheme="minorHAnsi"/>
                <w:b/>
                <w:color w:val="1841F0"/>
                <w:sz w:val="26"/>
                <w:szCs w:val="26"/>
              </w:rPr>
              <w:t>ts</w:t>
            </w:r>
            <w:r w:rsidRPr="00683CF6">
              <w:rPr>
                <w:rFonts w:asciiTheme="minorHAnsi" w:eastAsia="Calibri" w:hAnsiTheme="minorHAnsi" w:cstheme="minorHAnsi"/>
                <w:b/>
                <w:color w:val="1841F0"/>
                <w:sz w:val="26"/>
                <w:szCs w:val="26"/>
              </w:rPr>
              <w:t xml:space="preserve"> to</w:t>
            </w:r>
            <w:r w:rsidRPr="00683CF6">
              <w:rPr>
                <w:rFonts w:asciiTheme="minorHAnsi" w:eastAsia="Calibri" w:hAnsiTheme="minorHAnsi" w:cstheme="minorHAnsi"/>
                <w:b/>
                <w:color w:val="1841F0"/>
              </w:rPr>
              <w:t xml:space="preserve">: </w:t>
            </w:r>
            <w:r w:rsidRPr="00683CF6">
              <w:rPr>
                <w:rFonts w:asciiTheme="minorHAnsi" w:eastAsia="Calibri" w:hAnsiTheme="minorHAnsi" w:cstheme="minorHAnsi"/>
                <w:bCs/>
              </w:rPr>
              <w:t>Chief Executive Officer (CEO)</w:t>
            </w:r>
          </w:p>
        </w:tc>
      </w:tr>
      <w:tr w:rsidR="00683CF6" w:rsidRPr="00683CF6" w14:paraId="587866F5" w14:textId="77777777" w:rsidTr="0039261B">
        <w:tc>
          <w:tcPr>
            <w:tcW w:w="9911" w:type="dxa"/>
          </w:tcPr>
          <w:p w14:paraId="4B856B76" w14:textId="011D670E" w:rsidR="00683CF6" w:rsidRPr="00683CF6" w:rsidRDefault="00683CF6" w:rsidP="004E304E">
            <w:pPr>
              <w:rPr>
                <w:rFonts w:asciiTheme="minorHAnsi" w:eastAsia="Calibri" w:hAnsiTheme="minorHAnsi" w:cstheme="minorHAnsi"/>
                <w:b/>
                <w:color w:val="1841F0"/>
              </w:rPr>
            </w:pPr>
            <w:r w:rsidRPr="00683CF6">
              <w:rPr>
                <w:rFonts w:asciiTheme="minorHAnsi" w:eastAsia="Calibri" w:hAnsiTheme="minorHAnsi" w:cstheme="minorHAnsi"/>
                <w:b/>
                <w:color w:val="1841F0"/>
                <w:sz w:val="26"/>
                <w:szCs w:val="26"/>
              </w:rPr>
              <w:t>Direct Reports:</w:t>
            </w:r>
            <w:r w:rsidRPr="00683CF6">
              <w:rPr>
                <w:rFonts w:asciiTheme="minorHAnsi" w:eastAsia="Calibri" w:hAnsiTheme="minorHAnsi" w:cstheme="minorHAnsi"/>
                <w:b/>
                <w:color w:val="1841F0"/>
              </w:rPr>
              <w:t xml:space="preserve"> </w:t>
            </w:r>
            <w:r w:rsidR="002E289B">
              <w:rPr>
                <w:rFonts w:asciiTheme="minorHAnsi" w:eastAsia="Calibri" w:hAnsiTheme="minorHAnsi" w:cstheme="minorHAnsi"/>
                <w:bCs/>
              </w:rPr>
              <w:t>Management Team</w:t>
            </w:r>
            <w:r w:rsidR="00764BD8">
              <w:rPr>
                <w:rFonts w:asciiTheme="minorHAnsi" w:eastAsia="Calibri" w:hAnsiTheme="minorHAnsi" w:cstheme="minorHAnsi"/>
                <w:bCs/>
              </w:rPr>
              <w:t xml:space="preserve"> x4</w:t>
            </w:r>
          </w:p>
        </w:tc>
      </w:tr>
      <w:tr w:rsidR="00780EBE" w:rsidRPr="00683CF6" w14:paraId="3BBE207D" w14:textId="77777777" w:rsidTr="0039261B">
        <w:tc>
          <w:tcPr>
            <w:tcW w:w="9911" w:type="dxa"/>
          </w:tcPr>
          <w:p w14:paraId="3DA345EB" w14:textId="289C7B75" w:rsidR="00780EBE" w:rsidRPr="00683CF6" w:rsidRDefault="00780EBE" w:rsidP="004E304E">
            <w:pPr>
              <w:rPr>
                <w:rFonts w:asciiTheme="minorHAnsi" w:eastAsia="Calibri" w:hAnsiTheme="minorHAnsi" w:cstheme="minorHAnsi"/>
                <w:b/>
                <w:color w:val="1841F0"/>
                <w:sz w:val="26"/>
                <w:szCs w:val="26"/>
              </w:rPr>
            </w:pPr>
            <w:r>
              <w:rPr>
                <w:rFonts w:asciiTheme="minorHAnsi" w:eastAsia="Calibri" w:hAnsiTheme="minorHAnsi" w:cstheme="minorHAnsi"/>
                <w:b/>
                <w:color w:val="1841F0"/>
                <w:sz w:val="26"/>
                <w:szCs w:val="26"/>
              </w:rPr>
              <w:t xml:space="preserve">Salary: </w:t>
            </w:r>
            <w:r w:rsidRPr="00780EBE">
              <w:rPr>
                <w:rFonts w:asciiTheme="minorHAnsi" w:eastAsia="Calibri" w:hAnsiTheme="minorHAnsi" w:cstheme="minorHAnsi"/>
                <w:bCs/>
              </w:rPr>
              <w:t>£35,577 to £39,477</w:t>
            </w:r>
          </w:p>
        </w:tc>
      </w:tr>
      <w:tr w:rsidR="0039261B" w:rsidRPr="00683CF6" w14:paraId="6575D309" w14:textId="77777777" w:rsidTr="0039261B">
        <w:tc>
          <w:tcPr>
            <w:tcW w:w="9911" w:type="dxa"/>
          </w:tcPr>
          <w:p w14:paraId="443CA43F" w14:textId="78812AAA" w:rsidR="0039261B" w:rsidRPr="00683CF6" w:rsidRDefault="0039261B" w:rsidP="004E304E">
            <w:pPr>
              <w:rPr>
                <w:rFonts w:asciiTheme="minorHAnsi" w:hAnsiTheme="minorHAnsi" w:cstheme="minorHAnsi"/>
                <w:b/>
                <w:bCs/>
                <w:color w:val="000000"/>
                <w:sz w:val="26"/>
                <w:szCs w:val="26"/>
              </w:rPr>
            </w:pPr>
            <w:r w:rsidRPr="00683CF6">
              <w:rPr>
                <w:rFonts w:asciiTheme="minorHAnsi" w:eastAsia="Calibri" w:hAnsiTheme="minorHAnsi" w:cstheme="minorHAnsi"/>
                <w:b/>
                <w:color w:val="1841F0"/>
                <w:sz w:val="26"/>
                <w:szCs w:val="26"/>
              </w:rPr>
              <w:t>Purpose:</w:t>
            </w:r>
          </w:p>
        </w:tc>
      </w:tr>
      <w:tr w:rsidR="0039261B" w:rsidRPr="00683CF6" w14:paraId="20AD37F9" w14:textId="77777777" w:rsidTr="0039261B">
        <w:tc>
          <w:tcPr>
            <w:tcW w:w="9911" w:type="dxa"/>
          </w:tcPr>
          <w:p w14:paraId="0A2E00BF" w14:textId="77777777" w:rsidR="0039261B" w:rsidRPr="006D11D3" w:rsidRDefault="00683CF6" w:rsidP="004E304E">
            <w:pPr>
              <w:rPr>
                <w:rFonts w:ascii="Calibri" w:eastAsia="Calibri" w:hAnsi="Calibri" w:cs="Calibri"/>
              </w:rPr>
            </w:pPr>
            <w:r w:rsidRPr="006D11D3">
              <w:rPr>
                <w:rFonts w:ascii="Calibri" w:eastAsia="Calibri" w:hAnsi="Calibri" w:cs="Calibri"/>
              </w:rPr>
              <w:t>The Chief Operations Officer (COO) plays a pivotal role in translating organisational strategy into effective, high-quality delivery. Working in close partnership with the CEO, the COO ensures Epic Partners operates efficiently, sustainably, and with maximum impact.</w:t>
            </w:r>
          </w:p>
          <w:p w14:paraId="0E0DAA62" w14:textId="77777777" w:rsidR="00683CF6" w:rsidRPr="006D11D3" w:rsidRDefault="00683CF6" w:rsidP="004E304E">
            <w:pPr>
              <w:rPr>
                <w:rFonts w:ascii="Calibri" w:hAnsi="Calibri" w:cs="Calibri"/>
                <w:bCs/>
              </w:rPr>
            </w:pPr>
          </w:p>
          <w:p w14:paraId="27F61B99" w14:textId="77777777" w:rsidR="00683CF6" w:rsidRPr="006D11D3" w:rsidRDefault="00683CF6" w:rsidP="004E304E">
            <w:pPr>
              <w:rPr>
                <w:rFonts w:ascii="Calibri" w:hAnsi="Calibri" w:cs="Calibri"/>
                <w:color w:val="000000"/>
              </w:rPr>
            </w:pPr>
            <w:r w:rsidRPr="006D11D3">
              <w:rPr>
                <w:rFonts w:ascii="Calibri" w:hAnsi="Calibri" w:cs="Calibri"/>
                <w:color w:val="000000"/>
              </w:rPr>
              <w:t>The COO provides strategic and operational leadership across service delivery, people, partnerships, and income generation—driving performance, innovation, and continuous improvement across the organisation.</w:t>
            </w:r>
          </w:p>
          <w:p w14:paraId="799D6F45" w14:textId="77777777" w:rsidR="00683CF6" w:rsidRPr="006D11D3" w:rsidRDefault="00683CF6" w:rsidP="004E304E">
            <w:pPr>
              <w:rPr>
                <w:rFonts w:ascii="Calibri" w:hAnsi="Calibri" w:cs="Calibri"/>
                <w:color w:val="000000"/>
              </w:rPr>
            </w:pPr>
          </w:p>
          <w:p w14:paraId="548E9CEE" w14:textId="77777777" w:rsidR="00683CF6" w:rsidRPr="006D11D3" w:rsidRDefault="00D6626A" w:rsidP="004E304E">
            <w:pPr>
              <w:rPr>
                <w:rFonts w:ascii="Calibri" w:hAnsi="Calibri" w:cs="Calibri"/>
                <w:color w:val="000000"/>
              </w:rPr>
            </w:pPr>
            <w:r w:rsidRPr="006D11D3">
              <w:rPr>
                <w:rFonts w:ascii="Calibri" w:hAnsi="Calibri" w:cs="Calibri"/>
                <w:color w:val="000000"/>
              </w:rPr>
              <w:t>The COO represents Epic Partners at a senior level, strengthening relationships and advancing the organisation’s profile with stakeholders, partners, and funders. The postholder will also work closely with the Board of Trustees, supporting strong governance and attending quarterly trustee meetings. As a key member of the Senior Leadership Team, the COO will contribute to shaping the organisation’s future direction, growth, and long-term sustainability.</w:t>
            </w:r>
          </w:p>
          <w:p w14:paraId="742DEB6A" w14:textId="60826E76" w:rsidR="00D6626A" w:rsidRPr="006D11D3" w:rsidRDefault="00D6626A" w:rsidP="004E304E">
            <w:pPr>
              <w:rPr>
                <w:rFonts w:ascii="Calibri" w:hAnsi="Calibri" w:cs="Calibri"/>
                <w:b/>
                <w:bCs/>
                <w:color w:val="000000"/>
              </w:rPr>
            </w:pPr>
          </w:p>
        </w:tc>
      </w:tr>
      <w:tr w:rsidR="0039261B" w:rsidRPr="00683CF6" w14:paraId="4C972462" w14:textId="77777777" w:rsidTr="0039261B">
        <w:tc>
          <w:tcPr>
            <w:tcW w:w="9911" w:type="dxa"/>
          </w:tcPr>
          <w:p w14:paraId="2CB59162" w14:textId="3704825F" w:rsidR="0039261B" w:rsidRPr="006D11D3" w:rsidRDefault="00683CF6" w:rsidP="0039261B">
            <w:pPr>
              <w:tabs>
                <w:tab w:val="left" w:pos="513"/>
              </w:tabs>
              <w:rPr>
                <w:rFonts w:ascii="Calibri" w:eastAsia="Calibri" w:hAnsi="Calibri" w:cs="Calibri"/>
                <w:sz w:val="28"/>
                <w:szCs w:val="28"/>
              </w:rPr>
            </w:pPr>
            <w:r w:rsidRPr="006D11D3">
              <w:rPr>
                <w:rFonts w:ascii="Calibri" w:eastAsia="Calibri" w:hAnsi="Calibri" w:cs="Calibri"/>
                <w:b/>
                <w:color w:val="1841F0"/>
                <w:sz w:val="28"/>
                <w:szCs w:val="28"/>
              </w:rPr>
              <w:t>Key Areas of Responsibility</w:t>
            </w:r>
            <w:r w:rsidR="0039261B" w:rsidRPr="006D11D3">
              <w:rPr>
                <w:rFonts w:ascii="Calibri" w:eastAsia="Calibri" w:hAnsi="Calibri" w:cs="Calibri"/>
                <w:b/>
                <w:color w:val="1841F0"/>
                <w:sz w:val="28"/>
                <w:szCs w:val="28"/>
              </w:rPr>
              <w:t>:</w:t>
            </w:r>
          </w:p>
        </w:tc>
      </w:tr>
      <w:tr w:rsidR="0039261B" w:rsidRPr="00683CF6" w14:paraId="1EC508F3" w14:textId="77777777" w:rsidTr="0039261B">
        <w:trPr>
          <w:trHeight w:val="417"/>
        </w:trPr>
        <w:tc>
          <w:tcPr>
            <w:tcW w:w="9911" w:type="dxa"/>
          </w:tcPr>
          <w:p w14:paraId="06EBAB5C" w14:textId="7BC63FE0" w:rsidR="0039261B" w:rsidRPr="006D11D3" w:rsidRDefault="0039261B" w:rsidP="0039261B">
            <w:pPr>
              <w:pStyle w:val="ListParagraph"/>
              <w:numPr>
                <w:ilvl w:val="0"/>
                <w:numId w:val="19"/>
              </w:numPr>
              <w:tabs>
                <w:tab w:val="left" w:pos="513"/>
              </w:tabs>
              <w:rPr>
                <w:rFonts w:ascii="Calibri" w:eastAsia="Calibri" w:hAnsi="Calibri" w:cs="Calibri"/>
              </w:rPr>
            </w:pPr>
            <w:r w:rsidRPr="0039261B">
              <w:rPr>
                <w:rFonts w:ascii="Calibri" w:eastAsia="Calibri" w:hAnsi="Calibri" w:cs="Calibri"/>
              </w:rPr>
              <w:t>Leadership &amp; People Development</w:t>
            </w:r>
          </w:p>
          <w:p w14:paraId="4E2139CD" w14:textId="77777777" w:rsidR="0039261B" w:rsidRPr="006D11D3" w:rsidRDefault="0039261B" w:rsidP="0039261B">
            <w:pPr>
              <w:pStyle w:val="ListParagraph"/>
              <w:numPr>
                <w:ilvl w:val="0"/>
                <w:numId w:val="19"/>
              </w:numPr>
              <w:tabs>
                <w:tab w:val="left" w:pos="513"/>
              </w:tabs>
              <w:rPr>
                <w:rFonts w:ascii="Calibri" w:eastAsia="Calibri" w:hAnsi="Calibri" w:cs="Calibri"/>
              </w:rPr>
            </w:pPr>
            <w:r w:rsidRPr="0039261B">
              <w:rPr>
                <w:rFonts w:ascii="Calibri" w:eastAsia="Calibri" w:hAnsi="Calibri" w:cs="Calibri"/>
              </w:rPr>
              <w:t>Operations &amp; Service Delivery</w:t>
            </w:r>
          </w:p>
          <w:p w14:paraId="213904FB" w14:textId="77777777" w:rsidR="0039261B" w:rsidRPr="006D11D3" w:rsidRDefault="0039261B" w:rsidP="0039261B">
            <w:pPr>
              <w:pStyle w:val="ListParagraph"/>
              <w:numPr>
                <w:ilvl w:val="0"/>
                <w:numId w:val="19"/>
              </w:numPr>
              <w:tabs>
                <w:tab w:val="left" w:pos="513"/>
              </w:tabs>
              <w:rPr>
                <w:rFonts w:ascii="Calibri" w:eastAsia="Calibri" w:hAnsi="Calibri" w:cs="Calibri"/>
              </w:rPr>
            </w:pPr>
            <w:r w:rsidRPr="0039261B">
              <w:rPr>
                <w:rFonts w:ascii="Calibri" w:eastAsia="Calibri" w:hAnsi="Calibri" w:cs="Calibri"/>
              </w:rPr>
              <w:t>Income Generation &amp; Sustainability</w:t>
            </w:r>
          </w:p>
          <w:p w14:paraId="4231D0A6" w14:textId="77777777" w:rsidR="0039261B" w:rsidRPr="006D11D3" w:rsidRDefault="0039261B" w:rsidP="0039261B">
            <w:pPr>
              <w:pStyle w:val="ListParagraph"/>
              <w:numPr>
                <w:ilvl w:val="0"/>
                <w:numId w:val="19"/>
              </w:numPr>
              <w:tabs>
                <w:tab w:val="left" w:pos="513"/>
              </w:tabs>
              <w:rPr>
                <w:rFonts w:ascii="Calibri" w:eastAsia="Calibri" w:hAnsi="Calibri" w:cs="Calibri"/>
              </w:rPr>
            </w:pPr>
            <w:r w:rsidRPr="0039261B">
              <w:rPr>
                <w:rFonts w:ascii="Calibri" w:eastAsia="Calibri" w:hAnsi="Calibri" w:cs="Calibri"/>
              </w:rPr>
              <w:t>Partnerships &amp; External Relations</w:t>
            </w:r>
          </w:p>
          <w:p w14:paraId="6AB411B4" w14:textId="77777777" w:rsidR="0039261B" w:rsidRPr="006D11D3" w:rsidRDefault="0039261B" w:rsidP="0095543A">
            <w:pPr>
              <w:pStyle w:val="ListParagraph"/>
              <w:numPr>
                <w:ilvl w:val="0"/>
                <w:numId w:val="19"/>
              </w:numPr>
              <w:tabs>
                <w:tab w:val="left" w:pos="513"/>
              </w:tabs>
              <w:rPr>
                <w:rFonts w:ascii="Calibri" w:eastAsia="Calibri" w:hAnsi="Calibri" w:cs="Calibri"/>
              </w:rPr>
            </w:pPr>
            <w:r w:rsidRPr="0039261B">
              <w:rPr>
                <w:rFonts w:ascii="Calibri" w:eastAsia="Calibri" w:hAnsi="Calibri" w:cs="Calibri"/>
              </w:rPr>
              <w:t>Strategy &amp; Organisational Growth</w:t>
            </w:r>
          </w:p>
          <w:p w14:paraId="6940421E" w14:textId="3FE35CA3" w:rsidR="0039261B" w:rsidRPr="006D11D3" w:rsidRDefault="00683CF6" w:rsidP="0039261B">
            <w:pPr>
              <w:pStyle w:val="ListParagraph"/>
              <w:numPr>
                <w:ilvl w:val="0"/>
                <w:numId w:val="19"/>
              </w:numPr>
              <w:tabs>
                <w:tab w:val="left" w:pos="513"/>
              </w:tabs>
              <w:rPr>
                <w:rFonts w:ascii="Calibri" w:eastAsia="Calibri" w:hAnsi="Calibri" w:cs="Calibri"/>
              </w:rPr>
            </w:pPr>
            <w:r w:rsidRPr="006D11D3">
              <w:rPr>
                <w:rFonts w:ascii="Calibri" w:eastAsia="Calibri" w:hAnsi="Calibri" w:cs="Calibri"/>
              </w:rPr>
              <w:t xml:space="preserve">Governance, </w:t>
            </w:r>
            <w:r w:rsidR="0039261B" w:rsidRPr="006D11D3">
              <w:rPr>
                <w:rFonts w:ascii="Calibri" w:eastAsia="Calibri" w:hAnsi="Calibri" w:cs="Calibri"/>
              </w:rPr>
              <w:t>Compliance &amp; Safeguarding</w:t>
            </w:r>
          </w:p>
          <w:p w14:paraId="5D5B9DE4" w14:textId="7C9BE1A7" w:rsidR="0039261B" w:rsidRPr="006D11D3" w:rsidRDefault="0039261B" w:rsidP="0039261B">
            <w:pPr>
              <w:pStyle w:val="ListParagraph"/>
              <w:tabs>
                <w:tab w:val="left" w:pos="513"/>
              </w:tabs>
              <w:rPr>
                <w:rFonts w:ascii="Calibri" w:eastAsia="Calibri" w:hAnsi="Calibri" w:cs="Calibri"/>
                <w:b/>
                <w:bCs/>
              </w:rPr>
            </w:pPr>
          </w:p>
        </w:tc>
      </w:tr>
      <w:tr w:rsidR="0039261B" w:rsidRPr="00683CF6" w14:paraId="55FE8A50" w14:textId="77777777" w:rsidTr="0039261B">
        <w:trPr>
          <w:trHeight w:val="417"/>
        </w:trPr>
        <w:tc>
          <w:tcPr>
            <w:tcW w:w="9911" w:type="dxa"/>
          </w:tcPr>
          <w:p w14:paraId="7D2CEED1" w14:textId="77777777" w:rsidR="0039261B" w:rsidRPr="006D11D3" w:rsidRDefault="0039261B" w:rsidP="0039261B">
            <w:pPr>
              <w:tabs>
                <w:tab w:val="left" w:pos="513"/>
              </w:tabs>
              <w:rPr>
                <w:rFonts w:ascii="Calibri" w:eastAsia="Calibri" w:hAnsi="Calibri" w:cs="Calibri"/>
                <w:b/>
                <w:bCs/>
              </w:rPr>
            </w:pPr>
            <w:r w:rsidRPr="0039261B">
              <w:rPr>
                <w:rFonts w:ascii="Calibri" w:eastAsia="Calibri" w:hAnsi="Calibri" w:cs="Calibri"/>
                <w:b/>
                <w:bCs/>
              </w:rPr>
              <w:t>Leadership &amp; People Development</w:t>
            </w:r>
          </w:p>
          <w:p w14:paraId="17238292" w14:textId="62A12B85" w:rsidR="00D6626A" w:rsidRPr="006D11D3" w:rsidRDefault="00D6626A" w:rsidP="00D6626A">
            <w:pPr>
              <w:pStyle w:val="ListParagraph"/>
              <w:numPr>
                <w:ilvl w:val="0"/>
                <w:numId w:val="21"/>
              </w:numPr>
              <w:rPr>
                <w:rFonts w:ascii="Calibri" w:eastAsia="Calibri" w:hAnsi="Calibri" w:cs="Calibri"/>
              </w:rPr>
            </w:pPr>
            <w:r w:rsidRPr="006D11D3">
              <w:rPr>
                <w:rFonts w:ascii="Calibri" w:eastAsia="Calibri" w:hAnsi="Calibri" w:cs="Calibri"/>
              </w:rPr>
              <w:t xml:space="preserve">Provide visible, values-led leadership that builds and sustains a high-performing, inclusive organisational culture </w:t>
            </w:r>
          </w:p>
          <w:p w14:paraId="4854C992" w14:textId="2FAA6146" w:rsidR="00D6626A" w:rsidRPr="006D11D3" w:rsidRDefault="00D6626A" w:rsidP="00D6626A">
            <w:pPr>
              <w:pStyle w:val="ListParagraph"/>
              <w:numPr>
                <w:ilvl w:val="0"/>
                <w:numId w:val="21"/>
              </w:numPr>
              <w:rPr>
                <w:rFonts w:ascii="Calibri" w:eastAsia="Calibri" w:hAnsi="Calibri" w:cs="Calibri"/>
              </w:rPr>
            </w:pPr>
            <w:r w:rsidRPr="006D11D3">
              <w:rPr>
                <w:rFonts w:ascii="Calibri" w:eastAsia="Calibri" w:hAnsi="Calibri" w:cs="Calibri"/>
              </w:rPr>
              <w:t xml:space="preserve">Lead, manage, and develop senior staff, strengthening leadership capability across the organisation </w:t>
            </w:r>
          </w:p>
          <w:p w14:paraId="77C5B828" w14:textId="19C0F665" w:rsidR="00D6626A" w:rsidRPr="006D11D3" w:rsidRDefault="00D6626A" w:rsidP="00D6626A">
            <w:pPr>
              <w:pStyle w:val="ListParagraph"/>
              <w:numPr>
                <w:ilvl w:val="0"/>
                <w:numId w:val="21"/>
              </w:numPr>
              <w:rPr>
                <w:rFonts w:ascii="Calibri" w:eastAsia="Calibri" w:hAnsi="Calibri" w:cs="Calibri"/>
              </w:rPr>
            </w:pPr>
            <w:r w:rsidRPr="006D11D3">
              <w:rPr>
                <w:rFonts w:ascii="Calibri" w:eastAsia="Calibri" w:hAnsi="Calibri" w:cs="Calibri"/>
              </w:rPr>
              <w:t xml:space="preserve">Set clear objectives and ensure robust performance management and appraisal frameworks are embedded and consistently applied </w:t>
            </w:r>
          </w:p>
          <w:p w14:paraId="7736D9BA" w14:textId="7A645A90" w:rsidR="00D6626A" w:rsidRPr="006D11D3" w:rsidRDefault="00D6626A" w:rsidP="00D6626A">
            <w:pPr>
              <w:pStyle w:val="ListParagraph"/>
              <w:numPr>
                <w:ilvl w:val="0"/>
                <w:numId w:val="21"/>
              </w:numPr>
              <w:rPr>
                <w:rFonts w:ascii="Calibri" w:eastAsia="Calibri" w:hAnsi="Calibri" w:cs="Calibri"/>
              </w:rPr>
            </w:pPr>
            <w:r w:rsidRPr="006D11D3">
              <w:rPr>
                <w:rFonts w:ascii="Calibri" w:eastAsia="Calibri" w:hAnsi="Calibri" w:cs="Calibri"/>
              </w:rPr>
              <w:t xml:space="preserve">Oversee workforce and succession planning to support organisational resilience and growth </w:t>
            </w:r>
          </w:p>
          <w:p w14:paraId="0E4BB6E0" w14:textId="1B5D3B00" w:rsidR="00D6626A" w:rsidRPr="006D11D3" w:rsidRDefault="00D6626A" w:rsidP="00D6626A">
            <w:pPr>
              <w:pStyle w:val="ListParagraph"/>
              <w:numPr>
                <w:ilvl w:val="0"/>
                <w:numId w:val="21"/>
              </w:numPr>
              <w:rPr>
                <w:rFonts w:ascii="Calibri" w:eastAsia="Calibri" w:hAnsi="Calibri" w:cs="Calibri"/>
              </w:rPr>
            </w:pPr>
            <w:r w:rsidRPr="006D11D3">
              <w:rPr>
                <w:rFonts w:ascii="Calibri" w:eastAsia="Calibri" w:hAnsi="Calibri" w:cs="Calibri"/>
              </w:rPr>
              <w:t xml:space="preserve">Champion staff wellbeing, engagement, and continuous professional development </w:t>
            </w:r>
          </w:p>
          <w:p w14:paraId="09B35E0F" w14:textId="3854ED80" w:rsidR="00D6626A" w:rsidRPr="006D11D3" w:rsidRDefault="00D6626A" w:rsidP="00D6626A">
            <w:pPr>
              <w:pStyle w:val="ListParagraph"/>
              <w:numPr>
                <w:ilvl w:val="0"/>
                <w:numId w:val="21"/>
              </w:numPr>
              <w:rPr>
                <w:rFonts w:ascii="Calibri" w:eastAsia="Calibri" w:hAnsi="Calibri" w:cs="Calibri"/>
              </w:rPr>
            </w:pPr>
            <w:r w:rsidRPr="006D11D3">
              <w:rPr>
                <w:rFonts w:ascii="Calibri" w:eastAsia="Calibri" w:hAnsi="Calibri" w:cs="Calibri"/>
              </w:rPr>
              <w:t xml:space="preserve">Ensure the effective implementation of HR policies and procedures </w:t>
            </w:r>
          </w:p>
          <w:p w14:paraId="412C1F25" w14:textId="7FB45431" w:rsidR="00D6626A" w:rsidRPr="006D11D3" w:rsidRDefault="00D6626A" w:rsidP="00D6626A">
            <w:pPr>
              <w:pStyle w:val="ListParagraph"/>
              <w:numPr>
                <w:ilvl w:val="0"/>
                <w:numId w:val="21"/>
              </w:numPr>
              <w:rPr>
                <w:rFonts w:ascii="Calibri" w:eastAsia="Calibri" w:hAnsi="Calibri" w:cs="Calibri"/>
              </w:rPr>
            </w:pPr>
            <w:r w:rsidRPr="006D11D3">
              <w:rPr>
                <w:rFonts w:ascii="Calibri" w:eastAsia="Calibri" w:hAnsi="Calibri" w:cs="Calibri"/>
              </w:rPr>
              <w:t xml:space="preserve">Maintain strategic oversight of safeguarding, embedding best practice across all services </w:t>
            </w:r>
          </w:p>
          <w:p w14:paraId="50D8B857" w14:textId="77777777" w:rsidR="00D6626A" w:rsidRPr="006D11D3" w:rsidRDefault="00D6626A" w:rsidP="00D6626A">
            <w:pPr>
              <w:numPr>
                <w:ilvl w:val="0"/>
                <w:numId w:val="21"/>
              </w:numPr>
              <w:spacing w:before="100" w:beforeAutospacing="1" w:after="100" w:afterAutospacing="1"/>
              <w:rPr>
                <w:rFonts w:ascii="Calibri" w:hAnsi="Calibri" w:cs="Calibri"/>
              </w:rPr>
            </w:pPr>
            <w:r w:rsidRPr="006D11D3">
              <w:rPr>
                <w:rFonts w:ascii="Calibri" w:hAnsi="Calibri" w:cs="Calibri"/>
              </w:rPr>
              <w:t xml:space="preserve">Oversee Health &amp; Safety systems, ensuring full compliance and proactive risk management </w:t>
            </w:r>
          </w:p>
          <w:p w14:paraId="0E4B312A" w14:textId="77777777" w:rsidR="0039261B" w:rsidRPr="006D11D3" w:rsidRDefault="0039261B" w:rsidP="0039261B">
            <w:pPr>
              <w:tabs>
                <w:tab w:val="left" w:pos="513"/>
              </w:tabs>
              <w:rPr>
                <w:rFonts w:ascii="Calibri" w:eastAsia="Calibri" w:hAnsi="Calibri" w:cs="Calibri"/>
                <w:b/>
                <w:bCs/>
              </w:rPr>
            </w:pPr>
            <w:r w:rsidRPr="0039261B">
              <w:rPr>
                <w:rFonts w:ascii="Calibri" w:eastAsia="Calibri" w:hAnsi="Calibri" w:cs="Calibri"/>
                <w:b/>
                <w:bCs/>
              </w:rPr>
              <w:t>Operations &amp; Service Delivery</w:t>
            </w:r>
          </w:p>
          <w:p w14:paraId="3273F9E9" w14:textId="321449A8" w:rsidR="00D6626A" w:rsidRPr="006D11D3" w:rsidRDefault="00D6626A" w:rsidP="00D6626A">
            <w:pPr>
              <w:numPr>
                <w:ilvl w:val="0"/>
                <w:numId w:val="21"/>
              </w:numPr>
              <w:tabs>
                <w:tab w:val="left" w:pos="513"/>
              </w:tabs>
              <w:rPr>
                <w:rFonts w:ascii="Calibri" w:eastAsia="Calibri" w:hAnsi="Calibri" w:cs="Calibri"/>
              </w:rPr>
            </w:pPr>
            <w:r w:rsidRPr="006D11D3">
              <w:rPr>
                <w:rFonts w:ascii="Calibri" w:eastAsia="Calibri" w:hAnsi="Calibri" w:cs="Calibri"/>
              </w:rPr>
              <w:t>Lead the delivery and continuous improvement of all programmes and services</w:t>
            </w:r>
          </w:p>
          <w:p w14:paraId="054BEF7C" w14:textId="0CE05C16" w:rsidR="00D6626A" w:rsidRPr="0039261B" w:rsidRDefault="00D6626A" w:rsidP="00D6626A">
            <w:pPr>
              <w:numPr>
                <w:ilvl w:val="0"/>
                <w:numId w:val="21"/>
              </w:numPr>
              <w:tabs>
                <w:tab w:val="left" w:pos="513"/>
              </w:tabs>
              <w:rPr>
                <w:rFonts w:ascii="Calibri" w:eastAsia="Calibri" w:hAnsi="Calibri" w:cs="Calibri"/>
              </w:rPr>
            </w:pPr>
            <w:r w:rsidRPr="006D11D3">
              <w:rPr>
                <w:rFonts w:ascii="Calibri" w:eastAsia="Calibri" w:hAnsi="Calibri" w:cs="Calibri"/>
              </w:rPr>
              <w:lastRenderedPageBreak/>
              <w:t>Ensure services are safe, efficient, and delivered to consistently high standards</w:t>
            </w:r>
          </w:p>
          <w:p w14:paraId="584191DC" w14:textId="77777777" w:rsidR="0039261B" w:rsidRPr="006D11D3" w:rsidRDefault="0039261B" w:rsidP="00D6626A">
            <w:pPr>
              <w:pStyle w:val="ListParagraph"/>
              <w:numPr>
                <w:ilvl w:val="0"/>
                <w:numId w:val="21"/>
              </w:numPr>
              <w:rPr>
                <w:rFonts w:ascii="Calibri" w:eastAsia="Calibri" w:hAnsi="Calibri" w:cs="Calibri"/>
              </w:rPr>
            </w:pPr>
            <w:r w:rsidRPr="006D11D3">
              <w:rPr>
                <w:rFonts w:ascii="Calibri" w:eastAsia="Calibri" w:hAnsi="Calibri" w:cs="Calibri"/>
              </w:rPr>
              <w:t>Develop and implement operational systems, processes, and quality assurance frameworks</w:t>
            </w:r>
          </w:p>
          <w:p w14:paraId="7956F5E6" w14:textId="506F74EF" w:rsidR="00D6626A" w:rsidRPr="006D11D3" w:rsidRDefault="00D6626A" w:rsidP="00D6626A">
            <w:pPr>
              <w:pStyle w:val="ListParagraph"/>
              <w:numPr>
                <w:ilvl w:val="0"/>
                <w:numId w:val="21"/>
              </w:numPr>
              <w:rPr>
                <w:rFonts w:ascii="Calibri" w:eastAsia="Calibri" w:hAnsi="Calibri" w:cs="Calibri"/>
              </w:rPr>
            </w:pPr>
            <w:r w:rsidRPr="006D11D3">
              <w:rPr>
                <w:rFonts w:ascii="Calibri" w:eastAsia="Calibri" w:hAnsi="Calibri" w:cs="Calibri"/>
              </w:rPr>
              <w:t>Monitor and report on organisational performance against KPIs, outcomes, and funder requirements</w:t>
            </w:r>
          </w:p>
          <w:p w14:paraId="29ECB58F" w14:textId="77777777" w:rsidR="0039261B" w:rsidRPr="006D11D3" w:rsidRDefault="0039261B" w:rsidP="00D6626A">
            <w:pPr>
              <w:pStyle w:val="ListParagraph"/>
              <w:numPr>
                <w:ilvl w:val="0"/>
                <w:numId w:val="21"/>
              </w:numPr>
              <w:rPr>
                <w:rFonts w:ascii="Calibri" w:eastAsia="Calibri" w:hAnsi="Calibri" w:cs="Calibri"/>
              </w:rPr>
            </w:pPr>
            <w:r w:rsidRPr="006D11D3">
              <w:rPr>
                <w:rFonts w:ascii="Calibri" w:eastAsia="Calibri" w:hAnsi="Calibri" w:cs="Calibri"/>
              </w:rPr>
              <w:t>Drive innovation and service development to meet emerging community needs</w:t>
            </w:r>
          </w:p>
          <w:p w14:paraId="3A869E55" w14:textId="09D53EEA" w:rsidR="00D6626A" w:rsidRPr="006D11D3" w:rsidRDefault="00D6626A" w:rsidP="00D6626A">
            <w:pPr>
              <w:pStyle w:val="ListParagraph"/>
              <w:numPr>
                <w:ilvl w:val="0"/>
                <w:numId w:val="21"/>
              </w:numPr>
              <w:rPr>
                <w:rFonts w:ascii="Calibri" w:eastAsia="Calibri" w:hAnsi="Calibri" w:cs="Calibri"/>
              </w:rPr>
            </w:pPr>
            <w:r w:rsidRPr="006D11D3">
              <w:rPr>
                <w:rFonts w:ascii="Calibri" w:eastAsia="Calibri" w:hAnsi="Calibri" w:cs="Calibri"/>
              </w:rPr>
              <w:t>Ensure effective programme and project management, including oversight of timelines, budgets, and outputs</w:t>
            </w:r>
          </w:p>
          <w:p w14:paraId="2F0FB3C2" w14:textId="77777777" w:rsidR="0039261B" w:rsidRPr="0039261B" w:rsidRDefault="0039261B" w:rsidP="0039261B">
            <w:pPr>
              <w:tabs>
                <w:tab w:val="left" w:pos="513"/>
              </w:tabs>
              <w:rPr>
                <w:rFonts w:ascii="Calibri" w:eastAsia="Calibri" w:hAnsi="Calibri" w:cs="Calibri"/>
              </w:rPr>
            </w:pPr>
          </w:p>
          <w:p w14:paraId="086FF75E" w14:textId="41228B6D" w:rsidR="0039261B" w:rsidRPr="0039261B" w:rsidRDefault="0039261B" w:rsidP="0039261B">
            <w:pPr>
              <w:tabs>
                <w:tab w:val="left" w:pos="513"/>
              </w:tabs>
              <w:rPr>
                <w:rFonts w:ascii="Calibri" w:eastAsia="Calibri" w:hAnsi="Calibri" w:cs="Calibri"/>
                <w:b/>
                <w:bCs/>
              </w:rPr>
            </w:pPr>
            <w:r w:rsidRPr="0039261B">
              <w:rPr>
                <w:rFonts w:ascii="Calibri" w:eastAsia="Calibri" w:hAnsi="Calibri" w:cs="Calibri"/>
                <w:b/>
                <w:bCs/>
              </w:rPr>
              <w:t>Income Generation &amp; Sustainability</w:t>
            </w:r>
          </w:p>
          <w:p w14:paraId="44C008B9" w14:textId="1073EFC9" w:rsidR="006D11D3" w:rsidRPr="006D11D3" w:rsidRDefault="006D11D3" w:rsidP="006D11D3">
            <w:pPr>
              <w:pStyle w:val="ListParagraph"/>
              <w:numPr>
                <w:ilvl w:val="0"/>
                <w:numId w:val="23"/>
              </w:numPr>
              <w:rPr>
                <w:rFonts w:ascii="Calibri" w:eastAsia="Calibri" w:hAnsi="Calibri" w:cs="Calibri"/>
              </w:rPr>
            </w:pPr>
            <w:r w:rsidRPr="006D11D3">
              <w:rPr>
                <w:rFonts w:ascii="Calibri" w:eastAsia="Calibri" w:hAnsi="Calibri" w:cs="Calibri"/>
              </w:rPr>
              <w:t xml:space="preserve">Work in partnership with the CEO to deliver a diversified and sustainable income generation strategy </w:t>
            </w:r>
          </w:p>
          <w:p w14:paraId="161B804B" w14:textId="3ED4842D" w:rsidR="006D11D3" w:rsidRPr="006D11D3" w:rsidRDefault="006D11D3" w:rsidP="006D11D3">
            <w:pPr>
              <w:pStyle w:val="ListParagraph"/>
              <w:numPr>
                <w:ilvl w:val="0"/>
                <w:numId w:val="23"/>
              </w:numPr>
              <w:rPr>
                <w:rFonts w:ascii="Calibri" w:eastAsia="Calibri" w:hAnsi="Calibri" w:cs="Calibri"/>
              </w:rPr>
            </w:pPr>
            <w:r w:rsidRPr="006D11D3">
              <w:rPr>
                <w:rFonts w:ascii="Calibri" w:eastAsia="Calibri" w:hAnsi="Calibri" w:cs="Calibri"/>
              </w:rPr>
              <w:t xml:space="preserve">Identify, develop, and secure new funding opportunities, including grants, contracts, and corporate partnerships </w:t>
            </w:r>
          </w:p>
          <w:p w14:paraId="381583FB" w14:textId="348B80B2" w:rsidR="006D11D3" w:rsidRPr="006D11D3" w:rsidRDefault="006D11D3" w:rsidP="006D11D3">
            <w:pPr>
              <w:pStyle w:val="ListParagraph"/>
              <w:numPr>
                <w:ilvl w:val="0"/>
                <w:numId w:val="23"/>
              </w:numPr>
              <w:rPr>
                <w:rFonts w:ascii="Calibri" w:eastAsia="Calibri" w:hAnsi="Calibri" w:cs="Calibri"/>
              </w:rPr>
            </w:pPr>
            <w:r w:rsidRPr="006D11D3">
              <w:rPr>
                <w:rFonts w:ascii="Calibri" w:eastAsia="Calibri" w:hAnsi="Calibri" w:cs="Calibri"/>
              </w:rPr>
              <w:t xml:space="preserve">Oversee the development of high-quality funding applications, tenders, and proposals </w:t>
            </w:r>
          </w:p>
          <w:p w14:paraId="2C74F9A5" w14:textId="0EDBEFA5" w:rsidR="006D11D3" w:rsidRPr="006D11D3" w:rsidRDefault="006D11D3" w:rsidP="006D11D3">
            <w:pPr>
              <w:pStyle w:val="ListParagraph"/>
              <w:numPr>
                <w:ilvl w:val="0"/>
                <w:numId w:val="23"/>
              </w:numPr>
              <w:rPr>
                <w:rFonts w:ascii="Calibri" w:eastAsia="Calibri" w:hAnsi="Calibri" w:cs="Calibri"/>
              </w:rPr>
            </w:pPr>
            <w:r w:rsidRPr="006D11D3">
              <w:rPr>
                <w:rFonts w:ascii="Calibri" w:eastAsia="Calibri" w:hAnsi="Calibri" w:cs="Calibri"/>
              </w:rPr>
              <w:t xml:space="preserve">Ensure funded programmes meet agreed outcomes, impact measures, and reporting requirements </w:t>
            </w:r>
          </w:p>
          <w:p w14:paraId="59E109A4" w14:textId="15A6FF45" w:rsidR="0039261B" w:rsidRPr="006D11D3" w:rsidRDefault="006D11D3" w:rsidP="006D11D3">
            <w:pPr>
              <w:pStyle w:val="ListParagraph"/>
              <w:numPr>
                <w:ilvl w:val="0"/>
                <w:numId w:val="23"/>
              </w:numPr>
              <w:rPr>
                <w:rFonts w:ascii="Calibri" w:eastAsia="Calibri" w:hAnsi="Calibri" w:cs="Calibri"/>
              </w:rPr>
            </w:pPr>
            <w:r w:rsidRPr="006D11D3">
              <w:rPr>
                <w:rFonts w:ascii="Calibri" w:eastAsia="Calibri" w:hAnsi="Calibri" w:cs="Calibri"/>
              </w:rPr>
              <w:t>Strengthen systems and approaches that maximise income, efficiency, and long-term sustainability</w:t>
            </w:r>
          </w:p>
          <w:p w14:paraId="527E6ACE" w14:textId="77777777" w:rsidR="006D11D3" w:rsidRPr="006D11D3" w:rsidRDefault="006D11D3" w:rsidP="006D11D3">
            <w:pPr>
              <w:pStyle w:val="ListParagraph"/>
              <w:rPr>
                <w:rFonts w:ascii="Calibri" w:eastAsia="Calibri" w:hAnsi="Calibri" w:cs="Calibri"/>
              </w:rPr>
            </w:pPr>
          </w:p>
          <w:p w14:paraId="293BC7B3" w14:textId="5A9EA85B" w:rsidR="0039261B" w:rsidRPr="0039261B" w:rsidRDefault="0039261B" w:rsidP="0039261B">
            <w:pPr>
              <w:tabs>
                <w:tab w:val="left" w:pos="513"/>
              </w:tabs>
              <w:rPr>
                <w:rFonts w:ascii="Calibri" w:eastAsia="Calibri" w:hAnsi="Calibri" w:cs="Calibri"/>
                <w:b/>
                <w:bCs/>
              </w:rPr>
            </w:pPr>
            <w:r w:rsidRPr="0039261B">
              <w:rPr>
                <w:rFonts w:ascii="Calibri" w:eastAsia="Calibri" w:hAnsi="Calibri" w:cs="Calibri"/>
                <w:b/>
                <w:bCs/>
              </w:rPr>
              <w:t>Partnerships &amp; External Relations</w:t>
            </w:r>
          </w:p>
          <w:p w14:paraId="7568DFD0" w14:textId="359A4335" w:rsidR="0039261B" w:rsidRPr="0039261B" w:rsidRDefault="0039261B" w:rsidP="00D6626A">
            <w:pPr>
              <w:numPr>
                <w:ilvl w:val="0"/>
                <w:numId w:val="21"/>
              </w:numPr>
              <w:tabs>
                <w:tab w:val="left" w:pos="513"/>
              </w:tabs>
              <w:rPr>
                <w:rFonts w:ascii="Calibri" w:eastAsia="Calibri" w:hAnsi="Calibri" w:cs="Calibri"/>
              </w:rPr>
            </w:pPr>
            <w:r w:rsidRPr="0039261B">
              <w:rPr>
                <w:rFonts w:ascii="Calibri" w:eastAsia="Calibri" w:hAnsi="Calibri" w:cs="Calibri"/>
              </w:rPr>
              <w:t>Build and maintain strong strategic relationships with</w:t>
            </w:r>
            <w:r w:rsidR="006D11D3" w:rsidRPr="006D11D3">
              <w:rPr>
                <w:rFonts w:ascii="Calibri" w:eastAsia="Calibri" w:hAnsi="Calibri" w:cs="Calibri"/>
              </w:rPr>
              <w:t xml:space="preserve"> key stakeholders, including</w:t>
            </w:r>
            <w:r w:rsidRPr="0039261B">
              <w:rPr>
                <w:rFonts w:ascii="Calibri" w:eastAsia="Calibri" w:hAnsi="Calibri" w:cs="Calibri"/>
              </w:rPr>
              <w:t>:</w:t>
            </w:r>
          </w:p>
          <w:p w14:paraId="535F1AD5" w14:textId="77777777" w:rsidR="0039261B" w:rsidRPr="0039261B" w:rsidRDefault="0039261B" w:rsidP="00D6626A">
            <w:pPr>
              <w:numPr>
                <w:ilvl w:val="1"/>
                <w:numId w:val="21"/>
              </w:numPr>
              <w:tabs>
                <w:tab w:val="left" w:pos="513"/>
              </w:tabs>
              <w:rPr>
                <w:rFonts w:ascii="Calibri" w:eastAsia="Calibri" w:hAnsi="Calibri" w:cs="Calibri"/>
              </w:rPr>
            </w:pPr>
            <w:r w:rsidRPr="0039261B">
              <w:rPr>
                <w:rFonts w:ascii="Calibri" w:eastAsia="Calibri" w:hAnsi="Calibri" w:cs="Calibri"/>
              </w:rPr>
              <w:t>Local authorities and commissioners</w:t>
            </w:r>
          </w:p>
          <w:p w14:paraId="0295495B" w14:textId="77777777" w:rsidR="0039261B" w:rsidRPr="0039261B" w:rsidRDefault="0039261B" w:rsidP="00D6626A">
            <w:pPr>
              <w:numPr>
                <w:ilvl w:val="1"/>
                <w:numId w:val="21"/>
              </w:numPr>
              <w:tabs>
                <w:tab w:val="left" w:pos="513"/>
              </w:tabs>
              <w:rPr>
                <w:rFonts w:ascii="Calibri" w:eastAsia="Calibri" w:hAnsi="Calibri" w:cs="Calibri"/>
              </w:rPr>
            </w:pPr>
            <w:r w:rsidRPr="0039261B">
              <w:rPr>
                <w:rFonts w:ascii="Calibri" w:eastAsia="Calibri" w:hAnsi="Calibri" w:cs="Calibri"/>
              </w:rPr>
              <w:t>Schools and education providers</w:t>
            </w:r>
          </w:p>
          <w:p w14:paraId="342BD1B8" w14:textId="77777777" w:rsidR="0039261B" w:rsidRPr="0039261B" w:rsidRDefault="0039261B" w:rsidP="00D6626A">
            <w:pPr>
              <w:numPr>
                <w:ilvl w:val="1"/>
                <w:numId w:val="21"/>
              </w:numPr>
              <w:tabs>
                <w:tab w:val="left" w:pos="513"/>
              </w:tabs>
              <w:rPr>
                <w:rFonts w:ascii="Calibri" w:eastAsia="Calibri" w:hAnsi="Calibri" w:cs="Calibri"/>
              </w:rPr>
            </w:pPr>
            <w:r w:rsidRPr="0039261B">
              <w:rPr>
                <w:rFonts w:ascii="Calibri" w:eastAsia="Calibri" w:hAnsi="Calibri" w:cs="Calibri"/>
              </w:rPr>
              <w:t>Community organisations and networks</w:t>
            </w:r>
          </w:p>
          <w:p w14:paraId="10195963" w14:textId="77777777" w:rsidR="0039261B" w:rsidRPr="0039261B" w:rsidRDefault="0039261B" w:rsidP="00D6626A">
            <w:pPr>
              <w:numPr>
                <w:ilvl w:val="1"/>
                <w:numId w:val="21"/>
              </w:numPr>
              <w:tabs>
                <w:tab w:val="left" w:pos="513"/>
              </w:tabs>
              <w:rPr>
                <w:rFonts w:ascii="Calibri" w:eastAsia="Calibri" w:hAnsi="Calibri" w:cs="Calibri"/>
              </w:rPr>
            </w:pPr>
            <w:r w:rsidRPr="0039261B">
              <w:rPr>
                <w:rFonts w:ascii="Calibri" w:eastAsia="Calibri" w:hAnsi="Calibri" w:cs="Calibri"/>
              </w:rPr>
              <w:t>Funders and corporate partners</w:t>
            </w:r>
          </w:p>
          <w:p w14:paraId="508309D8" w14:textId="18738C24" w:rsidR="006D11D3" w:rsidRPr="006D11D3" w:rsidRDefault="006D11D3" w:rsidP="006D11D3">
            <w:pPr>
              <w:numPr>
                <w:ilvl w:val="0"/>
                <w:numId w:val="21"/>
              </w:numPr>
              <w:tabs>
                <w:tab w:val="left" w:pos="513"/>
              </w:tabs>
              <w:rPr>
                <w:rFonts w:ascii="Calibri" w:eastAsia="Calibri" w:hAnsi="Calibri" w:cs="Calibri"/>
              </w:rPr>
            </w:pPr>
            <w:r w:rsidRPr="006D11D3">
              <w:rPr>
                <w:rFonts w:ascii="Calibri" w:eastAsia="Calibri" w:hAnsi="Calibri" w:cs="Calibri"/>
              </w:rPr>
              <w:t xml:space="preserve">Represent Epic Partners at meetings, events, and sector forums </w:t>
            </w:r>
          </w:p>
          <w:p w14:paraId="4E1D79C9" w14:textId="2CF69F69" w:rsidR="006D11D3" w:rsidRPr="006D11D3" w:rsidRDefault="006D11D3" w:rsidP="006D11D3">
            <w:pPr>
              <w:numPr>
                <w:ilvl w:val="0"/>
                <w:numId w:val="21"/>
              </w:numPr>
              <w:tabs>
                <w:tab w:val="left" w:pos="513"/>
              </w:tabs>
              <w:rPr>
                <w:rFonts w:ascii="Calibri" w:eastAsia="Calibri" w:hAnsi="Calibri" w:cs="Calibri"/>
              </w:rPr>
            </w:pPr>
            <w:r w:rsidRPr="006D11D3">
              <w:rPr>
                <w:rFonts w:ascii="Calibri" w:eastAsia="Calibri" w:hAnsi="Calibri" w:cs="Calibri"/>
              </w:rPr>
              <w:t xml:space="preserve">Strengthen the organisation’s profile, influence, and reputation across the sector </w:t>
            </w:r>
          </w:p>
          <w:p w14:paraId="477CC058" w14:textId="66593EEA" w:rsidR="0039261B" w:rsidRPr="006D11D3" w:rsidRDefault="006D11D3" w:rsidP="006D11D3">
            <w:pPr>
              <w:pStyle w:val="ListParagraph"/>
              <w:numPr>
                <w:ilvl w:val="0"/>
                <w:numId w:val="21"/>
              </w:numPr>
              <w:tabs>
                <w:tab w:val="left" w:pos="513"/>
              </w:tabs>
              <w:rPr>
                <w:rFonts w:ascii="Calibri" w:eastAsia="Calibri" w:hAnsi="Calibri" w:cs="Calibri"/>
              </w:rPr>
            </w:pPr>
            <w:r w:rsidRPr="006D11D3">
              <w:rPr>
                <w:rFonts w:ascii="Calibri" w:eastAsia="Calibri" w:hAnsi="Calibri" w:cs="Calibri"/>
              </w:rPr>
              <w:t>Support meaningful community engagement and partnership development</w:t>
            </w:r>
          </w:p>
          <w:p w14:paraId="1088EF2F" w14:textId="77777777" w:rsidR="006D11D3" w:rsidRPr="006D11D3" w:rsidRDefault="006D11D3" w:rsidP="006D11D3">
            <w:pPr>
              <w:pStyle w:val="ListParagraph"/>
              <w:tabs>
                <w:tab w:val="left" w:pos="513"/>
              </w:tabs>
              <w:rPr>
                <w:rFonts w:ascii="Calibri" w:eastAsia="Calibri" w:hAnsi="Calibri" w:cs="Calibri"/>
              </w:rPr>
            </w:pPr>
          </w:p>
          <w:p w14:paraId="17EBBAAD" w14:textId="3516AA26" w:rsidR="0039261B" w:rsidRPr="0039261B" w:rsidRDefault="0039261B" w:rsidP="0039261B">
            <w:pPr>
              <w:tabs>
                <w:tab w:val="left" w:pos="513"/>
              </w:tabs>
              <w:rPr>
                <w:rFonts w:ascii="Calibri" w:eastAsia="Calibri" w:hAnsi="Calibri" w:cs="Calibri"/>
                <w:b/>
                <w:bCs/>
              </w:rPr>
            </w:pPr>
            <w:r w:rsidRPr="0039261B">
              <w:rPr>
                <w:rFonts w:ascii="Calibri" w:eastAsia="Calibri" w:hAnsi="Calibri" w:cs="Calibri"/>
                <w:b/>
                <w:bCs/>
              </w:rPr>
              <w:t>Strategy &amp; Organisational Growth</w:t>
            </w:r>
          </w:p>
          <w:p w14:paraId="496535FF" w14:textId="4EEE9D78" w:rsidR="0039261B" w:rsidRPr="0039261B" w:rsidRDefault="0039261B" w:rsidP="00D6626A">
            <w:pPr>
              <w:numPr>
                <w:ilvl w:val="0"/>
                <w:numId w:val="21"/>
              </w:numPr>
              <w:tabs>
                <w:tab w:val="left" w:pos="513"/>
              </w:tabs>
              <w:rPr>
                <w:rFonts w:ascii="Calibri" w:eastAsia="Calibri" w:hAnsi="Calibri" w:cs="Calibri"/>
              </w:rPr>
            </w:pPr>
            <w:r w:rsidRPr="0039261B">
              <w:rPr>
                <w:rFonts w:ascii="Calibri" w:eastAsia="Calibri" w:hAnsi="Calibri" w:cs="Calibri"/>
              </w:rPr>
              <w:t xml:space="preserve">Support the CEO and Board in delivering the </w:t>
            </w:r>
            <w:r w:rsidR="006D11D3" w:rsidRPr="006D11D3">
              <w:rPr>
                <w:rFonts w:ascii="Calibri" w:eastAsia="Calibri" w:hAnsi="Calibri" w:cs="Calibri"/>
              </w:rPr>
              <w:t>organisational strategy</w:t>
            </w:r>
          </w:p>
          <w:p w14:paraId="4AD5457D" w14:textId="5CC8279B" w:rsidR="0039261B" w:rsidRPr="0039261B" w:rsidRDefault="0039261B" w:rsidP="00D6626A">
            <w:pPr>
              <w:numPr>
                <w:ilvl w:val="0"/>
                <w:numId w:val="21"/>
              </w:numPr>
              <w:tabs>
                <w:tab w:val="left" w:pos="513"/>
              </w:tabs>
              <w:rPr>
                <w:rFonts w:ascii="Calibri" w:eastAsia="Calibri" w:hAnsi="Calibri" w:cs="Calibri"/>
              </w:rPr>
            </w:pPr>
            <w:r w:rsidRPr="0039261B">
              <w:rPr>
                <w:rFonts w:ascii="Calibri" w:eastAsia="Calibri" w:hAnsi="Calibri" w:cs="Calibri"/>
              </w:rPr>
              <w:t>Identify</w:t>
            </w:r>
            <w:r w:rsidR="006D11D3" w:rsidRPr="006D11D3">
              <w:rPr>
                <w:rFonts w:ascii="Calibri" w:eastAsia="Calibri" w:hAnsi="Calibri" w:cs="Calibri"/>
              </w:rPr>
              <w:t xml:space="preserve"> and develop</w:t>
            </w:r>
            <w:r w:rsidRPr="0039261B">
              <w:rPr>
                <w:rFonts w:ascii="Calibri" w:eastAsia="Calibri" w:hAnsi="Calibri" w:cs="Calibri"/>
              </w:rPr>
              <w:t xml:space="preserve"> opportunities for growth, expansion, and new service development</w:t>
            </w:r>
          </w:p>
          <w:p w14:paraId="72D79BAE" w14:textId="4CD45378" w:rsidR="0039261B" w:rsidRPr="0039261B" w:rsidRDefault="0039261B" w:rsidP="00D6626A">
            <w:pPr>
              <w:numPr>
                <w:ilvl w:val="0"/>
                <w:numId w:val="21"/>
              </w:numPr>
              <w:tabs>
                <w:tab w:val="left" w:pos="513"/>
              </w:tabs>
              <w:rPr>
                <w:rFonts w:ascii="Calibri" w:eastAsia="Calibri" w:hAnsi="Calibri" w:cs="Calibri"/>
              </w:rPr>
            </w:pPr>
            <w:r w:rsidRPr="0039261B">
              <w:rPr>
                <w:rFonts w:ascii="Calibri" w:eastAsia="Calibri" w:hAnsi="Calibri" w:cs="Calibri"/>
              </w:rPr>
              <w:t xml:space="preserve">Lead </w:t>
            </w:r>
            <w:r w:rsidR="006D11D3" w:rsidRPr="006D11D3">
              <w:rPr>
                <w:rFonts w:ascii="Calibri" w:eastAsia="Calibri" w:hAnsi="Calibri" w:cs="Calibri"/>
              </w:rPr>
              <w:t>the</w:t>
            </w:r>
            <w:r w:rsidRPr="0039261B">
              <w:rPr>
                <w:rFonts w:ascii="Calibri" w:eastAsia="Calibri" w:hAnsi="Calibri" w:cs="Calibri"/>
              </w:rPr>
              <w:t xml:space="preserve"> scaling </w:t>
            </w:r>
            <w:r w:rsidR="006D11D3" w:rsidRPr="006D11D3">
              <w:rPr>
                <w:rFonts w:ascii="Calibri" w:eastAsia="Calibri" w:hAnsi="Calibri" w:cs="Calibri"/>
              </w:rPr>
              <w:t>of services into new areas where appropriate</w:t>
            </w:r>
          </w:p>
          <w:p w14:paraId="547C6928" w14:textId="77777777" w:rsidR="0039261B" w:rsidRPr="0039261B" w:rsidRDefault="0039261B" w:rsidP="00D6626A">
            <w:pPr>
              <w:numPr>
                <w:ilvl w:val="0"/>
                <w:numId w:val="21"/>
              </w:numPr>
              <w:tabs>
                <w:tab w:val="left" w:pos="513"/>
              </w:tabs>
              <w:rPr>
                <w:rFonts w:ascii="Calibri" w:eastAsia="Calibri" w:hAnsi="Calibri" w:cs="Calibri"/>
              </w:rPr>
            </w:pPr>
            <w:r w:rsidRPr="0039261B">
              <w:rPr>
                <w:rFonts w:ascii="Calibri" w:eastAsia="Calibri" w:hAnsi="Calibri" w:cs="Calibri"/>
              </w:rPr>
              <w:t>Ensure systems and infrastructure support sustainable growth</w:t>
            </w:r>
          </w:p>
          <w:p w14:paraId="43DB029E" w14:textId="490B10CD" w:rsidR="0039261B" w:rsidRPr="0039261B" w:rsidRDefault="0039261B" w:rsidP="00D6626A">
            <w:pPr>
              <w:numPr>
                <w:ilvl w:val="0"/>
                <w:numId w:val="21"/>
              </w:numPr>
              <w:tabs>
                <w:tab w:val="left" w:pos="513"/>
              </w:tabs>
              <w:rPr>
                <w:rFonts w:ascii="Calibri" w:eastAsia="Calibri" w:hAnsi="Calibri" w:cs="Calibri"/>
              </w:rPr>
            </w:pPr>
            <w:r w:rsidRPr="0039261B">
              <w:rPr>
                <w:rFonts w:ascii="Calibri" w:eastAsia="Calibri" w:hAnsi="Calibri" w:cs="Calibri"/>
              </w:rPr>
              <w:t xml:space="preserve">Contribute to organisational decision-making </w:t>
            </w:r>
            <w:r w:rsidR="006D11D3" w:rsidRPr="006D11D3">
              <w:rPr>
                <w:rFonts w:ascii="Calibri" w:eastAsia="Calibri" w:hAnsi="Calibri" w:cs="Calibri"/>
              </w:rPr>
              <w:t>as a member of the S</w:t>
            </w:r>
            <w:r w:rsidRPr="0039261B">
              <w:rPr>
                <w:rFonts w:ascii="Calibri" w:eastAsia="Calibri" w:hAnsi="Calibri" w:cs="Calibri"/>
              </w:rPr>
              <w:t xml:space="preserve">enior </w:t>
            </w:r>
            <w:r w:rsidR="006D11D3" w:rsidRPr="006D11D3">
              <w:rPr>
                <w:rFonts w:ascii="Calibri" w:eastAsia="Calibri" w:hAnsi="Calibri" w:cs="Calibri"/>
              </w:rPr>
              <w:t>L</w:t>
            </w:r>
            <w:r w:rsidRPr="0039261B">
              <w:rPr>
                <w:rFonts w:ascii="Calibri" w:eastAsia="Calibri" w:hAnsi="Calibri" w:cs="Calibri"/>
              </w:rPr>
              <w:t xml:space="preserve">eadership </w:t>
            </w:r>
            <w:r w:rsidR="006D11D3" w:rsidRPr="006D11D3">
              <w:rPr>
                <w:rFonts w:ascii="Calibri" w:eastAsia="Calibri" w:hAnsi="Calibri" w:cs="Calibri"/>
              </w:rPr>
              <w:t>Team</w:t>
            </w:r>
          </w:p>
          <w:p w14:paraId="44002E21" w14:textId="77777777" w:rsidR="0039261B" w:rsidRPr="0039261B" w:rsidRDefault="0039261B" w:rsidP="0039261B">
            <w:pPr>
              <w:tabs>
                <w:tab w:val="left" w:pos="513"/>
              </w:tabs>
              <w:rPr>
                <w:rFonts w:ascii="Calibri" w:eastAsia="Calibri" w:hAnsi="Calibri" w:cs="Calibri"/>
              </w:rPr>
            </w:pPr>
          </w:p>
          <w:p w14:paraId="24466B39" w14:textId="678E3B7A" w:rsidR="0039261B" w:rsidRPr="0039261B" w:rsidRDefault="006D11D3" w:rsidP="0039261B">
            <w:pPr>
              <w:tabs>
                <w:tab w:val="left" w:pos="513"/>
              </w:tabs>
              <w:rPr>
                <w:rFonts w:ascii="Calibri" w:eastAsia="Calibri" w:hAnsi="Calibri" w:cs="Calibri"/>
                <w:b/>
                <w:bCs/>
              </w:rPr>
            </w:pPr>
            <w:r w:rsidRPr="006D11D3">
              <w:rPr>
                <w:rFonts w:ascii="Calibri" w:eastAsia="Calibri" w:hAnsi="Calibri" w:cs="Calibri"/>
                <w:b/>
                <w:bCs/>
              </w:rPr>
              <w:t xml:space="preserve">Governance, </w:t>
            </w:r>
            <w:r w:rsidR="0039261B" w:rsidRPr="0039261B">
              <w:rPr>
                <w:rFonts w:ascii="Calibri" w:eastAsia="Calibri" w:hAnsi="Calibri" w:cs="Calibri"/>
                <w:b/>
                <w:bCs/>
              </w:rPr>
              <w:t>Compliance &amp; Safeguarding</w:t>
            </w:r>
          </w:p>
          <w:p w14:paraId="4C329C63" w14:textId="7017BC4F" w:rsidR="006D11D3" w:rsidRPr="006D11D3" w:rsidRDefault="006D11D3" w:rsidP="006D11D3">
            <w:pPr>
              <w:pStyle w:val="ListParagraph"/>
              <w:numPr>
                <w:ilvl w:val="0"/>
                <w:numId w:val="24"/>
              </w:numPr>
              <w:rPr>
                <w:rFonts w:ascii="Calibri" w:eastAsia="Calibri" w:hAnsi="Calibri" w:cs="Calibri"/>
              </w:rPr>
            </w:pPr>
            <w:r w:rsidRPr="006D11D3">
              <w:rPr>
                <w:rFonts w:ascii="Calibri" w:eastAsia="Calibri" w:hAnsi="Calibri" w:cs="Calibri"/>
              </w:rPr>
              <w:t xml:space="preserve">Uphold the highest standards of safeguarding for children and vulnerable adults </w:t>
            </w:r>
          </w:p>
          <w:p w14:paraId="4CA66C96" w14:textId="22F15377" w:rsidR="006D11D3" w:rsidRPr="006D11D3" w:rsidRDefault="006D11D3" w:rsidP="006D11D3">
            <w:pPr>
              <w:pStyle w:val="ListParagraph"/>
              <w:numPr>
                <w:ilvl w:val="0"/>
                <w:numId w:val="24"/>
              </w:numPr>
              <w:rPr>
                <w:rFonts w:ascii="Calibri" w:eastAsia="Calibri" w:hAnsi="Calibri" w:cs="Calibri"/>
              </w:rPr>
            </w:pPr>
            <w:r w:rsidRPr="006D11D3">
              <w:rPr>
                <w:rFonts w:ascii="Calibri" w:eastAsia="Calibri" w:hAnsi="Calibri" w:cs="Calibri"/>
              </w:rPr>
              <w:t xml:space="preserve">Ensure compliance with all relevant legislation, including Health &amp; Safety and data protection </w:t>
            </w:r>
          </w:p>
          <w:p w14:paraId="27A0A28A" w14:textId="22D70BAF" w:rsidR="006D11D3" w:rsidRPr="006D11D3" w:rsidRDefault="006D11D3" w:rsidP="006D11D3">
            <w:pPr>
              <w:pStyle w:val="ListParagraph"/>
              <w:numPr>
                <w:ilvl w:val="0"/>
                <w:numId w:val="24"/>
              </w:numPr>
              <w:rPr>
                <w:rFonts w:ascii="Calibri" w:eastAsia="Calibri" w:hAnsi="Calibri" w:cs="Calibri"/>
              </w:rPr>
            </w:pPr>
            <w:r w:rsidRPr="006D11D3">
              <w:rPr>
                <w:rFonts w:ascii="Calibri" w:eastAsia="Calibri" w:hAnsi="Calibri" w:cs="Calibri"/>
              </w:rPr>
              <w:t xml:space="preserve">Promote equality, diversity, and inclusion across all areas of work </w:t>
            </w:r>
          </w:p>
          <w:p w14:paraId="58885F20" w14:textId="78F92278" w:rsidR="006D11D3" w:rsidRPr="006D11D3" w:rsidRDefault="006D11D3" w:rsidP="006D11D3">
            <w:pPr>
              <w:pStyle w:val="ListParagraph"/>
              <w:numPr>
                <w:ilvl w:val="0"/>
                <w:numId w:val="24"/>
              </w:numPr>
              <w:rPr>
                <w:rFonts w:ascii="Calibri" w:eastAsia="Calibri" w:hAnsi="Calibri" w:cs="Calibri"/>
              </w:rPr>
            </w:pPr>
            <w:r w:rsidRPr="006D11D3">
              <w:rPr>
                <w:rFonts w:ascii="Calibri" w:eastAsia="Calibri" w:hAnsi="Calibri" w:cs="Calibri"/>
              </w:rPr>
              <w:t xml:space="preserve">Maintain confidentiality and ensure robust information governance </w:t>
            </w:r>
          </w:p>
          <w:p w14:paraId="02B6240C" w14:textId="1ABABE5C" w:rsidR="006D11D3" w:rsidRPr="006D11D3" w:rsidRDefault="006D11D3" w:rsidP="006D11D3">
            <w:pPr>
              <w:pStyle w:val="ListParagraph"/>
              <w:numPr>
                <w:ilvl w:val="0"/>
                <w:numId w:val="24"/>
              </w:numPr>
              <w:rPr>
                <w:rFonts w:ascii="Calibri" w:eastAsia="Calibri" w:hAnsi="Calibri" w:cs="Calibri"/>
              </w:rPr>
            </w:pPr>
            <w:r w:rsidRPr="006D11D3">
              <w:rPr>
                <w:rFonts w:ascii="Calibri" w:eastAsia="Calibri" w:hAnsi="Calibri" w:cs="Calibri"/>
              </w:rPr>
              <w:t xml:space="preserve">Support effective organisational governance in line with Board expectations </w:t>
            </w:r>
          </w:p>
          <w:p w14:paraId="0B7D578F" w14:textId="35E7D5CB" w:rsidR="006D11D3" w:rsidRPr="006D11D3" w:rsidRDefault="006D11D3" w:rsidP="006D11D3">
            <w:pPr>
              <w:pStyle w:val="ListParagraph"/>
              <w:numPr>
                <w:ilvl w:val="0"/>
                <w:numId w:val="24"/>
              </w:numPr>
              <w:rPr>
                <w:rFonts w:ascii="Calibri" w:eastAsia="Calibri" w:hAnsi="Calibri" w:cs="Calibri"/>
              </w:rPr>
            </w:pPr>
            <w:r w:rsidRPr="006D11D3">
              <w:rPr>
                <w:rFonts w:ascii="Calibri" w:eastAsia="Calibri" w:hAnsi="Calibri" w:cs="Calibri"/>
              </w:rPr>
              <w:t>Work closely with the Board of Trustees, contributing to governance and attending quarterly trustee meetings</w:t>
            </w:r>
          </w:p>
          <w:p w14:paraId="28A1F753" w14:textId="77777777" w:rsidR="006D11D3" w:rsidRPr="006D11D3" w:rsidRDefault="006D11D3" w:rsidP="006D11D3">
            <w:pPr>
              <w:pStyle w:val="ListParagraph"/>
              <w:tabs>
                <w:tab w:val="left" w:pos="513"/>
              </w:tabs>
              <w:rPr>
                <w:rFonts w:ascii="Calibri" w:eastAsia="Calibri" w:hAnsi="Calibri" w:cs="Calibri"/>
              </w:rPr>
            </w:pPr>
          </w:p>
          <w:p w14:paraId="26B0CFEC" w14:textId="77777777" w:rsidR="006D11D3" w:rsidRPr="0039261B" w:rsidRDefault="006D11D3" w:rsidP="006D11D3">
            <w:pPr>
              <w:tabs>
                <w:tab w:val="left" w:pos="513"/>
              </w:tabs>
              <w:rPr>
                <w:rFonts w:ascii="Calibri" w:eastAsia="Calibri" w:hAnsi="Calibri" w:cs="Calibri"/>
                <w:b/>
                <w:bCs/>
              </w:rPr>
            </w:pPr>
            <w:r w:rsidRPr="0039261B">
              <w:rPr>
                <w:rFonts w:ascii="Calibri" w:eastAsia="Calibri" w:hAnsi="Calibri" w:cs="Calibri"/>
                <w:b/>
                <w:bCs/>
              </w:rPr>
              <w:lastRenderedPageBreak/>
              <w:t>General Responsibilities</w:t>
            </w:r>
          </w:p>
          <w:p w14:paraId="68255AB0" w14:textId="77777777" w:rsidR="006D11D3" w:rsidRPr="0039261B" w:rsidRDefault="006D11D3" w:rsidP="006D11D3">
            <w:pPr>
              <w:numPr>
                <w:ilvl w:val="0"/>
                <w:numId w:val="21"/>
              </w:numPr>
              <w:tabs>
                <w:tab w:val="left" w:pos="513"/>
              </w:tabs>
              <w:rPr>
                <w:rFonts w:ascii="Calibri" w:eastAsia="Calibri" w:hAnsi="Calibri" w:cs="Calibri"/>
              </w:rPr>
            </w:pPr>
            <w:r w:rsidRPr="0039261B">
              <w:rPr>
                <w:rFonts w:ascii="Calibri" w:eastAsia="Calibri" w:hAnsi="Calibri" w:cs="Calibri"/>
              </w:rPr>
              <w:t>Deputise for the CEO as required</w:t>
            </w:r>
          </w:p>
          <w:p w14:paraId="7C14F67D" w14:textId="77777777" w:rsidR="006D11D3" w:rsidRPr="0039261B" w:rsidRDefault="006D11D3" w:rsidP="006D11D3">
            <w:pPr>
              <w:numPr>
                <w:ilvl w:val="0"/>
                <w:numId w:val="21"/>
              </w:numPr>
              <w:tabs>
                <w:tab w:val="left" w:pos="513"/>
              </w:tabs>
              <w:rPr>
                <w:rFonts w:ascii="Calibri" w:eastAsia="Calibri" w:hAnsi="Calibri" w:cs="Calibri"/>
              </w:rPr>
            </w:pPr>
            <w:r w:rsidRPr="0039261B">
              <w:rPr>
                <w:rFonts w:ascii="Calibri" w:eastAsia="Calibri" w:hAnsi="Calibri" w:cs="Calibri"/>
              </w:rPr>
              <w:t>Undertake any other duties appropriate to the role</w:t>
            </w:r>
          </w:p>
          <w:p w14:paraId="4B411079" w14:textId="77777777" w:rsidR="006D11D3" w:rsidRPr="0039261B" w:rsidRDefault="006D11D3" w:rsidP="006D11D3">
            <w:pPr>
              <w:numPr>
                <w:ilvl w:val="0"/>
                <w:numId w:val="21"/>
              </w:numPr>
              <w:tabs>
                <w:tab w:val="left" w:pos="513"/>
              </w:tabs>
              <w:rPr>
                <w:rFonts w:ascii="Calibri" w:eastAsia="Calibri" w:hAnsi="Calibri" w:cs="Calibri"/>
              </w:rPr>
            </w:pPr>
            <w:r w:rsidRPr="0039261B">
              <w:rPr>
                <w:rFonts w:ascii="Calibri" w:eastAsia="Calibri" w:hAnsi="Calibri" w:cs="Calibri"/>
              </w:rPr>
              <w:t>Work flexibly, including evenings and weekends where required</w:t>
            </w:r>
          </w:p>
          <w:p w14:paraId="1A21BD90" w14:textId="77777777" w:rsidR="006D11D3" w:rsidRPr="0039261B" w:rsidRDefault="006D11D3" w:rsidP="006D11D3">
            <w:pPr>
              <w:numPr>
                <w:ilvl w:val="0"/>
                <w:numId w:val="21"/>
              </w:numPr>
              <w:tabs>
                <w:tab w:val="left" w:pos="513"/>
              </w:tabs>
              <w:rPr>
                <w:rFonts w:ascii="Calibri" w:eastAsia="Calibri" w:hAnsi="Calibri" w:cs="Calibri"/>
              </w:rPr>
            </w:pPr>
            <w:r w:rsidRPr="0039261B">
              <w:rPr>
                <w:rFonts w:ascii="Calibri" w:eastAsia="Calibri" w:hAnsi="Calibri" w:cs="Calibri"/>
              </w:rPr>
              <w:t>Ensure compliance with all organisational policies and procedures</w:t>
            </w:r>
          </w:p>
          <w:p w14:paraId="5489E227" w14:textId="77777777" w:rsidR="0039261B" w:rsidRPr="006D11D3" w:rsidRDefault="0039261B" w:rsidP="0039261B">
            <w:pPr>
              <w:tabs>
                <w:tab w:val="left" w:pos="513"/>
              </w:tabs>
              <w:rPr>
                <w:rFonts w:ascii="Calibri" w:eastAsia="Calibri" w:hAnsi="Calibri" w:cs="Calibri"/>
                <w:b/>
                <w:bCs/>
              </w:rPr>
            </w:pPr>
          </w:p>
          <w:p w14:paraId="584070F9" w14:textId="77777777" w:rsidR="0039261B" w:rsidRPr="0039261B" w:rsidRDefault="0039261B" w:rsidP="0039261B">
            <w:pPr>
              <w:tabs>
                <w:tab w:val="left" w:pos="513"/>
              </w:tabs>
              <w:rPr>
                <w:rFonts w:ascii="Calibri" w:eastAsia="Calibri" w:hAnsi="Calibri" w:cs="Calibri"/>
                <w:u w:val="single"/>
              </w:rPr>
            </w:pPr>
            <w:r w:rsidRPr="0039261B">
              <w:rPr>
                <w:rFonts w:ascii="Calibri" w:eastAsia="Calibri" w:hAnsi="Calibri" w:cs="Calibri"/>
                <w:b/>
                <w:bCs/>
                <w:u w:val="single"/>
              </w:rPr>
              <w:t>This role is subject to an enhanced DBS check.</w:t>
            </w:r>
          </w:p>
          <w:p w14:paraId="135C4638" w14:textId="77777777" w:rsidR="0039261B" w:rsidRPr="006D11D3" w:rsidRDefault="0039261B" w:rsidP="0039261B">
            <w:pPr>
              <w:tabs>
                <w:tab w:val="left" w:pos="513"/>
              </w:tabs>
              <w:rPr>
                <w:rFonts w:ascii="Calibri" w:eastAsia="Calibri" w:hAnsi="Calibri" w:cs="Calibri"/>
                <w:b/>
                <w:bCs/>
              </w:rPr>
            </w:pPr>
          </w:p>
        </w:tc>
      </w:tr>
    </w:tbl>
    <w:p w14:paraId="74A3F9E6" w14:textId="77777777" w:rsidR="0039261B" w:rsidRPr="00683CF6" w:rsidRDefault="0039261B" w:rsidP="0039261B">
      <w:pPr>
        <w:rPr>
          <w:rFonts w:asciiTheme="minorHAnsi" w:hAnsiTheme="minorHAnsi" w:cstheme="minorHAnsi"/>
          <w:b/>
          <w:bCs/>
          <w:color w:val="000000"/>
          <w:sz w:val="22"/>
          <w:szCs w:val="22"/>
        </w:rPr>
      </w:pPr>
    </w:p>
    <w:sectPr w:rsidR="0039261B" w:rsidRPr="00683CF6" w:rsidSect="006E3C64">
      <w:headerReference w:type="default" r:id="rId12"/>
      <w:pgSz w:w="11906" w:h="16838"/>
      <w:pgMar w:top="1440" w:right="851"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D3A1F" w14:textId="77777777" w:rsidR="004E2BEB" w:rsidRDefault="004E2BEB" w:rsidP="006E3C64">
      <w:r>
        <w:separator/>
      </w:r>
    </w:p>
  </w:endnote>
  <w:endnote w:type="continuationSeparator" w:id="0">
    <w:p w14:paraId="1CDD3996" w14:textId="77777777" w:rsidR="004E2BEB" w:rsidRDefault="004E2BEB" w:rsidP="006E3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B0664" w14:textId="77777777" w:rsidR="004E2BEB" w:rsidRDefault="004E2BEB" w:rsidP="006E3C64">
      <w:r>
        <w:separator/>
      </w:r>
    </w:p>
  </w:footnote>
  <w:footnote w:type="continuationSeparator" w:id="0">
    <w:p w14:paraId="7B51644C" w14:textId="77777777" w:rsidR="004E2BEB" w:rsidRDefault="004E2BEB" w:rsidP="006E3C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DF732" w14:textId="62E7144D" w:rsidR="006E3C64" w:rsidRDefault="006E3C64" w:rsidP="006E3C64">
    <w:pPr>
      <w:tabs>
        <w:tab w:val="left" w:pos="513"/>
      </w:tabs>
      <w:jc w:val="center"/>
      <w:rPr>
        <w:rFonts w:ascii="Calibri" w:eastAsia="Calibri" w:hAnsi="Calibri" w:cs="Calibri"/>
        <w:b/>
        <w:color w:val="1841F0"/>
        <w:sz w:val="32"/>
        <w:szCs w:val="32"/>
      </w:rPr>
    </w:pPr>
    <w:r>
      <w:rPr>
        <w:rFonts w:ascii="Calibri" w:eastAsia="Calibri" w:hAnsi="Calibri" w:cs="Calibri"/>
        <w:b/>
        <w:color w:val="1841F0"/>
        <w:sz w:val="32"/>
        <w:szCs w:val="32"/>
      </w:rPr>
      <w:t>Job Description</w:t>
    </w:r>
  </w:p>
  <w:p w14:paraId="45142AA8" w14:textId="77777777" w:rsidR="006E3C64" w:rsidRDefault="006E3C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235B6"/>
    <w:multiLevelType w:val="multilevel"/>
    <w:tmpl w:val="65025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91524D"/>
    <w:multiLevelType w:val="hybridMultilevel"/>
    <w:tmpl w:val="E8BE70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8A1829"/>
    <w:multiLevelType w:val="hybridMultilevel"/>
    <w:tmpl w:val="A580C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3833A4"/>
    <w:multiLevelType w:val="hybridMultilevel"/>
    <w:tmpl w:val="D6D2B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AE1C5F"/>
    <w:multiLevelType w:val="multilevel"/>
    <w:tmpl w:val="2ECEE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421462"/>
    <w:multiLevelType w:val="hybridMultilevel"/>
    <w:tmpl w:val="72BAD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5C5223"/>
    <w:multiLevelType w:val="hybridMultilevel"/>
    <w:tmpl w:val="8206A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6C63B7"/>
    <w:multiLevelType w:val="multilevel"/>
    <w:tmpl w:val="623E3C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845F73"/>
    <w:multiLevelType w:val="multilevel"/>
    <w:tmpl w:val="2D0EE7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0777F4"/>
    <w:multiLevelType w:val="multilevel"/>
    <w:tmpl w:val="1BFAB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9623FC"/>
    <w:multiLevelType w:val="hybridMultilevel"/>
    <w:tmpl w:val="593A9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D446AC"/>
    <w:multiLevelType w:val="hybridMultilevel"/>
    <w:tmpl w:val="17F201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233587"/>
    <w:multiLevelType w:val="multilevel"/>
    <w:tmpl w:val="78E66F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75680A"/>
    <w:multiLevelType w:val="hybridMultilevel"/>
    <w:tmpl w:val="4C26B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501484"/>
    <w:multiLevelType w:val="multilevel"/>
    <w:tmpl w:val="A35C7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BA463D"/>
    <w:multiLevelType w:val="hybridMultilevel"/>
    <w:tmpl w:val="AEBAA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886D6C"/>
    <w:multiLevelType w:val="hybridMultilevel"/>
    <w:tmpl w:val="13167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2861C1"/>
    <w:multiLevelType w:val="hybridMultilevel"/>
    <w:tmpl w:val="D146E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145142"/>
    <w:multiLevelType w:val="hybridMultilevel"/>
    <w:tmpl w:val="517C8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882E3C"/>
    <w:multiLevelType w:val="hybridMultilevel"/>
    <w:tmpl w:val="F3EA0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C142E9"/>
    <w:multiLevelType w:val="hybridMultilevel"/>
    <w:tmpl w:val="53625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4D5586"/>
    <w:multiLevelType w:val="hybridMultilevel"/>
    <w:tmpl w:val="8EE67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CF2DBB"/>
    <w:multiLevelType w:val="hybridMultilevel"/>
    <w:tmpl w:val="45C27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425A8F"/>
    <w:multiLevelType w:val="multilevel"/>
    <w:tmpl w:val="B00EB8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79443050">
    <w:abstractNumId w:val="2"/>
  </w:num>
  <w:num w:numId="2" w16cid:durableId="1288927251">
    <w:abstractNumId w:val="18"/>
  </w:num>
  <w:num w:numId="3" w16cid:durableId="842549842">
    <w:abstractNumId w:val="16"/>
  </w:num>
  <w:num w:numId="4" w16cid:durableId="1772119460">
    <w:abstractNumId w:val="22"/>
  </w:num>
  <w:num w:numId="5" w16cid:durableId="1893077999">
    <w:abstractNumId w:val="10"/>
  </w:num>
  <w:num w:numId="6" w16cid:durableId="1880706603">
    <w:abstractNumId w:val="19"/>
  </w:num>
  <w:num w:numId="7" w16cid:durableId="267156690">
    <w:abstractNumId w:val="15"/>
  </w:num>
  <w:num w:numId="8" w16cid:durableId="22559663">
    <w:abstractNumId w:val="17"/>
  </w:num>
  <w:num w:numId="9" w16cid:durableId="149447189">
    <w:abstractNumId w:val="1"/>
  </w:num>
  <w:num w:numId="10" w16cid:durableId="272446614">
    <w:abstractNumId w:val="5"/>
  </w:num>
  <w:num w:numId="11" w16cid:durableId="1976374072">
    <w:abstractNumId w:val="20"/>
  </w:num>
  <w:num w:numId="12" w16cid:durableId="1895190615">
    <w:abstractNumId w:val="4"/>
  </w:num>
  <w:num w:numId="13" w16cid:durableId="1861044784">
    <w:abstractNumId w:val="14"/>
  </w:num>
  <w:num w:numId="14" w16cid:durableId="889460176">
    <w:abstractNumId w:val="0"/>
  </w:num>
  <w:num w:numId="15" w16cid:durableId="1619875056">
    <w:abstractNumId w:val="7"/>
  </w:num>
  <w:num w:numId="16" w16cid:durableId="1891988970">
    <w:abstractNumId w:val="12"/>
  </w:num>
  <w:num w:numId="17" w16cid:durableId="2112579941">
    <w:abstractNumId w:val="23"/>
  </w:num>
  <w:num w:numId="18" w16cid:durableId="1487237738">
    <w:abstractNumId w:val="8"/>
  </w:num>
  <w:num w:numId="19" w16cid:durableId="962614588">
    <w:abstractNumId w:val="6"/>
  </w:num>
  <w:num w:numId="20" w16cid:durableId="1178085261">
    <w:abstractNumId w:val="21"/>
  </w:num>
  <w:num w:numId="21" w16cid:durableId="1113397454">
    <w:abstractNumId w:val="11"/>
  </w:num>
  <w:num w:numId="22" w16cid:durableId="717239656">
    <w:abstractNumId w:val="9"/>
  </w:num>
  <w:num w:numId="23" w16cid:durableId="1259101415">
    <w:abstractNumId w:val="13"/>
  </w:num>
  <w:num w:numId="24" w16cid:durableId="10341622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04E"/>
    <w:rsid w:val="0000400D"/>
    <w:rsid w:val="00007BCA"/>
    <w:rsid w:val="00007DA4"/>
    <w:rsid w:val="00012008"/>
    <w:rsid w:val="00013E48"/>
    <w:rsid w:val="00014876"/>
    <w:rsid w:val="000215B8"/>
    <w:rsid w:val="00024A40"/>
    <w:rsid w:val="0002652D"/>
    <w:rsid w:val="000267BD"/>
    <w:rsid w:val="0002702A"/>
    <w:rsid w:val="00030B00"/>
    <w:rsid w:val="00032964"/>
    <w:rsid w:val="00034B29"/>
    <w:rsid w:val="00037386"/>
    <w:rsid w:val="00037C02"/>
    <w:rsid w:val="000409F4"/>
    <w:rsid w:val="00041050"/>
    <w:rsid w:val="00041EB8"/>
    <w:rsid w:val="0004238A"/>
    <w:rsid w:val="00042DF1"/>
    <w:rsid w:val="00042E72"/>
    <w:rsid w:val="000456DE"/>
    <w:rsid w:val="00046841"/>
    <w:rsid w:val="00050875"/>
    <w:rsid w:val="000512AF"/>
    <w:rsid w:val="00052721"/>
    <w:rsid w:val="00055FA0"/>
    <w:rsid w:val="00056B9E"/>
    <w:rsid w:val="00060859"/>
    <w:rsid w:val="00065792"/>
    <w:rsid w:val="00066209"/>
    <w:rsid w:val="000679A1"/>
    <w:rsid w:val="00073D1A"/>
    <w:rsid w:val="00074A2F"/>
    <w:rsid w:val="00074C98"/>
    <w:rsid w:val="00075D9C"/>
    <w:rsid w:val="00076110"/>
    <w:rsid w:val="0008155A"/>
    <w:rsid w:val="000827D7"/>
    <w:rsid w:val="000917DB"/>
    <w:rsid w:val="00093E3B"/>
    <w:rsid w:val="00096F09"/>
    <w:rsid w:val="000A1C56"/>
    <w:rsid w:val="000A1F11"/>
    <w:rsid w:val="000A3520"/>
    <w:rsid w:val="000A6FA4"/>
    <w:rsid w:val="000A7209"/>
    <w:rsid w:val="000A725C"/>
    <w:rsid w:val="000B229A"/>
    <w:rsid w:val="000B48A5"/>
    <w:rsid w:val="000B6C4D"/>
    <w:rsid w:val="000C11F1"/>
    <w:rsid w:val="000C4609"/>
    <w:rsid w:val="000C6D6A"/>
    <w:rsid w:val="000D0319"/>
    <w:rsid w:val="000D03BF"/>
    <w:rsid w:val="000D17AE"/>
    <w:rsid w:val="000D32C3"/>
    <w:rsid w:val="000D5A43"/>
    <w:rsid w:val="000E14A5"/>
    <w:rsid w:val="000E1C71"/>
    <w:rsid w:val="000E2D47"/>
    <w:rsid w:val="000E303D"/>
    <w:rsid w:val="000E3834"/>
    <w:rsid w:val="000F0268"/>
    <w:rsid w:val="000F0492"/>
    <w:rsid w:val="000F53A4"/>
    <w:rsid w:val="000F6970"/>
    <w:rsid w:val="000F73DD"/>
    <w:rsid w:val="000F7EC4"/>
    <w:rsid w:val="00101336"/>
    <w:rsid w:val="001023BE"/>
    <w:rsid w:val="00105A27"/>
    <w:rsid w:val="00105B10"/>
    <w:rsid w:val="00106F53"/>
    <w:rsid w:val="0011462A"/>
    <w:rsid w:val="00114D23"/>
    <w:rsid w:val="00116403"/>
    <w:rsid w:val="001241BB"/>
    <w:rsid w:val="00124306"/>
    <w:rsid w:val="0012464E"/>
    <w:rsid w:val="0012617D"/>
    <w:rsid w:val="001267D5"/>
    <w:rsid w:val="00127617"/>
    <w:rsid w:val="00133E52"/>
    <w:rsid w:val="00136057"/>
    <w:rsid w:val="00145671"/>
    <w:rsid w:val="00147EF8"/>
    <w:rsid w:val="00151212"/>
    <w:rsid w:val="00156A4F"/>
    <w:rsid w:val="00157060"/>
    <w:rsid w:val="0016191C"/>
    <w:rsid w:val="00162E05"/>
    <w:rsid w:val="00163EC2"/>
    <w:rsid w:val="001660D5"/>
    <w:rsid w:val="00166A31"/>
    <w:rsid w:val="00167C3E"/>
    <w:rsid w:val="00167F79"/>
    <w:rsid w:val="00167F8A"/>
    <w:rsid w:val="0017111C"/>
    <w:rsid w:val="00177DA9"/>
    <w:rsid w:val="00182705"/>
    <w:rsid w:val="00183A24"/>
    <w:rsid w:val="0018699E"/>
    <w:rsid w:val="001946CB"/>
    <w:rsid w:val="00194AF5"/>
    <w:rsid w:val="00195593"/>
    <w:rsid w:val="001A08CA"/>
    <w:rsid w:val="001A17D9"/>
    <w:rsid w:val="001A22B7"/>
    <w:rsid w:val="001A4430"/>
    <w:rsid w:val="001B11E4"/>
    <w:rsid w:val="001B15F1"/>
    <w:rsid w:val="001B67A4"/>
    <w:rsid w:val="001C0038"/>
    <w:rsid w:val="001C2BD7"/>
    <w:rsid w:val="001C4289"/>
    <w:rsid w:val="001C4BFE"/>
    <w:rsid w:val="001C5917"/>
    <w:rsid w:val="001D1228"/>
    <w:rsid w:val="001D56DF"/>
    <w:rsid w:val="001D58BC"/>
    <w:rsid w:val="001E1EC7"/>
    <w:rsid w:val="001E1EFB"/>
    <w:rsid w:val="001E1FAF"/>
    <w:rsid w:val="001F1C33"/>
    <w:rsid w:val="001F1F26"/>
    <w:rsid w:val="001F2314"/>
    <w:rsid w:val="001F28AB"/>
    <w:rsid w:val="001F311B"/>
    <w:rsid w:val="001F65B7"/>
    <w:rsid w:val="001F6B14"/>
    <w:rsid w:val="001F6D50"/>
    <w:rsid w:val="00200CBD"/>
    <w:rsid w:val="00201966"/>
    <w:rsid w:val="0020416F"/>
    <w:rsid w:val="002124E8"/>
    <w:rsid w:val="00212AA6"/>
    <w:rsid w:val="00215B44"/>
    <w:rsid w:val="00216847"/>
    <w:rsid w:val="00216DFC"/>
    <w:rsid w:val="00216F99"/>
    <w:rsid w:val="00217803"/>
    <w:rsid w:val="0021784D"/>
    <w:rsid w:val="002203FD"/>
    <w:rsid w:val="00220DFC"/>
    <w:rsid w:val="00220EF2"/>
    <w:rsid w:val="0022333D"/>
    <w:rsid w:val="00224FD8"/>
    <w:rsid w:val="00231565"/>
    <w:rsid w:val="00232A97"/>
    <w:rsid w:val="0023333B"/>
    <w:rsid w:val="00234BC9"/>
    <w:rsid w:val="0023515D"/>
    <w:rsid w:val="00235D1A"/>
    <w:rsid w:val="00237580"/>
    <w:rsid w:val="00240A23"/>
    <w:rsid w:val="002422E2"/>
    <w:rsid w:val="0024361D"/>
    <w:rsid w:val="0024521D"/>
    <w:rsid w:val="0024653C"/>
    <w:rsid w:val="00246AC5"/>
    <w:rsid w:val="002479D1"/>
    <w:rsid w:val="00252262"/>
    <w:rsid w:val="0025265F"/>
    <w:rsid w:val="00252891"/>
    <w:rsid w:val="002625F8"/>
    <w:rsid w:val="0026352A"/>
    <w:rsid w:val="00263A99"/>
    <w:rsid w:val="00264235"/>
    <w:rsid w:val="00264F64"/>
    <w:rsid w:val="00266637"/>
    <w:rsid w:val="002673BD"/>
    <w:rsid w:val="002763B4"/>
    <w:rsid w:val="00280132"/>
    <w:rsid w:val="0028093E"/>
    <w:rsid w:val="00281B0B"/>
    <w:rsid w:val="00282F44"/>
    <w:rsid w:val="002846D3"/>
    <w:rsid w:val="002865C7"/>
    <w:rsid w:val="00296685"/>
    <w:rsid w:val="0029752E"/>
    <w:rsid w:val="002A35FF"/>
    <w:rsid w:val="002A48DA"/>
    <w:rsid w:val="002A4B9A"/>
    <w:rsid w:val="002B03E2"/>
    <w:rsid w:val="002B27B2"/>
    <w:rsid w:val="002B6362"/>
    <w:rsid w:val="002B68BA"/>
    <w:rsid w:val="002C0C94"/>
    <w:rsid w:val="002C3E10"/>
    <w:rsid w:val="002C4477"/>
    <w:rsid w:val="002C6996"/>
    <w:rsid w:val="002C6B43"/>
    <w:rsid w:val="002D2A06"/>
    <w:rsid w:val="002D58AD"/>
    <w:rsid w:val="002E0B02"/>
    <w:rsid w:val="002E1CAC"/>
    <w:rsid w:val="002E289B"/>
    <w:rsid w:val="002E66A0"/>
    <w:rsid w:val="002E6C67"/>
    <w:rsid w:val="002E768C"/>
    <w:rsid w:val="002F0A4F"/>
    <w:rsid w:val="002F3F5F"/>
    <w:rsid w:val="002F45C5"/>
    <w:rsid w:val="00301719"/>
    <w:rsid w:val="00301A56"/>
    <w:rsid w:val="00303CAB"/>
    <w:rsid w:val="00305CB6"/>
    <w:rsid w:val="003107C9"/>
    <w:rsid w:val="00317A97"/>
    <w:rsid w:val="00321CB0"/>
    <w:rsid w:val="00324D2C"/>
    <w:rsid w:val="00325349"/>
    <w:rsid w:val="00326632"/>
    <w:rsid w:val="00327013"/>
    <w:rsid w:val="00327BB4"/>
    <w:rsid w:val="00331630"/>
    <w:rsid w:val="00331E54"/>
    <w:rsid w:val="00332354"/>
    <w:rsid w:val="00332F1C"/>
    <w:rsid w:val="00334D6E"/>
    <w:rsid w:val="00335E10"/>
    <w:rsid w:val="00335E92"/>
    <w:rsid w:val="003363D6"/>
    <w:rsid w:val="00337EEA"/>
    <w:rsid w:val="003400DD"/>
    <w:rsid w:val="00342B05"/>
    <w:rsid w:val="0034331B"/>
    <w:rsid w:val="0034351B"/>
    <w:rsid w:val="00346268"/>
    <w:rsid w:val="00346930"/>
    <w:rsid w:val="00346DED"/>
    <w:rsid w:val="00350F2B"/>
    <w:rsid w:val="00351EBE"/>
    <w:rsid w:val="00354E92"/>
    <w:rsid w:val="0036250B"/>
    <w:rsid w:val="003626B6"/>
    <w:rsid w:val="00362C28"/>
    <w:rsid w:val="003632C4"/>
    <w:rsid w:val="003642B5"/>
    <w:rsid w:val="00364871"/>
    <w:rsid w:val="003657B2"/>
    <w:rsid w:val="003657D9"/>
    <w:rsid w:val="00365AFD"/>
    <w:rsid w:val="00370AB4"/>
    <w:rsid w:val="00371E63"/>
    <w:rsid w:val="003733B1"/>
    <w:rsid w:val="003738E7"/>
    <w:rsid w:val="0037521C"/>
    <w:rsid w:val="00377753"/>
    <w:rsid w:val="00377B5A"/>
    <w:rsid w:val="00380CBA"/>
    <w:rsid w:val="003824C4"/>
    <w:rsid w:val="003831A2"/>
    <w:rsid w:val="003838D6"/>
    <w:rsid w:val="00391649"/>
    <w:rsid w:val="0039261B"/>
    <w:rsid w:val="00392EFB"/>
    <w:rsid w:val="00396491"/>
    <w:rsid w:val="0039714A"/>
    <w:rsid w:val="003A3FE1"/>
    <w:rsid w:val="003A7659"/>
    <w:rsid w:val="003A787F"/>
    <w:rsid w:val="003B2140"/>
    <w:rsid w:val="003B230B"/>
    <w:rsid w:val="003B3E03"/>
    <w:rsid w:val="003B697C"/>
    <w:rsid w:val="003B74FA"/>
    <w:rsid w:val="003C1AA5"/>
    <w:rsid w:val="003C255C"/>
    <w:rsid w:val="003C4DBB"/>
    <w:rsid w:val="003D21A8"/>
    <w:rsid w:val="003D34C2"/>
    <w:rsid w:val="003D36E8"/>
    <w:rsid w:val="003D3F37"/>
    <w:rsid w:val="003D70F1"/>
    <w:rsid w:val="003E04D6"/>
    <w:rsid w:val="003E349D"/>
    <w:rsid w:val="003E4851"/>
    <w:rsid w:val="003E4AC7"/>
    <w:rsid w:val="003E604F"/>
    <w:rsid w:val="003E7E75"/>
    <w:rsid w:val="003F12BE"/>
    <w:rsid w:val="003F2670"/>
    <w:rsid w:val="003F3AB4"/>
    <w:rsid w:val="00402AD2"/>
    <w:rsid w:val="004041CD"/>
    <w:rsid w:val="0040456F"/>
    <w:rsid w:val="00412072"/>
    <w:rsid w:val="004149FD"/>
    <w:rsid w:val="0042017A"/>
    <w:rsid w:val="00421CC4"/>
    <w:rsid w:val="00424119"/>
    <w:rsid w:val="0042554E"/>
    <w:rsid w:val="004256B5"/>
    <w:rsid w:val="0042629A"/>
    <w:rsid w:val="00426F01"/>
    <w:rsid w:val="00430E2C"/>
    <w:rsid w:val="004311CA"/>
    <w:rsid w:val="00432968"/>
    <w:rsid w:val="0043423C"/>
    <w:rsid w:val="0043697F"/>
    <w:rsid w:val="00437271"/>
    <w:rsid w:val="00437F32"/>
    <w:rsid w:val="004423FA"/>
    <w:rsid w:val="00442D8A"/>
    <w:rsid w:val="00444C3D"/>
    <w:rsid w:val="00444C7A"/>
    <w:rsid w:val="00444EC2"/>
    <w:rsid w:val="00455B75"/>
    <w:rsid w:val="00455DBC"/>
    <w:rsid w:val="0046199C"/>
    <w:rsid w:val="00463614"/>
    <w:rsid w:val="00464F26"/>
    <w:rsid w:val="00465EAA"/>
    <w:rsid w:val="00466574"/>
    <w:rsid w:val="00466D91"/>
    <w:rsid w:val="004711E7"/>
    <w:rsid w:val="00471E61"/>
    <w:rsid w:val="00473153"/>
    <w:rsid w:val="004753E2"/>
    <w:rsid w:val="0047738E"/>
    <w:rsid w:val="00482C3C"/>
    <w:rsid w:val="00483C48"/>
    <w:rsid w:val="00484667"/>
    <w:rsid w:val="00484831"/>
    <w:rsid w:val="004871DC"/>
    <w:rsid w:val="004874B8"/>
    <w:rsid w:val="00490184"/>
    <w:rsid w:val="00490495"/>
    <w:rsid w:val="004926E5"/>
    <w:rsid w:val="00493F2B"/>
    <w:rsid w:val="00495AD2"/>
    <w:rsid w:val="004A0D2D"/>
    <w:rsid w:val="004A1341"/>
    <w:rsid w:val="004A3A6F"/>
    <w:rsid w:val="004A42B6"/>
    <w:rsid w:val="004A5607"/>
    <w:rsid w:val="004A5BBF"/>
    <w:rsid w:val="004A7D84"/>
    <w:rsid w:val="004B296D"/>
    <w:rsid w:val="004B41F4"/>
    <w:rsid w:val="004B431E"/>
    <w:rsid w:val="004C05B1"/>
    <w:rsid w:val="004C0F14"/>
    <w:rsid w:val="004C4461"/>
    <w:rsid w:val="004C4476"/>
    <w:rsid w:val="004C6DC8"/>
    <w:rsid w:val="004C7FE8"/>
    <w:rsid w:val="004D10F1"/>
    <w:rsid w:val="004D149D"/>
    <w:rsid w:val="004D4444"/>
    <w:rsid w:val="004D5832"/>
    <w:rsid w:val="004E1789"/>
    <w:rsid w:val="004E1C72"/>
    <w:rsid w:val="004E2BEB"/>
    <w:rsid w:val="004E304E"/>
    <w:rsid w:val="004E3354"/>
    <w:rsid w:val="004F3D91"/>
    <w:rsid w:val="004F4F2B"/>
    <w:rsid w:val="004F5815"/>
    <w:rsid w:val="00502088"/>
    <w:rsid w:val="00502C64"/>
    <w:rsid w:val="0051096D"/>
    <w:rsid w:val="005111AC"/>
    <w:rsid w:val="00512717"/>
    <w:rsid w:val="00513900"/>
    <w:rsid w:val="00515260"/>
    <w:rsid w:val="00520E10"/>
    <w:rsid w:val="00521D65"/>
    <w:rsid w:val="00523715"/>
    <w:rsid w:val="00525E98"/>
    <w:rsid w:val="00525F59"/>
    <w:rsid w:val="00527410"/>
    <w:rsid w:val="005302F4"/>
    <w:rsid w:val="00531A22"/>
    <w:rsid w:val="00536D46"/>
    <w:rsid w:val="00537048"/>
    <w:rsid w:val="00537DAE"/>
    <w:rsid w:val="005411E7"/>
    <w:rsid w:val="0054136A"/>
    <w:rsid w:val="00545BA9"/>
    <w:rsid w:val="00546FCF"/>
    <w:rsid w:val="005501A4"/>
    <w:rsid w:val="00552371"/>
    <w:rsid w:val="00552AA0"/>
    <w:rsid w:val="00553DCC"/>
    <w:rsid w:val="00557F4E"/>
    <w:rsid w:val="0056236E"/>
    <w:rsid w:val="005652EE"/>
    <w:rsid w:val="00572D62"/>
    <w:rsid w:val="00573C55"/>
    <w:rsid w:val="00573D04"/>
    <w:rsid w:val="00574CE2"/>
    <w:rsid w:val="00575242"/>
    <w:rsid w:val="00580947"/>
    <w:rsid w:val="00584BF0"/>
    <w:rsid w:val="00585691"/>
    <w:rsid w:val="00592DC1"/>
    <w:rsid w:val="00593F90"/>
    <w:rsid w:val="00594DAF"/>
    <w:rsid w:val="00595846"/>
    <w:rsid w:val="00597A90"/>
    <w:rsid w:val="005A602A"/>
    <w:rsid w:val="005B1C83"/>
    <w:rsid w:val="005B1F98"/>
    <w:rsid w:val="005B27B7"/>
    <w:rsid w:val="005B34CB"/>
    <w:rsid w:val="005B39BF"/>
    <w:rsid w:val="005B6979"/>
    <w:rsid w:val="005B7294"/>
    <w:rsid w:val="005C009E"/>
    <w:rsid w:val="005C2241"/>
    <w:rsid w:val="005C38F9"/>
    <w:rsid w:val="005C50F1"/>
    <w:rsid w:val="005C54ED"/>
    <w:rsid w:val="005D46F8"/>
    <w:rsid w:val="005D4FA3"/>
    <w:rsid w:val="005D5DA0"/>
    <w:rsid w:val="005E255F"/>
    <w:rsid w:val="005E27FC"/>
    <w:rsid w:val="005E4C4E"/>
    <w:rsid w:val="005E5090"/>
    <w:rsid w:val="005E7BFF"/>
    <w:rsid w:val="005F29A1"/>
    <w:rsid w:val="005F3631"/>
    <w:rsid w:val="005F5F52"/>
    <w:rsid w:val="005F7B0E"/>
    <w:rsid w:val="006020C4"/>
    <w:rsid w:val="006028FF"/>
    <w:rsid w:val="0060523A"/>
    <w:rsid w:val="006055DC"/>
    <w:rsid w:val="00610254"/>
    <w:rsid w:val="0061176D"/>
    <w:rsid w:val="00611CBE"/>
    <w:rsid w:val="00612564"/>
    <w:rsid w:val="006166AA"/>
    <w:rsid w:val="00620E25"/>
    <w:rsid w:val="006214F7"/>
    <w:rsid w:val="006230B1"/>
    <w:rsid w:val="00625F62"/>
    <w:rsid w:val="00627223"/>
    <w:rsid w:val="006311BB"/>
    <w:rsid w:val="00635439"/>
    <w:rsid w:val="00636B49"/>
    <w:rsid w:val="00636D4A"/>
    <w:rsid w:val="00636E49"/>
    <w:rsid w:val="006373E7"/>
    <w:rsid w:val="006439D0"/>
    <w:rsid w:val="0064400E"/>
    <w:rsid w:val="006451E8"/>
    <w:rsid w:val="00646293"/>
    <w:rsid w:val="00647315"/>
    <w:rsid w:val="00652FB4"/>
    <w:rsid w:val="00653529"/>
    <w:rsid w:val="00655145"/>
    <w:rsid w:val="0066320B"/>
    <w:rsid w:val="00663A36"/>
    <w:rsid w:val="00663BD4"/>
    <w:rsid w:val="00664F75"/>
    <w:rsid w:val="0066560D"/>
    <w:rsid w:val="006670D5"/>
    <w:rsid w:val="00672821"/>
    <w:rsid w:val="0068187C"/>
    <w:rsid w:val="00682258"/>
    <w:rsid w:val="0068250A"/>
    <w:rsid w:val="00682E1E"/>
    <w:rsid w:val="00683CF6"/>
    <w:rsid w:val="006846FC"/>
    <w:rsid w:val="00684A8B"/>
    <w:rsid w:val="006906FE"/>
    <w:rsid w:val="00694554"/>
    <w:rsid w:val="00694881"/>
    <w:rsid w:val="00696356"/>
    <w:rsid w:val="00697510"/>
    <w:rsid w:val="006A1601"/>
    <w:rsid w:val="006A2926"/>
    <w:rsid w:val="006A7F59"/>
    <w:rsid w:val="006B1EED"/>
    <w:rsid w:val="006B5D49"/>
    <w:rsid w:val="006B64D7"/>
    <w:rsid w:val="006B655E"/>
    <w:rsid w:val="006C34A6"/>
    <w:rsid w:val="006C4312"/>
    <w:rsid w:val="006C5F8A"/>
    <w:rsid w:val="006D11D3"/>
    <w:rsid w:val="006D1D3A"/>
    <w:rsid w:val="006D2F1C"/>
    <w:rsid w:val="006D3E25"/>
    <w:rsid w:val="006D71B3"/>
    <w:rsid w:val="006D7B4F"/>
    <w:rsid w:val="006E0CCE"/>
    <w:rsid w:val="006E1F5D"/>
    <w:rsid w:val="006E3C64"/>
    <w:rsid w:val="006E551F"/>
    <w:rsid w:val="006E5F11"/>
    <w:rsid w:val="006E64F3"/>
    <w:rsid w:val="006F17CF"/>
    <w:rsid w:val="006F1947"/>
    <w:rsid w:val="006F2AAA"/>
    <w:rsid w:val="006F3DA9"/>
    <w:rsid w:val="006F4D17"/>
    <w:rsid w:val="006F5FFD"/>
    <w:rsid w:val="006F711E"/>
    <w:rsid w:val="00702839"/>
    <w:rsid w:val="00703CA5"/>
    <w:rsid w:val="00703EBC"/>
    <w:rsid w:val="00710E47"/>
    <w:rsid w:val="0071186D"/>
    <w:rsid w:val="007120A9"/>
    <w:rsid w:val="0071338F"/>
    <w:rsid w:val="007208DD"/>
    <w:rsid w:val="00722784"/>
    <w:rsid w:val="00725CAD"/>
    <w:rsid w:val="00730392"/>
    <w:rsid w:val="00730750"/>
    <w:rsid w:val="00731ACA"/>
    <w:rsid w:val="00732DD9"/>
    <w:rsid w:val="0073499F"/>
    <w:rsid w:val="0073718E"/>
    <w:rsid w:val="00745EA8"/>
    <w:rsid w:val="0075012F"/>
    <w:rsid w:val="007518FC"/>
    <w:rsid w:val="00752C3D"/>
    <w:rsid w:val="00753102"/>
    <w:rsid w:val="0075324E"/>
    <w:rsid w:val="00764BD8"/>
    <w:rsid w:val="00764F16"/>
    <w:rsid w:val="007652B0"/>
    <w:rsid w:val="0076584B"/>
    <w:rsid w:val="00766AC0"/>
    <w:rsid w:val="00767DE6"/>
    <w:rsid w:val="0077132D"/>
    <w:rsid w:val="00775129"/>
    <w:rsid w:val="00775189"/>
    <w:rsid w:val="00775CFB"/>
    <w:rsid w:val="007772FA"/>
    <w:rsid w:val="00777F8C"/>
    <w:rsid w:val="00780761"/>
    <w:rsid w:val="00780EBE"/>
    <w:rsid w:val="007843E4"/>
    <w:rsid w:val="00790AEE"/>
    <w:rsid w:val="00791A25"/>
    <w:rsid w:val="00791E2E"/>
    <w:rsid w:val="00792711"/>
    <w:rsid w:val="00793E51"/>
    <w:rsid w:val="00794026"/>
    <w:rsid w:val="007943F2"/>
    <w:rsid w:val="007A1A2B"/>
    <w:rsid w:val="007A1EE8"/>
    <w:rsid w:val="007A2509"/>
    <w:rsid w:val="007A42B1"/>
    <w:rsid w:val="007A5547"/>
    <w:rsid w:val="007A76B9"/>
    <w:rsid w:val="007B37F1"/>
    <w:rsid w:val="007B5D84"/>
    <w:rsid w:val="007B600F"/>
    <w:rsid w:val="007B6395"/>
    <w:rsid w:val="007B68FE"/>
    <w:rsid w:val="007B764D"/>
    <w:rsid w:val="007B7EDD"/>
    <w:rsid w:val="007C0DDB"/>
    <w:rsid w:val="007C1A4F"/>
    <w:rsid w:val="007C5354"/>
    <w:rsid w:val="007C53C8"/>
    <w:rsid w:val="007C6440"/>
    <w:rsid w:val="007D0F11"/>
    <w:rsid w:val="007D3346"/>
    <w:rsid w:val="007D560B"/>
    <w:rsid w:val="007E5F96"/>
    <w:rsid w:val="007F2934"/>
    <w:rsid w:val="007F2A08"/>
    <w:rsid w:val="007F3364"/>
    <w:rsid w:val="007F4145"/>
    <w:rsid w:val="007F42DC"/>
    <w:rsid w:val="007F4FD9"/>
    <w:rsid w:val="00802C50"/>
    <w:rsid w:val="00804086"/>
    <w:rsid w:val="00815AB4"/>
    <w:rsid w:val="008172C9"/>
    <w:rsid w:val="00820FD5"/>
    <w:rsid w:val="00821BAF"/>
    <w:rsid w:val="00822048"/>
    <w:rsid w:val="00822C32"/>
    <w:rsid w:val="00837EAA"/>
    <w:rsid w:val="00840ED8"/>
    <w:rsid w:val="00841319"/>
    <w:rsid w:val="00841853"/>
    <w:rsid w:val="008425E6"/>
    <w:rsid w:val="008441F1"/>
    <w:rsid w:val="00844604"/>
    <w:rsid w:val="00844B2E"/>
    <w:rsid w:val="00846764"/>
    <w:rsid w:val="00847EA9"/>
    <w:rsid w:val="008511F8"/>
    <w:rsid w:val="00853688"/>
    <w:rsid w:val="00857556"/>
    <w:rsid w:val="00865845"/>
    <w:rsid w:val="0086641A"/>
    <w:rsid w:val="00870812"/>
    <w:rsid w:val="008714C4"/>
    <w:rsid w:val="00871EE5"/>
    <w:rsid w:val="00872A91"/>
    <w:rsid w:val="008809DC"/>
    <w:rsid w:val="008815A7"/>
    <w:rsid w:val="00884290"/>
    <w:rsid w:val="00891BBA"/>
    <w:rsid w:val="00892707"/>
    <w:rsid w:val="00893A74"/>
    <w:rsid w:val="00895E6F"/>
    <w:rsid w:val="0089661A"/>
    <w:rsid w:val="00897F51"/>
    <w:rsid w:val="008A1575"/>
    <w:rsid w:val="008A1D01"/>
    <w:rsid w:val="008A2F73"/>
    <w:rsid w:val="008A4C07"/>
    <w:rsid w:val="008A6B90"/>
    <w:rsid w:val="008B1EE6"/>
    <w:rsid w:val="008B6281"/>
    <w:rsid w:val="008B7199"/>
    <w:rsid w:val="008C0BD0"/>
    <w:rsid w:val="008C1DB7"/>
    <w:rsid w:val="008C413F"/>
    <w:rsid w:val="008C420C"/>
    <w:rsid w:val="008C5032"/>
    <w:rsid w:val="008C71F4"/>
    <w:rsid w:val="008D405F"/>
    <w:rsid w:val="008D4F2A"/>
    <w:rsid w:val="008D64C2"/>
    <w:rsid w:val="008D6948"/>
    <w:rsid w:val="008D71E0"/>
    <w:rsid w:val="008D7243"/>
    <w:rsid w:val="008E1338"/>
    <w:rsid w:val="008E36B8"/>
    <w:rsid w:val="008E4F74"/>
    <w:rsid w:val="008E6566"/>
    <w:rsid w:val="008E79B7"/>
    <w:rsid w:val="008F229F"/>
    <w:rsid w:val="008F3F42"/>
    <w:rsid w:val="008F415B"/>
    <w:rsid w:val="008F5C1F"/>
    <w:rsid w:val="008F633D"/>
    <w:rsid w:val="008F6ADB"/>
    <w:rsid w:val="008F7916"/>
    <w:rsid w:val="009006C3"/>
    <w:rsid w:val="00904381"/>
    <w:rsid w:val="00905056"/>
    <w:rsid w:val="009056A2"/>
    <w:rsid w:val="00907220"/>
    <w:rsid w:val="009136D0"/>
    <w:rsid w:val="00915612"/>
    <w:rsid w:val="0091734B"/>
    <w:rsid w:val="00920CF0"/>
    <w:rsid w:val="00921E2C"/>
    <w:rsid w:val="00922DF3"/>
    <w:rsid w:val="00922FA2"/>
    <w:rsid w:val="00923EC2"/>
    <w:rsid w:val="009240F9"/>
    <w:rsid w:val="00925B8E"/>
    <w:rsid w:val="00930B87"/>
    <w:rsid w:val="009323B3"/>
    <w:rsid w:val="0093279B"/>
    <w:rsid w:val="00936ACC"/>
    <w:rsid w:val="00937642"/>
    <w:rsid w:val="00937D5D"/>
    <w:rsid w:val="009469AE"/>
    <w:rsid w:val="0095215A"/>
    <w:rsid w:val="00952806"/>
    <w:rsid w:val="00953832"/>
    <w:rsid w:val="00956349"/>
    <w:rsid w:val="00956CA3"/>
    <w:rsid w:val="00957B84"/>
    <w:rsid w:val="00960E15"/>
    <w:rsid w:val="00964852"/>
    <w:rsid w:val="009652D9"/>
    <w:rsid w:val="00967A55"/>
    <w:rsid w:val="009735D7"/>
    <w:rsid w:val="00975D1E"/>
    <w:rsid w:val="00976D54"/>
    <w:rsid w:val="00977B61"/>
    <w:rsid w:val="009804F5"/>
    <w:rsid w:val="009815E7"/>
    <w:rsid w:val="00983123"/>
    <w:rsid w:val="009858CD"/>
    <w:rsid w:val="00991C1C"/>
    <w:rsid w:val="0099377A"/>
    <w:rsid w:val="00994914"/>
    <w:rsid w:val="00995A59"/>
    <w:rsid w:val="009A1BB0"/>
    <w:rsid w:val="009A1EFF"/>
    <w:rsid w:val="009A2B44"/>
    <w:rsid w:val="009A362F"/>
    <w:rsid w:val="009A3A6E"/>
    <w:rsid w:val="009A560D"/>
    <w:rsid w:val="009A7047"/>
    <w:rsid w:val="009B2033"/>
    <w:rsid w:val="009B20B1"/>
    <w:rsid w:val="009B625E"/>
    <w:rsid w:val="009C0069"/>
    <w:rsid w:val="009C213F"/>
    <w:rsid w:val="009D0996"/>
    <w:rsid w:val="009D0FB6"/>
    <w:rsid w:val="009D142B"/>
    <w:rsid w:val="009D3FB6"/>
    <w:rsid w:val="009D4DB8"/>
    <w:rsid w:val="009E3BB2"/>
    <w:rsid w:val="009E64D2"/>
    <w:rsid w:val="009F4CA9"/>
    <w:rsid w:val="009F5F14"/>
    <w:rsid w:val="00A00686"/>
    <w:rsid w:val="00A00BD3"/>
    <w:rsid w:val="00A03FEF"/>
    <w:rsid w:val="00A05577"/>
    <w:rsid w:val="00A07A14"/>
    <w:rsid w:val="00A1094D"/>
    <w:rsid w:val="00A13D10"/>
    <w:rsid w:val="00A154F2"/>
    <w:rsid w:val="00A16667"/>
    <w:rsid w:val="00A24133"/>
    <w:rsid w:val="00A2741A"/>
    <w:rsid w:val="00A3047F"/>
    <w:rsid w:val="00A304B6"/>
    <w:rsid w:val="00A35D31"/>
    <w:rsid w:val="00A408E1"/>
    <w:rsid w:val="00A43849"/>
    <w:rsid w:val="00A448D8"/>
    <w:rsid w:val="00A50463"/>
    <w:rsid w:val="00A518F4"/>
    <w:rsid w:val="00A5321A"/>
    <w:rsid w:val="00A549B1"/>
    <w:rsid w:val="00A55605"/>
    <w:rsid w:val="00A562AE"/>
    <w:rsid w:val="00A5681C"/>
    <w:rsid w:val="00A56A43"/>
    <w:rsid w:val="00A60F72"/>
    <w:rsid w:val="00A668A6"/>
    <w:rsid w:val="00A70686"/>
    <w:rsid w:val="00A757AB"/>
    <w:rsid w:val="00A81CA9"/>
    <w:rsid w:val="00A82423"/>
    <w:rsid w:val="00A82788"/>
    <w:rsid w:val="00A8762B"/>
    <w:rsid w:val="00A87C32"/>
    <w:rsid w:val="00A91071"/>
    <w:rsid w:val="00A93E7E"/>
    <w:rsid w:val="00A96469"/>
    <w:rsid w:val="00AA4620"/>
    <w:rsid w:val="00AA6B68"/>
    <w:rsid w:val="00AB0781"/>
    <w:rsid w:val="00AB13ED"/>
    <w:rsid w:val="00AB1609"/>
    <w:rsid w:val="00AB416C"/>
    <w:rsid w:val="00AB64E9"/>
    <w:rsid w:val="00AB7AEA"/>
    <w:rsid w:val="00AC24AD"/>
    <w:rsid w:val="00AC4300"/>
    <w:rsid w:val="00AC51BE"/>
    <w:rsid w:val="00AD4AB0"/>
    <w:rsid w:val="00AD5448"/>
    <w:rsid w:val="00AD57AB"/>
    <w:rsid w:val="00AD5ED8"/>
    <w:rsid w:val="00AD64FF"/>
    <w:rsid w:val="00AE0B20"/>
    <w:rsid w:val="00AE0F79"/>
    <w:rsid w:val="00AE18F4"/>
    <w:rsid w:val="00AE1FB9"/>
    <w:rsid w:val="00AE2518"/>
    <w:rsid w:val="00AE54CE"/>
    <w:rsid w:val="00AE5FEC"/>
    <w:rsid w:val="00AE6351"/>
    <w:rsid w:val="00AF31DE"/>
    <w:rsid w:val="00AF3443"/>
    <w:rsid w:val="00AF6D83"/>
    <w:rsid w:val="00B03905"/>
    <w:rsid w:val="00B0773C"/>
    <w:rsid w:val="00B11A4B"/>
    <w:rsid w:val="00B11B1C"/>
    <w:rsid w:val="00B11D09"/>
    <w:rsid w:val="00B122E9"/>
    <w:rsid w:val="00B12C79"/>
    <w:rsid w:val="00B165E4"/>
    <w:rsid w:val="00B17F5A"/>
    <w:rsid w:val="00B243A8"/>
    <w:rsid w:val="00B26CB1"/>
    <w:rsid w:val="00B2746C"/>
    <w:rsid w:val="00B27E58"/>
    <w:rsid w:val="00B316A6"/>
    <w:rsid w:val="00B32F44"/>
    <w:rsid w:val="00B338B7"/>
    <w:rsid w:val="00B33ABE"/>
    <w:rsid w:val="00B36DB0"/>
    <w:rsid w:val="00B4004E"/>
    <w:rsid w:val="00B4652A"/>
    <w:rsid w:val="00B4664E"/>
    <w:rsid w:val="00B46EF6"/>
    <w:rsid w:val="00B51FEB"/>
    <w:rsid w:val="00B53CFB"/>
    <w:rsid w:val="00B56954"/>
    <w:rsid w:val="00B650F0"/>
    <w:rsid w:val="00B6671A"/>
    <w:rsid w:val="00B66901"/>
    <w:rsid w:val="00B70362"/>
    <w:rsid w:val="00B73840"/>
    <w:rsid w:val="00B73EFC"/>
    <w:rsid w:val="00B75724"/>
    <w:rsid w:val="00B76C3B"/>
    <w:rsid w:val="00B8120D"/>
    <w:rsid w:val="00B81E78"/>
    <w:rsid w:val="00B82BCA"/>
    <w:rsid w:val="00B8397E"/>
    <w:rsid w:val="00B85E90"/>
    <w:rsid w:val="00B8716A"/>
    <w:rsid w:val="00B93457"/>
    <w:rsid w:val="00B94053"/>
    <w:rsid w:val="00B9472D"/>
    <w:rsid w:val="00B95CBE"/>
    <w:rsid w:val="00BA08BE"/>
    <w:rsid w:val="00BA0D89"/>
    <w:rsid w:val="00BA119D"/>
    <w:rsid w:val="00BA14CF"/>
    <w:rsid w:val="00BA2059"/>
    <w:rsid w:val="00BA22CA"/>
    <w:rsid w:val="00BA29E1"/>
    <w:rsid w:val="00BA2D83"/>
    <w:rsid w:val="00BA5603"/>
    <w:rsid w:val="00BA5B9D"/>
    <w:rsid w:val="00BA6779"/>
    <w:rsid w:val="00BA6E64"/>
    <w:rsid w:val="00BA7E77"/>
    <w:rsid w:val="00BB0C62"/>
    <w:rsid w:val="00BB22D2"/>
    <w:rsid w:val="00BB2D4C"/>
    <w:rsid w:val="00BB3B24"/>
    <w:rsid w:val="00BB3ED3"/>
    <w:rsid w:val="00BB4A90"/>
    <w:rsid w:val="00BB4BAB"/>
    <w:rsid w:val="00BB77C5"/>
    <w:rsid w:val="00BB7F05"/>
    <w:rsid w:val="00BC2EED"/>
    <w:rsid w:val="00BC49AA"/>
    <w:rsid w:val="00BC49E7"/>
    <w:rsid w:val="00BC5B3E"/>
    <w:rsid w:val="00BC689D"/>
    <w:rsid w:val="00BC6F44"/>
    <w:rsid w:val="00BD0175"/>
    <w:rsid w:val="00BD0754"/>
    <w:rsid w:val="00BD0F7B"/>
    <w:rsid w:val="00BD3817"/>
    <w:rsid w:val="00BD3A96"/>
    <w:rsid w:val="00BD6B86"/>
    <w:rsid w:val="00BE0799"/>
    <w:rsid w:val="00BE2326"/>
    <w:rsid w:val="00BF229C"/>
    <w:rsid w:val="00BF290A"/>
    <w:rsid w:val="00BF3682"/>
    <w:rsid w:val="00BF4EB9"/>
    <w:rsid w:val="00BF6635"/>
    <w:rsid w:val="00BF703E"/>
    <w:rsid w:val="00BF73FA"/>
    <w:rsid w:val="00BF77DD"/>
    <w:rsid w:val="00C00E86"/>
    <w:rsid w:val="00C01ED7"/>
    <w:rsid w:val="00C03EE9"/>
    <w:rsid w:val="00C049C4"/>
    <w:rsid w:val="00C0779A"/>
    <w:rsid w:val="00C10EDF"/>
    <w:rsid w:val="00C11953"/>
    <w:rsid w:val="00C123F8"/>
    <w:rsid w:val="00C12415"/>
    <w:rsid w:val="00C12BB7"/>
    <w:rsid w:val="00C1441A"/>
    <w:rsid w:val="00C14CF3"/>
    <w:rsid w:val="00C15A01"/>
    <w:rsid w:val="00C16D52"/>
    <w:rsid w:val="00C23E4C"/>
    <w:rsid w:val="00C2448D"/>
    <w:rsid w:val="00C25616"/>
    <w:rsid w:val="00C3069E"/>
    <w:rsid w:val="00C31DD0"/>
    <w:rsid w:val="00C32242"/>
    <w:rsid w:val="00C4008A"/>
    <w:rsid w:val="00C40EEC"/>
    <w:rsid w:val="00C438D6"/>
    <w:rsid w:val="00C43EB6"/>
    <w:rsid w:val="00C460A8"/>
    <w:rsid w:val="00C46EE4"/>
    <w:rsid w:val="00C51FFB"/>
    <w:rsid w:val="00C52B1F"/>
    <w:rsid w:val="00C54601"/>
    <w:rsid w:val="00C55D77"/>
    <w:rsid w:val="00C676C9"/>
    <w:rsid w:val="00C67FDD"/>
    <w:rsid w:val="00C70427"/>
    <w:rsid w:val="00C73B70"/>
    <w:rsid w:val="00C744CA"/>
    <w:rsid w:val="00C77C38"/>
    <w:rsid w:val="00C81681"/>
    <w:rsid w:val="00C848D7"/>
    <w:rsid w:val="00C87FE4"/>
    <w:rsid w:val="00C9019B"/>
    <w:rsid w:val="00C90C3A"/>
    <w:rsid w:val="00C924D7"/>
    <w:rsid w:val="00C95E86"/>
    <w:rsid w:val="00CA0DE1"/>
    <w:rsid w:val="00CA0E9F"/>
    <w:rsid w:val="00CA22ED"/>
    <w:rsid w:val="00CA7590"/>
    <w:rsid w:val="00CB580D"/>
    <w:rsid w:val="00CB7F6B"/>
    <w:rsid w:val="00CB7FA6"/>
    <w:rsid w:val="00CC0F72"/>
    <w:rsid w:val="00CC1B61"/>
    <w:rsid w:val="00CC390D"/>
    <w:rsid w:val="00CC4A41"/>
    <w:rsid w:val="00CC4E48"/>
    <w:rsid w:val="00CC5867"/>
    <w:rsid w:val="00CC6244"/>
    <w:rsid w:val="00CC6BB6"/>
    <w:rsid w:val="00CC72F8"/>
    <w:rsid w:val="00CD0116"/>
    <w:rsid w:val="00CD1D68"/>
    <w:rsid w:val="00CD3506"/>
    <w:rsid w:val="00CE1B06"/>
    <w:rsid w:val="00CE2345"/>
    <w:rsid w:val="00CE34C7"/>
    <w:rsid w:val="00CE4D8B"/>
    <w:rsid w:val="00CF14A9"/>
    <w:rsid w:val="00CF26FA"/>
    <w:rsid w:val="00CF6F7E"/>
    <w:rsid w:val="00D02374"/>
    <w:rsid w:val="00D067E0"/>
    <w:rsid w:val="00D117EF"/>
    <w:rsid w:val="00D15151"/>
    <w:rsid w:val="00D15B98"/>
    <w:rsid w:val="00D15FC9"/>
    <w:rsid w:val="00D204B1"/>
    <w:rsid w:val="00D26983"/>
    <w:rsid w:val="00D30079"/>
    <w:rsid w:val="00D31E9D"/>
    <w:rsid w:val="00D323C0"/>
    <w:rsid w:val="00D346F1"/>
    <w:rsid w:val="00D40B18"/>
    <w:rsid w:val="00D411B5"/>
    <w:rsid w:val="00D424A9"/>
    <w:rsid w:val="00D43069"/>
    <w:rsid w:val="00D4361A"/>
    <w:rsid w:val="00D438F4"/>
    <w:rsid w:val="00D52A11"/>
    <w:rsid w:val="00D544BD"/>
    <w:rsid w:val="00D54639"/>
    <w:rsid w:val="00D5464A"/>
    <w:rsid w:val="00D60599"/>
    <w:rsid w:val="00D607EB"/>
    <w:rsid w:val="00D63BFE"/>
    <w:rsid w:val="00D64A40"/>
    <w:rsid w:val="00D64C81"/>
    <w:rsid w:val="00D658E0"/>
    <w:rsid w:val="00D65EB0"/>
    <w:rsid w:val="00D6626A"/>
    <w:rsid w:val="00D7061D"/>
    <w:rsid w:val="00D72B29"/>
    <w:rsid w:val="00D748D8"/>
    <w:rsid w:val="00D76458"/>
    <w:rsid w:val="00D77729"/>
    <w:rsid w:val="00D828CC"/>
    <w:rsid w:val="00D82D5B"/>
    <w:rsid w:val="00D84ADB"/>
    <w:rsid w:val="00D85477"/>
    <w:rsid w:val="00D91FBD"/>
    <w:rsid w:val="00D929FC"/>
    <w:rsid w:val="00D945AE"/>
    <w:rsid w:val="00DA4082"/>
    <w:rsid w:val="00DA5B59"/>
    <w:rsid w:val="00DB0831"/>
    <w:rsid w:val="00DB6793"/>
    <w:rsid w:val="00DC1CE5"/>
    <w:rsid w:val="00DC29DA"/>
    <w:rsid w:val="00DC2E23"/>
    <w:rsid w:val="00DC3200"/>
    <w:rsid w:val="00DC3930"/>
    <w:rsid w:val="00DC5AC0"/>
    <w:rsid w:val="00DC67E5"/>
    <w:rsid w:val="00DD1E87"/>
    <w:rsid w:val="00DD1FAB"/>
    <w:rsid w:val="00DD24B8"/>
    <w:rsid w:val="00DD2665"/>
    <w:rsid w:val="00DD4CF6"/>
    <w:rsid w:val="00DD5329"/>
    <w:rsid w:val="00DE285C"/>
    <w:rsid w:val="00DE465F"/>
    <w:rsid w:val="00DE4E0F"/>
    <w:rsid w:val="00DE541E"/>
    <w:rsid w:val="00DE5679"/>
    <w:rsid w:val="00DE6E17"/>
    <w:rsid w:val="00DF0C0B"/>
    <w:rsid w:val="00DF2E95"/>
    <w:rsid w:val="00DF42FE"/>
    <w:rsid w:val="00E06607"/>
    <w:rsid w:val="00E069C6"/>
    <w:rsid w:val="00E138A1"/>
    <w:rsid w:val="00E147E1"/>
    <w:rsid w:val="00E15822"/>
    <w:rsid w:val="00E24DF1"/>
    <w:rsid w:val="00E2720D"/>
    <w:rsid w:val="00E30570"/>
    <w:rsid w:val="00E312CB"/>
    <w:rsid w:val="00E326B5"/>
    <w:rsid w:val="00E32C1F"/>
    <w:rsid w:val="00E33EF2"/>
    <w:rsid w:val="00E34DE3"/>
    <w:rsid w:val="00E35471"/>
    <w:rsid w:val="00E36889"/>
    <w:rsid w:val="00E409CE"/>
    <w:rsid w:val="00E417BC"/>
    <w:rsid w:val="00E41DFE"/>
    <w:rsid w:val="00E44EC3"/>
    <w:rsid w:val="00E4787F"/>
    <w:rsid w:val="00E53A13"/>
    <w:rsid w:val="00E5476F"/>
    <w:rsid w:val="00E560EA"/>
    <w:rsid w:val="00E603C0"/>
    <w:rsid w:val="00E66C62"/>
    <w:rsid w:val="00E70166"/>
    <w:rsid w:val="00E70A3E"/>
    <w:rsid w:val="00E7489E"/>
    <w:rsid w:val="00E75ADD"/>
    <w:rsid w:val="00E821AA"/>
    <w:rsid w:val="00E83256"/>
    <w:rsid w:val="00E83FFD"/>
    <w:rsid w:val="00E8403E"/>
    <w:rsid w:val="00E84893"/>
    <w:rsid w:val="00E848DB"/>
    <w:rsid w:val="00E85F0B"/>
    <w:rsid w:val="00E87A1A"/>
    <w:rsid w:val="00E87F70"/>
    <w:rsid w:val="00E90F0D"/>
    <w:rsid w:val="00E91056"/>
    <w:rsid w:val="00E9300D"/>
    <w:rsid w:val="00E945D3"/>
    <w:rsid w:val="00E94F75"/>
    <w:rsid w:val="00E979A1"/>
    <w:rsid w:val="00EA2B53"/>
    <w:rsid w:val="00EA392E"/>
    <w:rsid w:val="00EA53CD"/>
    <w:rsid w:val="00EB16FE"/>
    <w:rsid w:val="00EB1F52"/>
    <w:rsid w:val="00EB4D71"/>
    <w:rsid w:val="00EB5C48"/>
    <w:rsid w:val="00EB7D1A"/>
    <w:rsid w:val="00EC1D8D"/>
    <w:rsid w:val="00EC359F"/>
    <w:rsid w:val="00ED2008"/>
    <w:rsid w:val="00ED3971"/>
    <w:rsid w:val="00ED3D94"/>
    <w:rsid w:val="00ED54E1"/>
    <w:rsid w:val="00EE369C"/>
    <w:rsid w:val="00EE409B"/>
    <w:rsid w:val="00EE5F43"/>
    <w:rsid w:val="00EE7198"/>
    <w:rsid w:val="00EF57E5"/>
    <w:rsid w:val="00F01B06"/>
    <w:rsid w:val="00F04E6C"/>
    <w:rsid w:val="00F062BD"/>
    <w:rsid w:val="00F13B67"/>
    <w:rsid w:val="00F152DE"/>
    <w:rsid w:val="00F1725D"/>
    <w:rsid w:val="00F23FA5"/>
    <w:rsid w:val="00F2663B"/>
    <w:rsid w:val="00F321E1"/>
    <w:rsid w:val="00F349FA"/>
    <w:rsid w:val="00F35339"/>
    <w:rsid w:val="00F35BEF"/>
    <w:rsid w:val="00F37AAF"/>
    <w:rsid w:val="00F42BBD"/>
    <w:rsid w:val="00F5403B"/>
    <w:rsid w:val="00F54627"/>
    <w:rsid w:val="00F57394"/>
    <w:rsid w:val="00F61E2B"/>
    <w:rsid w:val="00F62032"/>
    <w:rsid w:val="00F62FFD"/>
    <w:rsid w:val="00F6546F"/>
    <w:rsid w:val="00F65D8A"/>
    <w:rsid w:val="00F662B6"/>
    <w:rsid w:val="00F73FC3"/>
    <w:rsid w:val="00F77006"/>
    <w:rsid w:val="00F772F3"/>
    <w:rsid w:val="00F8200E"/>
    <w:rsid w:val="00F82BA8"/>
    <w:rsid w:val="00F844F3"/>
    <w:rsid w:val="00F85100"/>
    <w:rsid w:val="00F85DD7"/>
    <w:rsid w:val="00F9295B"/>
    <w:rsid w:val="00F95453"/>
    <w:rsid w:val="00F963BC"/>
    <w:rsid w:val="00F96A3E"/>
    <w:rsid w:val="00F97642"/>
    <w:rsid w:val="00FA099A"/>
    <w:rsid w:val="00FA101C"/>
    <w:rsid w:val="00FA1311"/>
    <w:rsid w:val="00FA33C9"/>
    <w:rsid w:val="00FA53F3"/>
    <w:rsid w:val="00FA636A"/>
    <w:rsid w:val="00FA63D1"/>
    <w:rsid w:val="00FA698A"/>
    <w:rsid w:val="00FB1732"/>
    <w:rsid w:val="00FB2A6C"/>
    <w:rsid w:val="00FB2E7B"/>
    <w:rsid w:val="00FB4ABE"/>
    <w:rsid w:val="00FB5904"/>
    <w:rsid w:val="00FC6ADA"/>
    <w:rsid w:val="00FD29C9"/>
    <w:rsid w:val="00FD5085"/>
    <w:rsid w:val="00FD6D6B"/>
    <w:rsid w:val="00FE1D4C"/>
    <w:rsid w:val="00FE21F8"/>
    <w:rsid w:val="00FE5CE4"/>
    <w:rsid w:val="00FE6EF0"/>
    <w:rsid w:val="00FE7118"/>
    <w:rsid w:val="00FF4182"/>
    <w:rsid w:val="00FF6461"/>
    <w:rsid w:val="00FF6E87"/>
    <w:rsid w:val="01AC8A29"/>
    <w:rsid w:val="1CFFA540"/>
    <w:rsid w:val="1F1FAFD1"/>
    <w:rsid w:val="22148082"/>
    <w:rsid w:val="25864635"/>
    <w:rsid w:val="29BE21DF"/>
    <w:rsid w:val="331E673F"/>
    <w:rsid w:val="384740DA"/>
    <w:rsid w:val="38A1D356"/>
    <w:rsid w:val="3AB5BE4B"/>
    <w:rsid w:val="3F23E886"/>
    <w:rsid w:val="4141E96A"/>
    <w:rsid w:val="42C0D030"/>
    <w:rsid w:val="4ABBF895"/>
    <w:rsid w:val="4E6602D9"/>
    <w:rsid w:val="5189D376"/>
    <w:rsid w:val="547AB1E1"/>
    <w:rsid w:val="54BEB39B"/>
    <w:rsid w:val="57F3BCC2"/>
    <w:rsid w:val="5900A812"/>
    <w:rsid w:val="5ED04207"/>
    <w:rsid w:val="6BDAB1C5"/>
    <w:rsid w:val="6E456B52"/>
    <w:rsid w:val="70209EEF"/>
    <w:rsid w:val="74D72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08237"/>
  <w15:chartTrackingRefBased/>
  <w15:docId w15:val="{C783C3C5-26BA-4D91-8113-AA3A3A28D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04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304E"/>
    <w:pPr>
      <w:spacing w:after="0" w:line="240" w:lineRule="auto"/>
    </w:pPr>
    <w:rPr>
      <w:rFonts w:ascii="Times New Roman" w:eastAsia="Times New Roman" w:hAnsi="Times New Roman" w:cs="Times New Roman"/>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304E"/>
    <w:pPr>
      <w:ind w:left="720"/>
      <w:contextualSpacing/>
    </w:pPr>
  </w:style>
  <w:style w:type="paragraph" w:styleId="NoSpacing">
    <w:name w:val="No Spacing"/>
    <w:uiPriority w:val="1"/>
    <w:qFormat/>
    <w:rsid w:val="004E304E"/>
    <w:pPr>
      <w:spacing w:after="0" w:line="240" w:lineRule="auto"/>
    </w:pPr>
  </w:style>
  <w:style w:type="paragraph" w:styleId="Header">
    <w:name w:val="header"/>
    <w:basedOn w:val="Normal"/>
    <w:link w:val="HeaderChar"/>
    <w:uiPriority w:val="99"/>
    <w:unhideWhenUsed/>
    <w:rsid w:val="006E3C64"/>
    <w:pPr>
      <w:tabs>
        <w:tab w:val="center" w:pos="4513"/>
        <w:tab w:val="right" w:pos="9026"/>
      </w:tabs>
    </w:pPr>
  </w:style>
  <w:style w:type="character" w:customStyle="1" w:styleId="HeaderChar">
    <w:name w:val="Header Char"/>
    <w:basedOn w:val="DefaultParagraphFont"/>
    <w:link w:val="Header"/>
    <w:uiPriority w:val="99"/>
    <w:rsid w:val="006E3C6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E3C64"/>
    <w:pPr>
      <w:tabs>
        <w:tab w:val="center" w:pos="4513"/>
        <w:tab w:val="right" w:pos="9026"/>
      </w:tabs>
    </w:pPr>
  </w:style>
  <w:style w:type="character" w:customStyle="1" w:styleId="FooterChar">
    <w:name w:val="Footer Char"/>
    <w:basedOn w:val="DefaultParagraphFont"/>
    <w:link w:val="Footer"/>
    <w:uiPriority w:val="99"/>
    <w:rsid w:val="006E3C64"/>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659558">
      <w:bodyDiv w:val="1"/>
      <w:marLeft w:val="0"/>
      <w:marRight w:val="0"/>
      <w:marTop w:val="0"/>
      <w:marBottom w:val="0"/>
      <w:divBdr>
        <w:top w:val="none" w:sz="0" w:space="0" w:color="auto"/>
        <w:left w:val="none" w:sz="0" w:space="0" w:color="auto"/>
        <w:bottom w:val="none" w:sz="0" w:space="0" w:color="auto"/>
        <w:right w:val="none" w:sz="0" w:space="0" w:color="auto"/>
      </w:divBdr>
    </w:div>
    <w:div w:id="861433071">
      <w:bodyDiv w:val="1"/>
      <w:marLeft w:val="0"/>
      <w:marRight w:val="0"/>
      <w:marTop w:val="0"/>
      <w:marBottom w:val="0"/>
      <w:divBdr>
        <w:top w:val="none" w:sz="0" w:space="0" w:color="auto"/>
        <w:left w:val="none" w:sz="0" w:space="0" w:color="auto"/>
        <w:bottom w:val="none" w:sz="0" w:space="0" w:color="auto"/>
        <w:right w:val="none" w:sz="0" w:space="0" w:color="auto"/>
      </w:divBdr>
    </w:div>
    <w:div w:id="1150171224">
      <w:bodyDiv w:val="1"/>
      <w:marLeft w:val="0"/>
      <w:marRight w:val="0"/>
      <w:marTop w:val="0"/>
      <w:marBottom w:val="0"/>
      <w:divBdr>
        <w:top w:val="none" w:sz="0" w:space="0" w:color="auto"/>
        <w:left w:val="none" w:sz="0" w:space="0" w:color="auto"/>
        <w:bottom w:val="none" w:sz="0" w:space="0" w:color="auto"/>
        <w:right w:val="none" w:sz="0" w:space="0" w:color="auto"/>
      </w:divBdr>
    </w:div>
    <w:div w:id="1274434032">
      <w:bodyDiv w:val="1"/>
      <w:marLeft w:val="0"/>
      <w:marRight w:val="0"/>
      <w:marTop w:val="0"/>
      <w:marBottom w:val="0"/>
      <w:divBdr>
        <w:top w:val="none" w:sz="0" w:space="0" w:color="auto"/>
        <w:left w:val="none" w:sz="0" w:space="0" w:color="auto"/>
        <w:bottom w:val="none" w:sz="0" w:space="0" w:color="auto"/>
        <w:right w:val="none" w:sz="0" w:space="0" w:color="auto"/>
      </w:divBdr>
    </w:div>
    <w:div w:id="1458718609">
      <w:bodyDiv w:val="1"/>
      <w:marLeft w:val="0"/>
      <w:marRight w:val="0"/>
      <w:marTop w:val="0"/>
      <w:marBottom w:val="0"/>
      <w:divBdr>
        <w:top w:val="none" w:sz="0" w:space="0" w:color="auto"/>
        <w:left w:val="none" w:sz="0" w:space="0" w:color="auto"/>
        <w:bottom w:val="none" w:sz="0" w:space="0" w:color="auto"/>
        <w:right w:val="none" w:sz="0" w:space="0" w:color="auto"/>
      </w:divBdr>
    </w:div>
    <w:div w:id="1607885669">
      <w:bodyDiv w:val="1"/>
      <w:marLeft w:val="0"/>
      <w:marRight w:val="0"/>
      <w:marTop w:val="0"/>
      <w:marBottom w:val="0"/>
      <w:divBdr>
        <w:top w:val="none" w:sz="0" w:space="0" w:color="auto"/>
        <w:left w:val="none" w:sz="0" w:space="0" w:color="auto"/>
        <w:bottom w:val="none" w:sz="0" w:space="0" w:color="auto"/>
        <w:right w:val="none" w:sz="0" w:space="0" w:color="auto"/>
      </w:divBdr>
    </w:div>
    <w:div w:id="171943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678E7C6B950248B95A4430F91EFC60" ma:contentTypeVersion="15" ma:contentTypeDescription="Create a new document." ma:contentTypeScope="" ma:versionID="7d2bd9dfd87816af8b50e68bde0bd3ca">
  <xsd:schema xmlns:xsd="http://www.w3.org/2001/XMLSchema" xmlns:xs="http://www.w3.org/2001/XMLSchema" xmlns:p="http://schemas.microsoft.com/office/2006/metadata/properties" xmlns:ns2="a67cd167-e481-47c7-a154-7482fd1b2a32" xmlns:ns3="f6ea0805-d1dd-4767-886f-72d357b5e584" targetNamespace="http://schemas.microsoft.com/office/2006/metadata/properties" ma:root="true" ma:fieldsID="2b8f3a959e9a49babf55d210acc45ceb" ns2:_="" ns3:_="">
    <xsd:import namespace="a67cd167-e481-47c7-a154-7482fd1b2a32"/>
    <xsd:import namespace="f6ea0805-d1dd-4767-886f-72d357b5e5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cd167-e481-47c7-a154-7482fd1b2a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6850c29-67e9-432f-98fc-7941d81c598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ea0805-d1dd-4767-886f-72d357b5e58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8df6861-6bc9-4760-a765-7c604e5aeb7c}" ma:internalName="TaxCatchAll" ma:showField="CatchAllData" ma:web="f6ea0805-d1dd-4767-886f-72d357b5e5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a67cd167-e481-47c7-a154-7482fd1b2a32" xsi:nil="true"/>
    <SharedWithUsers xmlns="f6ea0805-d1dd-4767-886f-72d357b5e584">
      <UserInfo>
        <DisplayName/>
        <AccountId xsi:nil="true"/>
        <AccountType/>
      </UserInfo>
    </SharedWithUsers>
    <lcf76f155ced4ddcb4097134ff3c332f xmlns="a67cd167-e481-47c7-a154-7482fd1b2a32">
      <Terms xmlns="http://schemas.microsoft.com/office/infopath/2007/PartnerControls"/>
    </lcf76f155ced4ddcb4097134ff3c332f>
    <TaxCatchAll xmlns="f6ea0805-d1dd-4767-886f-72d357b5e584" xsi:nil="true"/>
  </documentManagement>
</p:properties>
</file>

<file path=customXml/itemProps1.xml><?xml version="1.0" encoding="utf-8"?>
<ds:datastoreItem xmlns:ds="http://schemas.openxmlformats.org/officeDocument/2006/customXml" ds:itemID="{538F02A9-7D0F-4FC1-AF46-2929EAB62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7cd167-e481-47c7-a154-7482fd1b2a32"/>
    <ds:schemaRef ds:uri="f6ea0805-d1dd-4767-886f-72d357b5e5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F0B90B-24E0-4A0F-9BCC-9010732B250F}">
  <ds:schemaRefs>
    <ds:schemaRef ds:uri="http://schemas.openxmlformats.org/officeDocument/2006/bibliography"/>
  </ds:schemaRefs>
</ds:datastoreItem>
</file>

<file path=customXml/itemProps3.xml><?xml version="1.0" encoding="utf-8"?>
<ds:datastoreItem xmlns:ds="http://schemas.openxmlformats.org/officeDocument/2006/customXml" ds:itemID="{21C92F2B-8E61-4A1D-A428-12E1C0310C33}">
  <ds:schemaRefs>
    <ds:schemaRef ds:uri="http://schemas.microsoft.com/sharepoint/v3/contenttype/forms"/>
  </ds:schemaRefs>
</ds:datastoreItem>
</file>

<file path=customXml/itemProps4.xml><?xml version="1.0" encoding="utf-8"?>
<ds:datastoreItem xmlns:ds="http://schemas.openxmlformats.org/officeDocument/2006/customXml" ds:itemID="{5A80A72F-83ED-4E4A-AF84-29E7706CE2A3}">
  <ds:schemaRefs>
    <ds:schemaRef ds:uri="http://schemas.microsoft.com/office/2006/metadata/properties"/>
    <ds:schemaRef ds:uri="http://schemas.microsoft.com/office/infopath/2007/PartnerControls"/>
    <ds:schemaRef ds:uri="a67cd167-e481-47c7-a154-7482fd1b2a32"/>
    <ds:schemaRef ds:uri="f6ea0805-d1dd-4767-886f-72d357b5e58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630</Words>
  <Characters>4299</Characters>
  <Application>Microsoft Office Word</Application>
  <DocSecurity>4</DocSecurity>
  <Lines>98</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Naylor</dc:creator>
  <cp:keywords/>
  <dc:description/>
  <cp:lastModifiedBy>Katie Crockett</cp:lastModifiedBy>
  <cp:revision>2</cp:revision>
  <dcterms:created xsi:type="dcterms:W3CDTF">2026-04-28T10:53:00Z</dcterms:created>
  <dcterms:modified xsi:type="dcterms:W3CDTF">2026-04-28T10:53:00Z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0x010100F1678E7C6B950248B95A4430F91EFC60</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