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921E3" w:rsidP="002905FF" w:rsidRDefault="00C04044" w14:paraId="449AEC4F" w14:textId="77777777">
      <w:r>
        <w:rPr>
          <w:noProof/>
        </w:rPr>
        <w:drawing>
          <wp:anchor distT="0" distB="0" distL="114300" distR="114300" simplePos="0" relativeHeight="251658240" behindDoc="1" locked="0" layoutInCell="1" allowOverlap="1" wp14:anchorId="4E063082" wp14:editId="07777777">
            <wp:simplePos x="0" y="0"/>
            <wp:positionH relativeFrom="column">
              <wp:posOffset>4086225</wp:posOffset>
            </wp:positionH>
            <wp:positionV relativeFrom="paragraph">
              <wp:posOffset>-1028700</wp:posOffset>
            </wp:positionV>
            <wp:extent cx="2583815" cy="1924050"/>
            <wp:effectExtent l="0" t="0" r="0" b="0"/>
            <wp:wrapNone/>
            <wp:docPr id="2" name="Picture 2" descr="Active Partners Trust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Partners Trust logo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381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66586" w:rsidR="006F7A57" w:rsidP="002905FF" w:rsidRDefault="006F7A57" w14:paraId="672A6659" w14:textId="77777777">
      <w:pPr>
        <w:rPr>
          <w:rFonts w:ascii="Microsoft Sans Serif" w:hAnsi="Microsoft Sans Serif" w:cs="Microsoft Sans Serif"/>
        </w:rPr>
      </w:pPr>
    </w:p>
    <w:p w:rsidRPr="00066586" w:rsidR="006F7A57" w:rsidP="002905FF" w:rsidRDefault="006F7A57" w14:paraId="0A37501D" w14:textId="77777777">
      <w:pPr>
        <w:rPr>
          <w:rFonts w:ascii="Microsoft Sans Serif" w:hAnsi="Microsoft Sans Serif" w:cs="Microsoft Sans Serif"/>
        </w:rPr>
      </w:pPr>
    </w:p>
    <w:p w:rsidRPr="00066586" w:rsidR="006F7A57" w:rsidP="002905FF" w:rsidRDefault="006F7A57" w14:paraId="5DAB6C7B" w14:textId="77777777">
      <w:pPr>
        <w:rPr>
          <w:rFonts w:ascii="Microsoft Sans Serif" w:hAnsi="Microsoft Sans Serif" w:cs="Microsoft Sans Serif"/>
        </w:rPr>
      </w:pPr>
    </w:p>
    <w:p w:rsidRPr="00066586" w:rsidR="006F7A57" w:rsidP="002905FF" w:rsidRDefault="006F7A57" w14:paraId="02EB378F" w14:textId="77777777">
      <w:pPr>
        <w:rPr>
          <w:rFonts w:ascii="Microsoft Sans Serif" w:hAnsi="Microsoft Sans Serif" w:cs="Microsoft Sans Serif"/>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6"/>
        <w:gridCol w:w="2371"/>
        <w:gridCol w:w="1962"/>
        <w:gridCol w:w="4504"/>
      </w:tblGrid>
      <w:tr w:rsidRPr="00066586" w:rsidR="005921E3" w:rsidTr="00E262C4" w14:paraId="69BE7F04" w14:textId="77777777">
        <w:tc>
          <w:tcPr>
            <w:tcW w:w="10343" w:type="dxa"/>
            <w:gridSpan w:val="4"/>
            <w:shd w:val="clear" w:color="auto" w:fill="D50032"/>
          </w:tcPr>
          <w:p w:rsidRPr="00066586" w:rsidR="005921E3" w:rsidP="002905FF" w:rsidRDefault="005921E3" w14:paraId="6A05A809" w14:textId="77777777">
            <w:pPr>
              <w:rPr>
                <w:rFonts w:ascii="Microsoft Sans Serif" w:hAnsi="Microsoft Sans Serif" w:cs="Microsoft Sans Serif"/>
                <w:b/>
                <w:color w:val="FFFFFF"/>
              </w:rPr>
            </w:pPr>
          </w:p>
          <w:p w:rsidRPr="00066586" w:rsidR="005921E3" w:rsidP="002905FF" w:rsidRDefault="007C43B4" w14:paraId="434881F8" w14:textId="77777777">
            <w:pPr>
              <w:jc w:val="center"/>
              <w:rPr>
                <w:rFonts w:ascii="Microsoft Sans Serif" w:hAnsi="Microsoft Sans Serif" w:cs="Microsoft Sans Serif"/>
                <w:b/>
                <w:color w:val="FFFFFF"/>
                <w:sz w:val="24"/>
                <w:szCs w:val="24"/>
              </w:rPr>
            </w:pPr>
            <w:r w:rsidRPr="00066586">
              <w:rPr>
                <w:rFonts w:ascii="Microsoft Sans Serif" w:hAnsi="Microsoft Sans Serif" w:cs="Microsoft Sans Serif"/>
                <w:b/>
                <w:color w:val="FFFFFF"/>
                <w:sz w:val="24"/>
                <w:szCs w:val="24"/>
              </w:rPr>
              <w:t>MINUTES OF</w:t>
            </w:r>
            <w:r w:rsidRPr="00066586" w:rsidR="0043648F">
              <w:rPr>
                <w:rFonts w:ascii="Microsoft Sans Serif" w:hAnsi="Microsoft Sans Serif" w:cs="Microsoft Sans Serif"/>
                <w:b/>
                <w:color w:val="FFFFFF"/>
                <w:sz w:val="24"/>
                <w:szCs w:val="24"/>
              </w:rPr>
              <w:t xml:space="preserve"> </w:t>
            </w:r>
            <w:r w:rsidRPr="00066586" w:rsidR="00E8560E">
              <w:rPr>
                <w:rFonts w:ascii="Microsoft Sans Serif" w:hAnsi="Microsoft Sans Serif" w:cs="Microsoft Sans Serif"/>
                <w:b/>
                <w:color w:val="FFFFFF"/>
                <w:sz w:val="24"/>
                <w:szCs w:val="24"/>
              </w:rPr>
              <w:t xml:space="preserve">THE </w:t>
            </w:r>
            <w:r w:rsidRPr="00066586" w:rsidR="00CD1721">
              <w:rPr>
                <w:rFonts w:ascii="Microsoft Sans Serif" w:hAnsi="Microsoft Sans Serif" w:cs="Microsoft Sans Serif"/>
                <w:b/>
                <w:color w:val="FFFFFF"/>
                <w:sz w:val="24"/>
                <w:szCs w:val="24"/>
              </w:rPr>
              <w:t xml:space="preserve">ACTIVE PARTERS TRUST (APT) </w:t>
            </w:r>
            <w:r w:rsidRPr="00066586" w:rsidR="001E7AB6">
              <w:rPr>
                <w:rFonts w:ascii="Microsoft Sans Serif" w:hAnsi="Microsoft Sans Serif" w:cs="Microsoft Sans Serif"/>
                <w:b/>
                <w:color w:val="FFFFFF"/>
                <w:sz w:val="24"/>
                <w:szCs w:val="24"/>
              </w:rPr>
              <w:t>BOARD</w:t>
            </w:r>
            <w:r w:rsidRPr="00066586" w:rsidR="00BC7428">
              <w:rPr>
                <w:rFonts w:ascii="Microsoft Sans Serif" w:hAnsi="Microsoft Sans Serif" w:cs="Microsoft Sans Serif"/>
                <w:b/>
                <w:color w:val="FFFFFF"/>
                <w:sz w:val="24"/>
                <w:szCs w:val="24"/>
              </w:rPr>
              <w:t xml:space="preserve"> MEETING</w:t>
            </w:r>
          </w:p>
          <w:p w:rsidRPr="00066586" w:rsidR="00CD1721" w:rsidP="002905FF" w:rsidRDefault="00CD1721" w14:paraId="5A39BBE3" w14:textId="77777777">
            <w:pPr>
              <w:jc w:val="center"/>
              <w:rPr>
                <w:rFonts w:ascii="Microsoft Sans Serif" w:hAnsi="Microsoft Sans Serif" w:cs="Microsoft Sans Serif"/>
                <w:b/>
                <w:color w:val="FFFFFF"/>
                <w:sz w:val="24"/>
                <w:szCs w:val="24"/>
              </w:rPr>
            </w:pPr>
          </w:p>
          <w:p w:rsidRPr="00130095" w:rsidR="789B0DB3" w:rsidP="00130095" w:rsidRDefault="789B0DB3" w14:paraId="41BF604F" w14:textId="4102FA47">
            <w:pPr>
              <w:jc w:val="center"/>
              <w:rPr>
                <w:rFonts w:ascii="Microsoft Sans Serif" w:hAnsi="Microsoft Sans Serif" w:cs="Microsoft Sans Serif"/>
                <w:b/>
                <w:bCs/>
                <w:color w:val="FFFFFF" w:themeColor="background1"/>
                <w:sz w:val="20"/>
                <w:szCs w:val="20"/>
              </w:rPr>
            </w:pPr>
            <w:r w:rsidRPr="00130095">
              <w:rPr>
                <w:rFonts w:ascii="Microsoft Sans Serif" w:hAnsi="Microsoft Sans Serif" w:cs="Microsoft Sans Serif"/>
                <w:b/>
                <w:bCs/>
                <w:color w:val="FFFFFF" w:themeColor="background1"/>
                <w:sz w:val="20"/>
                <w:szCs w:val="20"/>
              </w:rPr>
              <w:t>Company limited by guarantee 10876876</w:t>
            </w:r>
            <w:r w:rsidR="00130095">
              <w:rPr>
                <w:rFonts w:ascii="Microsoft Sans Serif" w:hAnsi="Microsoft Sans Serif" w:cs="Microsoft Sans Serif"/>
                <w:b/>
                <w:bCs/>
                <w:color w:val="FFFFFF" w:themeColor="background1"/>
                <w:sz w:val="20"/>
                <w:szCs w:val="20"/>
              </w:rPr>
              <w:t xml:space="preserve">   </w:t>
            </w:r>
            <w:r w:rsidRPr="00130095">
              <w:rPr>
                <w:rFonts w:ascii="Microsoft Sans Serif" w:hAnsi="Microsoft Sans Serif" w:cs="Microsoft Sans Serif"/>
                <w:b/>
                <w:bCs/>
                <w:color w:val="FFFFFF" w:themeColor="background1"/>
                <w:sz w:val="20"/>
                <w:szCs w:val="20"/>
              </w:rPr>
              <w:t>Registered Charity 1180787</w:t>
            </w:r>
          </w:p>
          <w:p w:rsidRPr="00066586" w:rsidR="005921E3" w:rsidP="002905FF" w:rsidRDefault="005921E3" w14:paraId="41C8F396" w14:textId="77777777">
            <w:pPr>
              <w:rPr>
                <w:rFonts w:ascii="Microsoft Sans Serif" w:hAnsi="Microsoft Sans Serif" w:cs="Microsoft Sans Serif"/>
                <w:b/>
                <w:color w:val="FFFFFF"/>
              </w:rPr>
            </w:pPr>
          </w:p>
        </w:tc>
      </w:tr>
      <w:tr w:rsidRPr="00066586" w:rsidR="005921E3" w:rsidTr="00E262C4" w14:paraId="5414478B" w14:textId="77777777">
        <w:tc>
          <w:tcPr>
            <w:tcW w:w="1506" w:type="dxa"/>
            <w:shd w:val="clear" w:color="auto" w:fill="C0C0C0"/>
          </w:tcPr>
          <w:p w:rsidRPr="00066586" w:rsidR="005921E3" w:rsidP="002905FF" w:rsidRDefault="005921E3" w14:paraId="3101716D" w14:textId="77777777">
            <w:pPr>
              <w:rPr>
                <w:rFonts w:ascii="Microsoft Sans Serif" w:hAnsi="Microsoft Sans Serif" w:cs="Microsoft Sans Serif"/>
                <w:b/>
                <w:color w:val="000000"/>
              </w:rPr>
            </w:pPr>
            <w:r w:rsidRPr="00066586">
              <w:rPr>
                <w:rFonts w:ascii="Microsoft Sans Serif" w:hAnsi="Microsoft Sans Serif" w:cs="Microsoft Sans Serif"/>
                <w:b/>
                <w:color w:val="000000"/>
              </w:rPr>
              <w:t>Date:</w:t>
            </w:r>
          </w:p>
        </w:tc>
        <w:tc>
          <w:tcPr>
            <w:tcW w:w="2371" w:type="dxa"/>
            <w:shd w:val="clear" w:color="auto" w:fill="auto"/>
          </w:tcPr>
          <w:p w:rsidRPr="00066586" w:rsidR="002019CF" w:rsidP="002905FF" w:rsidRDefault="00C45545" w14:paraId="72A3D3EC" w14:textId="45FCB9EB">
            <w:pPr>
              <w:rPr>
                <w:rFonts w:ascii="Microsoft Sans Serif" w:hAnsi="Microsoft Sans Serif" w:cs="Microsoft Sans Serif"/>
              </w:rPr>
            </w:pPr>
            <w:r>
              <w:rPr>
                <w:rFonts w:ascii="Microsoft Sans Serif" w:hAnsi="Microsoft Sans Serif" w:cs="Microsoft Sans Serif"/>
              </w:rPr>
              <w:t xml:space="preserve">19 </w:t>
            </w:r>
            <w:r w:rsidR="00B36912">
              <w:rPr>
                <w:rFonts w:ascii="Microsoft Sans Serif" w:hAnsi="Microsoft Sans Serif" w:cs="Microsoft Sans Serif"/>
              </w:rPr>
              <w:t>June</w:t>
            </w:r>
            <w:r>
              <w:rPr>
                <w:rFonts w:ascii="Microsoft Sans Serif" w:hAnsi="Microsoft Sans Serif" w:cs="Microsoft Sans Serif"/>
              </w:rPr>
              <w:t xml:space="preserve"> 2024</w:t>
            </w:r>
          </w:p>
        </w:tc>
        <w:tc>
          <w:tcPr>
            <w:tcW w:w="1962" w:type="dxa"/>
            <w:shd w:val="clear" w:color="auto" w:fill="C0C0C0"/>
          </w:tcPr>
          <w:p w:rsidRPr="00066586" w:rsidR="005921E3" w:rsidP="002905FF" w:rsidRDefault="005921E3" w14:paraId="6A90F14E" w14:textId="77777777">
            <w:pPr>
              <w:rPr>
                <w:rFonts w:ascii="Microsoft Sans Serif" w:hAnsi="Microsoft Sans Serif" w:cs="Microsoft Sans Serif"/>
                <w:b/>
                <w:color w:val="000000"/>
              </w:rPr>
            </w:pPr>
            <w:r w:rsidRPr="00066586">
              <w:rPr>
                <w:rFonts w:ascii="Microsoft Sans Serif" w:hAnsi="Microsoft Sans Serif" w:cs="Microsoft Sans Serif"/>
                <w:b/>
                <w:color w:val="000000"/>
              </w:rPr>
              <w:t>Venue:</w:t>
            </w:r>
          </w:p>
        </w:tc>
        <w:tc>
          <w:tcPr>
            <w:tcW w:w="4504" w:type="dxa"/>
            <w:shd w:val="clear" w:color="auto" w:fill="auto"/>
          </w:tcPr>
          <w:p w:rsidRPr="00066586" w:rsidR="005921E3" w:rsidP="002905FF" w:rsidRDefault="002D0D0E" w14:paraId="0D0B940D" w14:textId="0FDDC126">
            <w:pPr>
              <w:rPr>
                <w:rFonts w:ascii="Microsoft Sans Serif" w:hAnsi="Microsoft Sans Serif" w:cs="Microsoft Sans Serif"/>
              </w:rPr>
            </w:pPr>
            <w:r>
              <w:rPr>
                <w:rFonts w:ascii="Microsoft Sans Serif" w:hAnsi="Microsoft Sans Serif" w:cs="Microsoft Sans Serif"/>
              </w:rPr>
              <w:t>Holiday Inn, Jt 25</w:t>
            </w:r>
          </w:p>
        </w:tc>
      </w:tr>
      <w:tr w:rsidRPr="00066586" w:rsidR="005921E3" w:rsidTr="00E262C4" w14:paraId="1298ADC4" w14:textId="77777777">
        <w:tc>
          <w:tcPr>
            <w:tcW w:w="1506" w:type="dxa"/>
            <w:tcBorders>
              <w:bottom w:val="single" w:color="auto" w:sz="4" w:space="0"/>
            </w:tcBorders>
            <w:shd w:val="clear" w:color="auto" w:fill="C0C0C0"/>
          </w:tcPr>
          <w:p w:rsidRPr="00066586" w:rsidR="005921E3" w:rsidP="002905FF" w:rsidRDefault="00C635A4" w14:paraId="5E22ED96" w14:textId="77777777">
            <w:pPr>
              <w:rPr>
                <w:rFonts w:ascii="Microsoft Sans Serif" w:hAnsi="Microsoft Sans Serif" w:cs="Microsoft Sans Serif"/>
                <w:b/>
                <w:color w:val="000000"/>
              </w:rPr>
            </w:pPr>
            <w:r w:rsidRPr="00066586">
              <w:rPr>
                <w:rFonts w:ascii="Microsoft Sans Serif" w:hAnsi="Microsoft Sans Serif" w:cs="Microsoft Sans Serif"/>
                <w:b/>
                <w:color w:val="000000"/>
              </w:rPr>
              <w:t>In the c</w:t>
            </w:r>
            <w:r w:rsidRPr="00066586" w:rsidR="005921E3">
              <w:rPr>
                <w:rFonts w:ascii="Microsoft Sans Serif" w:hAnsi="Microsoft Sans Serif" w:cs="Microsoft Sans Serif"/>
                <w:b/>
                <w:color w:val="000000"/>
              </w:rPr>
              <w:t>hair:</w:t>
            </w:r>
            <w:r w:rsidRPr="00066586" w:rsidR="000E6159">
              <w:rPr>
                <w:rFonts w:ascii="Microsoft Sans Serif" w:hAnsi="Microsoft Sans Serif" w:cs="Microsoft Sans Serif"/>
                <w:b/>
                <w:color w:val="000000"/>
              </w:rPr>
              <w:t xml:space="preserve"> </w:t>
            </w:r>
          </w:p>
        </w:tc>
        <w:tc>
          <w:tcPr>
            <w:tcW w:w="2371" w:type="dxa"/>
            <w:tcBorders>
              <w:bottom w:val="single" w:color="auto" w:sz="4" w:space="0"/>
            </w:tcBorders>
            <w:shd w:val="clear" w:color="auto" w:fill="auto"/>
          </w:tcPr>
          <w:p w:rsidRPr="00066586" w:rsidR="002019CF" w:rsidP="002905FF" w:rsidRDefault="2843D3D7" w14:paraId="6088A759" w14:textId="56C0FF42">
            <w:pPr>
              <w:rPr>
                <w:rFonts w:ascii="Microsoft Sans Serif" w:hAnsi="Microsoft Sans Serif" w:cs="Microsoft Sans Serif"/>
              </w:rPr>
            </w:pPr>
            <w:r w:rsidRPr="2843D3D7">
              <w:rPr>
                <w:rFonts w:ascii="Microsoft Sans Serif" w:hAnsi="Microsoft Sans Serif" w:cs="Microsoft Sans Serif"/>
              </w:rPr>
              <w:t>Derek Higton</w:t>
            </w:r>
          </w:p>
        </w:tc>
        <w:tc>
          <w:tcPr>
            <w:tcW w:w="1962" w:type="dxa"/>
            <w:tcBorders>
              <w:bottom w:val="single" w:color="auto" w:sz="4" w:space="0"/>
            </w:tcBorders>
            <w:shd w:val="clear" w:color="auto" w:fill="C0C0C0"/>
          </w:tcPr>
          <w:p w:rsidRPr="00066586" w:rsidR="005921E3" w:rsidP="002905FF" w:rsidRDefault="00CF65A6" w14:paraId="066AC927" w14:textId="77777777">
            <w:pPr>
              <w:rPr>
                <w:rFonts w:ascii="Microsoft Sans Serif" w:hAnsi="Microsoft Sans Serif" w:cs="Microsoft Sans Serif"/>
                <w:b/>
                <w:color w:val="000000"/>
              </w:rPr>
            </w:pPr>
            <w:r w:rsidRPr="00066586">
              <w:rPr>
                <w:rFonts w:ascii="Microsoft Sans Serif" w:hAnsi="Microsoft Sans Serif" w:cs="Microsoft Sans Serif"/>
                <w:b/>
                <w:color w:val="000000"/>
              </w:rPr>
              <w:t>Minute r</w:t>
            </w:r>
            <w:r w:rsidRPr="00066586" w:rsidR="005921E3">
              <w:rPr>
                <w:rFonts w:ascii="Microsoft Sans Serif" w:hAnsi="Microsoft Sans Serif" w:cs="Microsoft Sans Serif"/>
                <w:b/>
                <w:color w:val="000000"/>
              </w:rPr>
              <w:t>ecorder</w:t>
            </w:r>
            <w:r w:rsidRPr="00066586">
              <w:rPr>
                <w:rFonts w:ascii="Microsoft Sans Serif" w:hAnsi="Microsoft Sans Serif" w:cs="Microsoft Sans Serif"/>
                <w:b/>
                <w:color w:val="000000"/>
              </w:rPr>
              <w:t>:</w:t>
            </w:r>
          </w:p>
        </w:tc>
        <w:tc>
          <w:tcPr>
            <w:tcW w:w="4504" w:type="dxa"/>
            <w:tcBorders>
              <w:bottom w:val="single" w:color="auto" w:sz="4" w:space="0"/>
            </w:tcBorders>
            <w:shd w:val="clear" w:color="auto" w:fill="auto"/>
          </w:tcPr>
          <w:p w:rsidRPr="00066586" w:rsidR="005921E3" w:rsidP="002905FF" w:rsidRDefault="00BB6840" w14:paraId="1BFD7CE0" w14:textId="77777777">
            <w:pPr>
              <w:rPr>
                <w:rFonts w:ascii="Microsoft Sans Serif" w:hAnsi="Microsoft Sans Serif" w:cs="Microsoft Sans Serif"/>
              </w:rPr>
            </w:pPr>
            <w:r w:rsidRPr="00066586">
              <w:rPr>
                <w:rFonts w:ascii="Microsoft Sans Serif" w:hAnsi="Microsoft Sans Serif" w:cs="Microsoft Sans Serif"/>
              </w:rPr>
              <w:t>Margaret Blount</w:t>
            </w:r>
          </w:p>
        </w:tc>
      </w:tr>
    </w:tbl>
    <w:p w:rsidRPr="00066586" w:rsidR="009430F1" w:rsidP="002905FF" w:rsidRDefault="009430F1" w14:paraId="0E27B00A" w14:textId="77777777">
      <w:pPr>
        <w:rPr>
          <w:rFonts w:ascii="Microsoft Sans Serif" w:hAnsi="Microsoft Sans Serif" w:cs="Microsoft Sans Serif"/>
          <w:i/>
        </w:rPr>
      </w:pPr>
    </w:p>
    <w:p w:rsidRPr="00066586" w:rsidR="009430F1" w:rsidP="002905FF" w:rsidRDefault="009430F1" w14:paraId="60061E4C" w14:textId="77777777">
      <w:pPr>
        <w:rPr>
          <w:rFonts w:ascii="Microsoft Sans Serif" w:hAnsi="Microsoft Sans Serif" w:cs="Microsoft Sans Serif"/>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
        <w:gridCol w:w="4779"/>
        <w:gridCol w:w="3948"/>
        <w:gridCol w:w="1155"/>
      </w:tblGrid>
      <w:tr w:rsidRPr="00066586" w:rsidR="00787DE0" w:rsidTr="54C14590" w14:paraId="5CE446E2" w14:textId="77777777">
        <w:tc>
          <w:tcPr>
            <w:tcW w:w="461" w:type="dxa"/>
            <w:shd w:val="clear" w:color="auto" w:fill="D50032"/>
            <w:tcMar/>
          </w:tcPr>
          <w:p w:rsidRPr="00066586" w:rsidR="00787DE0" w:rsidP="00580004" w:rsidRDefault="00787DE0" w14:paraId="44EAFD9C" w14:textId="77777777">
            <w:pPr>
              <w:rPr>
                <w:rFonts w:ascii="Microsoft Sans Serif" w:hAnsi="Microsoft Sans Serif" w:cs="Microsoft Sans Serif"/>
              </w:rPr>
            </w:pPr>
          </w:p>
        </w:tc>
        <w:tc>
          <w:tcPr>
            <w:tcW w:w="9882" w:type="dxa"/>
            <w:gridSpan w:val="3"/>
            <w:shd w:val="clear" w:color="auto" w:fill="D50032"/>
            <w:tcMar/>
          </w:tcPr>
          <w:p w:rsidRPr="00066586" w:rsidR="00787DE0" w:rsidP="70863647" w:rsidRDefault="00787DE0" w14:paraId="4D828090" w14:textId="77777777">
            <w:pPr>
              <w:rPr>
                <w:rFonts w:ascii="Microsoft Sans Serif" w:hAnsi="Microsoft Sans Serif" w:eastAsia="Microsoft Sans Serif" w:cs="Microsoft Sans Serif"/>
                <w:b/>
                <w:bCs/>
                <w:color w:val="FFFFFF" w:themeColor="background1"/>
              </w:rPr>
            </w:pPr>
            <w:r w:rsidRPr="70863647">
              <w:rPr>
                <w:rFonts w:ascii="Microsoft Sans Serif" w:hAnsi="Microsoft Sans Serif" w:eastAsia="Microsoft Sans Serif" w:cs="Microsoft Sans Serif"/>
                <w:b/>
                <w:bCs/>
                <w:color w:val="FFFFFF" w:themeColor="background1"/>
              </w:rPr>
              <w:t>Working together, we will address inequality and empower everyone to be active in a way that works for them</w:t>
            </w:r>
          </w:p>
          <w:p w:rsidRPr="00AA5150" w:rsidR="00787DE0" w:rsidP="00580004" w:rsidRDefault="00787DE0" w14:paraId="2DEDCF4F" w14:textId="6EA361E2">
            <w:pPr>
              <w:rPr>
                <w:rFonts w:ascii="Microsoft Sans Serif" w:hAnsi="Microsoft Sans Serif" w:cs="Microsoft Sans Serif"/>
                <w:color w:val="FFFFFF"/>
              </w:rPr>
            </w:pPr>
          </w:p>
        </w:tc>
      </w:tr>
      <w:tr w:rsidRPr="00066586" w:rsidR="00787DE0" w:rsidTr="54C14590" w14:paraId="542301F8" w14:textId="77777777">
        <w:tc>
          <w:tcPr>
            <w:tcW w:w="461" w:type="dxa"/>
            <w:shd w:val="clear" w:color="auto" w:fill="auto"/>
            <w:tcMar/>
          </w:tcPr>
          <w:p w:rsidRPr="00066586" w:rsidR="00787DE0" w:rsidP="00580004" w:rsidRDefault="00F34E47" w14:paraId="3656B9AB" w14:textId="332F8390">
            <w:pPr>
              <w:rPr>
                <w:rFonts w:ascii="Microsoft Sans Serif" w:hAnsi="Microsoft Sans Serif" w:cs="Microsoft Sans Serif"/>
              </w:rPr>
            </w:pPr>
            <w:r>
              <w:rPr>
                <w:rFonts w:ascii="Microsoft Sans Serif" w:hAnsi="Microsoft Sans Serif" w:cs="Microsoft Sans Serif"/>
              </w:rPr>
              <w:t>1</w:t>
            </w:r>
          </w:p>
        </w:tc>
        <w:tc>
          <w:tcPr>
            <w:tcW w:w="4779" w:type="dxa"/>
            <w:shd w:val="clear" w:color="auto" w:fill="auto"/>
            <w:tcMar/>
          </w:tcPr>
          <w:p w:rsidR="00787DE0" w:rsidP="00580004" w:rsidRDefault="00787DE0" w14:paraId="64D71E25" w14:textId="5A07C7DA">
            <w:pPr>
              <w:rPr>
                <w:rFonts w:ascii="Microsoft Sans Serif" w:hAnsi="Microsoft Sans Serif" w:cs="Microsoft Sans Serif"/>
                <w:b/>
              </w:rPr>
            </w:pPr>
            <w:r w:rsidRPr="00066586">
              <w:rPr>
                <w:rFonts w:ascii="Microsoft Sans Serif" w:hAnsi="Microsoft Sans Serif" w:cs="Microsoft Sans Serif"/>
                <w:b/>
              </w:rPr>
              <w:t xml:space="preserve">Present </w:t>
            </w:r>
          </w:p>
          <w:p w:rsidR="00787DE0" w:rsidP="00426E82" w:rsidRDefault="00787DE0" w14:paraId="19DCA13E" w14:textId="164D480E">
            <w:pPr>
              <w:rPr>
                <w:rFonts w:ascii="Microsoft Sans Serif" w:hAnsi="Microsoft Sans Serif" w:cs="Microsoft Sans Serif"/>
                <w:color w:val="000000"/>
              </w:rPr>
            </w:pPr>
            <w:r>
              <w:rPr>
                <w:rFonts w:ascii="Microsoft Sans Serif" w:hAnsi="Microsoft Sans Serif" w:cs="Microsoft Sans Serif"/>
                <w:color w:val="000000"/>
              </w:rPr>
              <w:t xml:space="preserve">Louise Bainbridge (LB)          </w:t>
            </w:r>
          </w:p>
          <w:p w:rsidR="00DE7A25" w:rsidP="00426E82" w:rsidRDefault="004A6683" w14:paraId="7292AFF9" w14:textId="77777777">
            <w:pPr>
              <w:rPr>
                <w:rFonts w:ascii="Microsoft Sans Serif" w:hAnsi="Microsoft Sans Serif" w:cs="Microsoft Sans Serif"/>
                <w:color w:val="000000"/>
              </w:rPr>
            </w:pPr>
            <w:r>
              <w:rPr>
                <w:rFonts w:ascii="Microsoft Sans Serif" w:hAnsi="Microsoft Sans Serif" w:cs="Microsoft Sans Serif"/>
                <w:color w:val="000000"/>
              </w:rPr>
              <w:t>Danny Bouckley (DB)</w:t>
            </w:r>
          </w:p>
          <w:p w:rsidR="00455117" w:rsidP="00426E82" w:rsidRDefault="00DE7A25" w14:paraId="412481EE" w14:textId="77777777">
            <w:pPr>
              <w:rPr>
                <w:rFonts w:ascii="Microsoft Sans Serif" w:hAnsi="Microsoft Sans Serif" w:cs="Microsoft Sans Serif"/>
                <w:color w:val="000000"/>
              </w:rPr>
            </w:pPr>
            <w:r>
              <w:rPr>
                <w:rFonts w:ascii="Microsoft Sans Serif" w:hAnsi="Microsoft Sans Serif" w:cs="Microsoft Sans Serif"/>
                <w:color w:val="000000"/>
              </w:rPr>
              <w:t>Fiona Call</w:t>
            </w:r>
            <w:r w:rsidR="000D2033">
              <w:rPr>
                <w:rFonts w:ascii="Microsoft Sans Serif" w:hAnsi="Microsoft Sans Serif" w:cs="Microsoft Sans Serif"/>
                <w:color w:val="000000"/>
              </w:rPr>
              <w:t>aghan (FC)</w:t>
            </w:r>
            <w:r w:rsidR="004A6683">
              <w:rPr>
                <w:rFonts w:ascii="Microsoft Sans Serif" w:hAnsi="Microsoft Sans Serif" w:cs="Microsoft Sans Serif"/>
                <w:color w:val="000000"/>
              </w:rPr>
              <w:t xml:space="preserve">  </w:t>
            </w:r>
          </w:p>
          <w:p w:rsidR="004A6683" w:rsidP="00426E82" w:rsidRDefault="00455117" w14:paraId="071675AB" w14:textId="2F7D27E7">
            <w:pPr>
              <w:rPr>
                <w:rFonts w:ascii="Microsoft Sans Serif" w:hAnsi="Microsoft Sans Serif" w:cs="Microsoft Sans Serif"/>
                <w:color w:val="000000"/>
              </w:rPr>
            </w:pPr>
            <w:r>
              <w:rPr>
                <w:rFonts w:ascii="Microsoft Sans Serif" w:hAnsi="Microsoft Sans Serif" w:cs="Microsoft Sans Serif"/>
                <w:color w:val="000000"/>
              </w:rPr>
              <w:t>Carol Hart (CH)</w:t>
            </w:r>
            <w:r w:rsidR="004A6683">
              <w:rPr>
                <w:rFonts w:ascii="Microsoft Sans Serif" w:hAnsi="Microsoft Sans Serif" w:cs="Microsoft Sans Serif"/>
                <w:color w:val="000000"/>
              </w:rPr>
              <w:t xml:space="preserve">           </w:t>
            </w:r>
          </w:p>
          <w:p w:rsidR="00787DE0" w:rsidP="00130095" w:rsidRDefault="00787DE0" w14:paraId="67F74C62" w14:textId="6C335029">
            <w:pPr>
              <w:rPr>
                <w:rFonts w:ascii="Microsoft Sans Serif" w:hAnsi="Microsoft Sans Serif" w:cs="Microsoft Sans Serif"/>
                <w:color w:val="000000"/>
              </w:rPr>
            </w:pPr>
            <w:r>
              <w:rPr>
                <w:rFonts w:ascii="Microsoft Sans Serif" w:hAnsi="Microsoft Sans Serif" w:cs="Microsoft Sans Serif"/>
                <w:color w:val="000000"/>
              </w:rPr>
              <w:t xml:space="preserve">Chris Hassell (CHs)               </w:t>
            </w:r>
          </w:p>
          <w:p w:rsidR="001600FC" w:rsidP="00130095" w:rsidRDefault="00787DE0" w14:paraId="577DAEF3" w14:textId="77777777">
            <w:pPr>
              <w:rPr>
                <w:rFonts w:ascii="Microsoft Sans Serif" w:hAnsi="Microsoft Sans Serif" w:cs="Microsoft Sans Serif"/>
                <w:color w:val="000000"/>
              </w:rPr>
            </w:pPr>
            <w:r w:rsidRPr="002A2A33">
              <w:rPr>
                <w:rFonts w:ascii="Microsoft Sans Serif" w:hAnsi="Microsoft Sans Serif" w:cs="Microsoft Sans Serif"/>
                <w:color w:val="000000"/>
              </w:rPr>
              <w:t xml:space="preserve">Derek Higton (DH) </w:t>
            </w:r>
          </w:p>
          <w:p w:rsidR="00787DE0" w:rsidP="00130095" w:rsidRDefault="001600FC" w14:paraId="768A24D0" w14:textId="5E2F8FDD">
            <w:pPr>
              <w:rPr>
                <w:rFonts w:ascii="Microsoft Sans Serif" w:hAnsi="Microsoft Sans Serif" w:cs="Microsoft Sans Serif"/>
                <w:color w:val="000000"/>
              </w:rPr>
            </w:pPr>
            <w:r>
              <w:rPr>
                <w:rFonts w:ascii="Microsoft Sans Serif" w:hAnsi="Microsoft Sans Serif" w:cs="Microsoft Sans Serif"/>
                <w:color w:val="000000"/>
              </w:rPr>
              <w:t>Adam Hill (AH)</w:t>
            </w:r>
            <w:r w:rsidR="00787DE0">
              <w:rPr>
                <w:rFonts w:ascii="Microsoft Sans Serif" w:hAnsi="Microsoft Sans Serif" w:cs="Microsoft Sans Serif"/>
                <w:color w:val="000000"/>
              </w:rPr>
              <w:t xml:space="preserve">                </w:t>
            </w:r>
          </w:p>
          <w:p w:rsidR="004A6683" w:rsidP="2843D3D7" w:rsidRDefault="00787DE0" w14:paraId="0C3E58D3" w14:textId="77777777">
            <w:pPr>
              <w:rPr>
                <w:rFonts w:ascii="Microsoft Sans Serif" w:hAnsi="Microsoft Sans Serif" w:cs="Microsoft Sans Serif"/>
                <w:color w:val="000000" w:themeColor="text1"/>
              </w:rPr>
            </w:pPr>
            <w:r w:rsidRPr="2843D3D7">
              <w:rPr>
                <w:rFonts w:ascii="Microsoft Sans Serif" w:hAnsi="Microsoft Sans Serif" w:cs="Microsoft Sans Serif"/>
                <w:color w:val="000000" w:themeColor="text1"/>
              </w:rPr>
              <w:t>Jane Laughton (JL)</w:t>
            </w:r>
          </w:p>
          <w:p w:rsidR="00F64307" w:rsidP="2843D3D7" w:rsidRDefault="004A6683" w14:paraId="79049791" w14:textId="77777777">
            <w:pPr>
              <w:rPr>
                <w:rFonts w:ascii="Microsoft Sans Serif" w:hAnsi="Microsoft Sans Serif" w:cs="Microsoft Sans Serif"/>
                <w:color w:val="000000" w:themeColor="text1"/>
              </w:rPr>
            </w:pPr>
            <w:r>
              <w:rPr>
                <w:rFonts w:ascii="Microsoft Sans Serif" w:hAnsi="Microsoft Sans Serif" w:cs="Microsoft Sans Serif"/>
                <w:color w:val="000000" w:themeColor="text1"/>
              </w:rPr>
              <w:t>Rachel North (RN)</w:t>
            </w:r>
            <w:r w:rsidRPr="2843D3D7" w:rsidR="00787DE0">
              <w:rPr>
                <w:rFonts w:ascii="Microsoft Sans Serif" w:hAnsi="Microsoft Sans Serif" w:cs="Microsoft Sans Serif"/>
                <w:color w:val="000000" w:themeColor="text1"/>
              </w:rPr>
              <w:t xml:space="preserve"> </w:t>
            </w:r>
          </w:p>
          <w:p w:rsidRPr="002A2A33" w:rsidR="00787DE0" w:rsidP="2843D3D7" w:rsidRDefault="00F64307" w14:paraId="7F58216B" w14:textId="0272F540">
            <w:pPr>
              <w:rPr>
                <w:rFonts w:ascii="Microsoft Sans Serif" w:hAnsi="Microsoft Sans Serif" w:cs="Microsoft Sans Serif"/>
                <w:b/>
                <w:bCs/>
              </w:rPr>
            </w:pPr>
            <w:r>
              <w:rPr>
                <w:rFonts w:ascii="Microsoft Sans Serif" w:hAnsi="Microsoft Sans Serif" w:cs="Microsoft Sans Serif"/>
                <w:color w:val="000000" w:themeColor="text1"/>
              </w:rPr>
              <w:t>Michael R</w:t>
            </w:r>
            <w:r w:rsidR="001600FC">
              <w:rPr>
                <w:rFonts w:ascii="Microsoft Sans Serif" w:hAnsi="Microsoft Sans Serif" w:cs="Microsoft Sans Serif"/>
                <w:color w:val="000000" w:themeColor="text1"/>
              </w:rPr>
              <w:t>ich (MR)</w:t>
            </w:r>
            <w:r w:rsidRPr="2843D3D7" w:rsidR="00787DE0">
              <w:rPr>
                <w:rFonts w:ascii="Microsoft Sans Serif" w:hAnsi="Microsoft Sans Serif" w:cs="Microsoft Sans Serif"/>
                <w:color w:val="000000" w:themeColor="text1"/>
              </w:rPr>
              <w:t xml:space="preserve">      </w:t>
            </w:r>
            <w:r w:rsidR="00787DE0">
              <w:rPr>
                <w:rFonts w:ascii="Microsoft Sans Serif" w:hAnsi="Microsoft Sans Serif" w:cs="Microsoft Sans Serif"/>
                <w:color w:val="000000" w:themeColor="text1"/>
              </w:rPr>
              <w:t xml:space="preserve">         </w:t>
            </w:r>
          </w:p>
          <w:p w:rsidRPr="00F9442E" w:rsidR="00787DE0" w:rsidP="004A6683" w:rsidRDefault="00787DE0" w14:paraId="049F31CB" w14:textId="1A16ECEF">
            <w:pPr>
              <w:rPr>
                <w:rFonts w:ascii="Microsoft Sans Serif" w:hAnsi="Microsoft Sans Serif" w:cs="Microsoft Sans Serif"/>
              </w:rPr>
            </w:pPr>
            <w:r>
              <w:rPr>
                <w:rFonts w:ascii="Microsoft Sans Serif" w:hAnsi="Microsoft Sans Serif" w:cs="Microsoft Sans Serif"/>
              </w:rPr>
              <w:t xml:space="preserve">   </w:t>
            </w:r>
          </w:p>
        </w:tc>
        <w:tc>
          <w:tcPr>
            <w:tcW w:w="5103" w:type="dxa"/>
            <w:gridSpan w:val="2"/>
            <w:shd w:val="clear" w:color="auto" w:fill="auto"/>
            <w:tcMar/>
          </w:tcPr>
          <w:p w:rsidRPr="00066586" w:rsidR="00787DE0" w:rsidP="00580004" w:rsidRDefault="00787DE0" w14:paraId="5B5A82B7" w14:textId="77777777">
            <w:pPr>
              <w:rPr>
                <w:rFonts w:ascii="Microsoft Sans Serif" w:hAnsi="Microsoft Sans Serif" w:cs="Microsoft Sans Serif"/>
                <w:b/>
              </w:rPr>
            </w:pPr>
            <w:r w:rsidRPr="00066586">
              <w:rPr>
                <w:rFonts w:ascii="Microsoft Sans Serif" w:hAnsi="Microsoft Sans Serif" w:cs="Microsoft Sans Serif"/>
                <w:b/>
              </w:rPr>
              <w:t>In attendance</w:t>
            </w:r>
          </w:p>
          <w:p w:rsidR="00787DE0" w:rsidP="00130095" w:rsidRDefault="00787DE0" w14:paraId="3A5589D6" w14:textId="4A998A2B">
            <w:pPr>
              <w:rPr>
                <w:rFonts w:ascii="Microsoft Sans Serif" w:hAnsi="Microsoft Sans Serif" w:cs="Microsoft Sans Serif"/>
              </w:rPr>
            </w:pPr>
            <w:r w:rsidRPr="00066586">
              <w:rPr>
                <w:rFonts w:ascii="Microsoft Sans Serif" w:hAnsi="Microsoft Sans Serif" w:cs="Microsoft Sans Serif"/>
              </w:rPr>
              <w:t xml:space="preserve">Ilana Freestone (IF)                       </w:t>
            </w:r>
            <w:r>
              <w:rPr>
                <w:rFonts w:ascii="Microsoft Sans Serif" w:hAnsi="Microsoft Sans Serif" w:cs="Microsoft Sans Serif"/>
              </w:rPr>
              <w:t xml:space="preserve">       </w:t>
            </w:r>
            <w:r w:rsidRPr="00066586">
              <w:rPr>
                <w:rFonts w:ascii="Microsoft Sans Serif" w:hAnsi="Microsoft Sans Serif" w:cs="Microsoft Sans Serif"/>
              </w:rPr>
              <w:t xml:space="preserve"> </w:t>
            </w:r>
            <w:r>
              <w:rPr>
                <w:rFonts w:ascii="Microsoft Sans Serif" w:hAnsi="Microsoft Sans Serif" w:cs="Microsoft Sans Serif"/>
              </w:rPr>
              <w:t xml:space="preserve">     </w:t>
            </w:r>
            <w:r w:rsidR="00E262C4">
              <w:rPr>
                <w:rFonts w:ascii="Microsoft Sans Serif" w:hAnsi="Microsoft Sans Serif" w:cs="Microsoft Sans Serif"/>
              </w:rPr>
              <w:t xml:space="preserve">      </w:t>
            </w:r>
            <w:r w:rsidRPr="00066586">
              <w:rPr>
                <w:rFonts w:ascii="Microsoft Sans Serif" w:hAnsi="Microsoft Sans Serif" w:cs="Microsoft Sans Serif"/>
              </w:rPr>
              <w:t>CEO</w:t>
            </w:r>
          </w:p>
          <w:p w:rsidR="00787DE0" w:rsidP="00130095" w:rsidRDefault="00B36912" w14:paraId="7E95AB08" w14:textId="0B3DB9DF">
            <w:pPr>
              <w:rPr>
                <w:rFonts w:ascii="Microsoft Sans Serif" w:hAnsi="Microsoft Sans Serif" w:cs="Microsoft Sans Serif"/>
              </w:rPr>
            </w:pPr>
            <w:r>
              <w:rPr>
                <w:rFonts w:ascii="Microsoft Sans Serif" w:hAnsi="Microsoft Sans Serif" w:cs="Microsoft Sans Serif"/>
              </w:rPr>
              <w:t>Michelle Skinner (MS)</w:t>
            </w:r>
            <w:r w:rsidR="004149CE">
              <w:rPr>
                <w:rFonts w:ascii="Microsoft Sans Serif" w:hAnsi="Microsoft Sans Serif" w:cs="Microsoft Sans Serif"/>
              </w:rPr>
              <w:t xml:space="preserve">            </w:t>
            </w:r>
            <w:r w:rsidR="00E262C4">
              <w:rPr>
                <w:rFonts w:ascii="Microsoft Sans Serif" w:hAnsi="Microsoft Sans Serif" w:cs="Microsoft Sans Serif"/>
              </w:rPr>
              <w:t xml:space="preserve">     </w:t>
            </w:r>
            <w:r w:rsidR="004149CE">
              <w:rPr>
                <w:rFonts w:ascii="Microsoft Sans Serif" w:hAnsi="Microsoft Sans Serif" w:cs="Microsoft Sans Serif"/>
              </w:rPr>
              <w:t>Strategic Director</w:t>
            </w:r>
          </w:p>
          <w:p w:rsidR="00787DE0" w:rsidP="00130095" w:rsidRDefault="00787DE0" w14:paraId="4ECF5F5F" w14:textId="08AF96DF">
            <w:pPr>
              <w:rPr>
                <w:rFonts w:ascii="Microsoft Sans Serif" w:hAnsi="Microsoft Sans Serif" w:cs="Microsoft Sans Serif"/>
              </w:rPr>
            </w:pPr>
            <w:r w:rsidRPr="00066586">
              <w:rPr>
                <w:rFonts w:ascii="Microsoft Sans Serif" w:hAnsi="Microsoft Sans Serif" w:cs="Microsoft Sans Serif"/>
              </w:rPr>
              <w:t>Margaret Blount (MB</w:t>
            </w:r>
            <w:r>
              <w:rPr>
                <w:rFonts w:ascii="Microsoft Sans Serif" w:hAnsi="Microsoft Sans Serif" w:cs="Microsoft Sans Serif"/>
              </w:rPr>
              <w:t>l</w:t>
            </w:r>
            <w:r w:rsidRPr="00066586">
              <w:rPr>
                <w:rFonts w:ascii="Microsoft Sans Serif" w:hAnsi="Microsoft Sans Serif" w:cs="Microsoft Sans Serif"/>
              </w:rPr>
              <w:t xml:space="preserve">)      </w:t>
            </w:r>
            <w:r>
              <w:rPr>
                <w:rFonts w:ascii="Microsoft Sans Serif" w:hAnsi="Microsoft Sans Serif" w:cs="Microsoft Sans Serif"/>
              </w:rPr>
              <w:t xml:space="preserve">                  </w:t>
            </w:r>
            <w:r w:rsidR="00AF4247">
              <w:rPr>
                <w:rFonts w:ascii="Microsoft Sans Serif" w:hAnsi="Microsoft Sans Serif" w:cs="Microsoft Sans Serif"/>
              </w:rPr>
              <w:t xml:space="preserve"> </w:t>
            </w:r>
            <w:r w:rsidR="00E262C4">
              <w:rPr>
                <w:rFonts w:ascii="Microsoft Sans Serif" w:hAnsi="Microsoft Sans Serif" w:cs="Microsoft Sans Serif"/>
              </w:rPr>
              <w:t xml:space="preserve">     </w:t>
            </w:r>
            <w:r w:rsidRPr="00066586">
              <w:rPr>
                <w:rFonts w:ascii="Microsoft Sans Serif" w:hAnsi="Microsoft Sans Serif" w:cs="Microsoft Sans Serif"/>
              </w:rPr>
              <w:t>Ops</w:t>
            </w:r>
            <w:r>
              <w:rPr>
                <w:rFonts w:ascii="Microsoft Sans Serif" w:hAnsi="Microsoft Sans Serif" w:cs="Microsoft Sans Serif"/>
              </w:rPr>
              <w:t xml:space="preserve"> Lead</w:t>
            </w:r>
          </w:p>
          <w:p w:rsidRPr="00066586" w:rsidR="00787DE0" w:rsidP="00580004" w:rsidRDefault="00F9442E" w14:paraId="62486C05" w14:textId="6188D6AB">
            <w:pPr>
              <w:rPr>
                <w:rFonts w:ascii="Microsoft Sans Serif" w:hAnsi="Microsoft Sans Serif" w:cs="Microsoft Sans Serif"/>
              </w:rPr>
            </w:pPr>
            <w:r>
              <w:rPr>
                <w:rFonts w:ascii="Microsoft Sans Serif" w:hAnsi="Microsoft Sans Serif" w:cs="Microsoft Sans Serif"/>
              </w:rPr>
              <w:t>.</w:t>
            </w:r>
          </w:p>
        </w:tc>
      </w:tr>
      <w:tr w:rsidRPr="00066586" w:rsidR="001E7AB6" w:rsidTr="54C14590" w14:paraId="5AF4E6DF" w14:textId="77777777">
        <w:tc>
          <w:tcPr>
            <w:tcW w:w="461" w:type="dxa"/>
            <w:shd w:val="clear" w:color="auto" w:fill="auto"/>
            <w:tcMar/>
          </w:tcPr>
          <w:p w:rsidRPr="00066586" w:rsidR="001E7AB6" w:rsidP="00580004" w:rsidRDefault="0091357B" w14:paraId="18F999B5" w14:textId="77777777">
            <w:pPr>
              <w:rPr>
                <w:rFonts w:ascii="Microsoft Sans Serif" w:hAnsi="Microsoft Sans Serif" w:cs="Microsoft Sans Serif"/>
              </w:rPr>
            </w:pPr>
            <w:r w:rsidRPr="00066586">
              <w:rPr>
                <w:rFonts w:ascii="Microsoft Sans Serif" w:hAnsi="Microsoft Sans Serif" w:cs="Microsoft Sans Serif"/>
              </w:rPr>
              <w:t>2</w:t>
            </w:r>
          </w:p>
        </w:tc>
        <w:tc>
          <w:tcPr>
            <w:tcW w:w="8727" w:type="dxa"/>
            <w:gridSpan w:val="2"/>
            <w:shd w:val="clear" w:color="auto" w:fill="auto"/>
            <w:tcMar/>
          </w:tcPr>
          <w:p w:rsidRPr="00066586" w:rsidR="001E7AB6" w:rsidP="00580004" w:rsidRDefault="0091357B" w14:paraId="20EBBBBF" w14:textId="77777777">
            <w:pPr>
              <w:rPr>
                <w:rFonts w:ascii="Microsoft Sans Serif" w:hAnsi="Microsoft Sans Serif" w:cs="Microsoft Sans Serif"/>
                <w:b/>
              </w:rPr>
            </w:pPr>
            <w:r w:rsidRPr="00066586">
              <w:rPr>
                <w:rFonts w:ascii="Microsoft Sans Serif" w:hAnsi="Microsoft Sans Serif" w:cs="Microsoft Sans Serif"/>
                <w:b/>
              </w:rPr>
              <w:t>Apologies</w:t>
            </w:r>
          </w:p>
          <w:p w:rsidR="00976E85" w:rsidP="0018340B" w:rsidRDefault="005A4D27" w14:paraId="5811F5F6" w14:textId="53BBC0A9">
            <w:pPr>
              <w:rPr>
                <w:rFonts w:ascii="Microsoft Sans Serif" w:hAnsi="Microsoft Sans Serif" w:cs="Microsoft Sans Serif"/>
                <w:color w:val="000000"/>
              </w:rPr>
            </w:pPr>
            <w:r>
              <w:rPr>
                <w:rFonts w:ascii="Microsoft Sans Serif" w:hAnsi="Microsoft Sans Serif" w:cs="Microsoft Sans Serif"/>
                <w:color w:val="000000"/>
              </w:rPr>
              <w:t>Graham Feek</w:t>
            </w:r>
            <w:r w:rsidR="000819A5">
              <w:rPr>
                <w:rFonts w:ascii="Microsoft Sans Serif" w:hAnsi="Microsoft Sans Serif" w:cs="Microsoft Sans Serif"/>
                <w:color w:val="000000"/>
              </w:rPr>
              <w:t>, Sarah Fowler, Mark Shardlow</w:t>
            </w:r>
            <w:r w:rsidR="003A0F51">
              <w:rPr>
                <w:rFonts w:ascii="Microsoft Sans Serif" w:hAnsi="Microsoft Sans Serif" w:cs="Microsoft Sans Serif"/>
                <w:color w:val="000000"/>
              </w:rPr>
              <w:t xml:space="preserve">, </w:t>
            </w:r>
            <w:r w:rsidR="004149CE">
              <w:rPr>
                <w:rFonts w:ascii="Microsoft Sans Serif" w:hAnsi="Microsoft Sans Serif" w:cs="Microsoft Sans Serif"/>
                <w:color w:val="000000"/>
              </w:rPr>
              <w:t xml:space="preserve">Stuart Batchelor, </w:t>
            </w:r>
            <w:r w:rsidR="00B36912">
              <w:rPr>
                <w:rFonts w:ascii="Microsoft Sans Serif" w:hAnsi="Microsoft Sans Serif" w:cs="Microsoft Sans Serif"/>
              </w:rPr>
              <w:t>Kerryn Chamberlin</w:t>
            </w:r>
          </w:p>
          <w:p w:rsidRPr="00066586" w:rsidR="0091357B" w:rsidP="0018340B" w:rsidRDefault="00DF3801" w14:paraId="4101652C" w14:textId="632330BF">
            <w:pPr>
              <w:rPr>
                <w:rFonts w:ascii="Microsoft Sans Serif" w:hAnsi="Microsoft Sans Serif" w:cs="Microsoft Sans Serif"/>
              </w:rPr>
            </w:pPr>
            <w:r>
              <w:rPr>
                <w:rFonts w:ascii="Microsoft Sans Serif" w:hAnsi="Microsoft Sans Serif" w:cs="Microsoft Sans Serif"/>
                <w:color w:val="000000"/>
              </w:rPr>
              <w:t xml:space="preserve">            </w:t>
            </w:r>
          </w:p>
        </w:tc>
        <w:tc>
          <w:tcPr>
            <w:tcW w:w="1155" w:type="dxa"/>
            <w:shd w:val="clear" w:color="auto" w:fill="auto"/>
            <w:tcMar/>
          </w:tcPr>
          <w:p w:rsidRPr="00066586" w:rsidR="001E7AB6" w:rsidP="00580004" w:rsidRDefault="001E7AB6" w14:paraId="4B99056E" w14:textId="77777777">
            <w:pPr>
              <w:rPr>
                <w:rFonts w:ascii="Microsoft Sans Serif" w:hAnsi="Microsoft Sans Serif" w:cs="Microsoft Sans Serif"/>
              </w:rPr>
            </w:pPr>
          </w:p>
        </w:tc>
      </w:tr>
      <w:tr w:rsidRPr="00066586" w:rsidR="00F8698B" w:rsidTr="54C14590" w14:paraId="69F3EE95" w14:textId="77777777">
        <w:tc>
          <w:tcPr>
            <w:tcW w:w="461" w:type="dxa"/>
            <w:shd w:val="clear" w:color="auto" w:fill="auto"/>
            <w:tcMar/>
          </w:tcPr>
          <w:p w:rsidRPr="00066586" w:rsidR="00F8698B" w:rsidP="00752AAB" w:rsidRDefault="00F8698B" w14:paraId="3D6CE031" w14:textId="0CCE4BEC">
            <w:pPr>
              <w:rPr>
                <w:rFonts w:ascii="Microsoft Sans Serif" w:hAnsi="Microsoft Sans Serif" w:cs="Microsoft Sans Serif"/>
              </w:rPr>
            </w:pPr>
            <w:r>
              <w:rPr>
                <w:rFonts w:ascii="Microsoft Sans Serif" w:hAnsi="Microsoft Sans Serif" w:cs="Microsoft Sans Serif"/>
              </w:rPr>
              <w:t>3</w:t>
            </w:r>
          </w:p>
        </w:tc>
        <w:tc>
          <w:tcPr>
            <w:tcW w:w="8727" w:type="dxa"/>
            <w:gridSpan w:val="2"/>
            <w:shd w:val="clear" w:color="auto" w:fill="auto"/>
            <w:tcMar/>
          </w:tcPr>
          <w:p w:rsidR="00F8698B" w:rsidP="00752AAB" w:rsidRDefault="00F8698B" w14:paraId="14E18C2D" w14:textId="77777777">
            <w:pPr>
              <w:rPr>
                <w:rFonts w:ascii="Microsoft Sans Serif" w:hAnsi="Microsoft Sans Serif" w:cs="Microsoft Sans Serif"/>
                <w:b/>
              </w:rPr>
            </w:pPr>
            <w:r w:rsidRPr="00066586">
              <w:rPr>
                <w:rFonts w:ascii="Microsoft Sans Serif" w:hAnsi="Microsoft Sans Serif" w:cs="Microsoft Sans Serif"/>
                <w:b/>
              </w:rPr>
              <w:t>Declarations of interest</w:t>
            </w:r>
          </w:p>
          <w:p w:rsidRPr="00CF31F2" w:rsidR="00F8698B" w:rsidP="00752AAB" w:rsidRDefault="00F8698B" w14:paraId="2BCB4A14" w14:textId="77777777">
            <w:pPr>
              <w:rPr>
                <w:rFonts w:ascii="Microsoft Sans Serif" w:hAnsi="Microsoft Sans Serif" w:cs="Microsoft Sans Serif"/>
                <w:bCs/>
              </w:rPr>
            </w:pPr>
            <w:r>
              <w:rPr>
                <w:rFonts w:ascii="Microsoft Sans Serif" w:hAnsi="Microsoft Sans Serif" w:cs="Microsoft Sans Serif"/>
                <w:bCs/>
              </w:rPr>
              <w:t>No declarations of interest received relevant to the agenda items.</w:t>
            </w:r>
          </w:p>
          <w:p w:rsidRPr="00066586" w:rsidR="00F8698B" w:rsidP="00752AAB" w:rsidRDefault="00F8698B" w14:paraId="30E5AFCB" w14:textId="77777777">
            <w:pPr>
              <w:rPr>
                <w:rFonts w:ascii="Microsoft Sans Serif" w:hAnsi="Microsoft Sans Serif" w:cs="Microsoft Sans Serif"/>
              </w:rPr>
            </w:pPr>
          </w:p>
        </w:tc>
        <w:tc>
          <w:tcPr>
            <w:tcW w:w="1155" w:type="dxa"/>
            <w:shd w:val="clear" w:color="auto" w:fill="auto"/>
            <w:tcMar/>
          </w:tcPr>
          <w:p w:rsidRPr="00066586" w:rsidR="00F8698B" w:rsidP="00752AAB" w:rsidRDefault="00F8698B" w14:paraId="7695C001" w14:textId="77777777">
            <w:pPr>
              <w:rPr>
                <w:rFonts w:ascii="Microsoft Sans Serif" w:hAnsi="Microsoft Sans Serif" w:cs="Microsoft Sans Serif"/>
              </w:rPr>
            </w:pPr>
          </w:p>
        </w:tc>
      </w:tr>
      <w:tr w:rsidRPr="00066586" w:rsidR="001E7AB6" w:rsidTr="54C14590" w14:paraId="10380A92" w14:textId="77777777">
        <w:tc>
          <w:tcPr>
            <w:tcW w:w="461" w:type="dxa"/>
            <w:shd w:val="clear" w:color="auto" w:fill="auto"/>
            <w:tcMar/>
          </w:tcPr>
          <w:p w:rsidRPr="00066586" w:rsidR="001E7AB6" w:rsidP="00580004" w:rsidRDefault="00F8698B" w14:paraId="5FCD5EC4" w14:textId="6D3846FF">
            <w:pPr>
              <w:rPr>
                <w:rFonts w:ascii="Microsoft Sans Serif" w:hAnsi="Microsoft Sans Serif" w:cs="Microsoft Sans Serif"/>
              </w:rPr>
            </w:pPr>
            <w:r>
              <w:rPr>
                <w:rFonts w:ascii="Microsoft Sans Serif" w:hAnsi="Microsoft Sans Serif" w:cs="Microsoft Sans Serif"/>
              </w:rPr>
              <w:t>4</w:t>
            </w:r>
          </w:p>
        </w:tc>
        <w:tc>
          <w:tcPr>
            <w:tcW w:w="8727" w:type="dxa"/>
            <w:gridSpan w:val="2"/>
            <w:shd w:val="clear" w:color="auto" w:fill="auto"/>
            <w:tcMar/>
          </w:tcPr>
          <w:p w:rsidRPr="00066586" w:rsidR="001E7AB6" w:rsidP="00580004" w:rsidRDefault="0091357B" w14:paraId="532C9BE0" w14:textId="27A42A89">
            <w:pPr>
              <w:rPr>
                <w:rFonts w:ascii="Microsoft Sans Serif" w:hAnsi="Microsoft Sans Serif" w:cs="Microsoft Sans Serif"/>
                <w:b/>
              </w:rPr>
            </w:pPr>
            <w:r w:rsidRPr="00066586">
              <w:rPr>
                <w:rFonts w:ascii="Microsoft Sans Serif" w:hAnsi="Microsoft Sans Serif" w:cs="Microsoft Sans Serif"/>
                <w:b/>
              </w:rPr>
              <w:t xml:space="preserve">Minutes of the last meeting held on </w:t>
            </w:r>
            <w:r w:rsidR="004D2777">
              <w:rPr>
                <w:rFonts w:ascii="Microsoft Sans Serif" w:hAnsi="Microsoft Sans Serif" w:cs="Microsoft Sans Serif"/>
                <w:b/>
              </w:rPr>
              <w:t>1</w:t>
            </w:r>
            <w:r w:rsidR="00141DAF">
              <w:rPr>
                <w:rFonts w:ascii="Microsoft Sans Serif" w:hAnsi="Microsoft Sans Serif" w:cs="Microsoft Sans Serif"/>
                <w:b/>
              </w:rPr>
              <w:t>9 March 2024</w:t>
            </w:r>
          </w:p>
          <w:p w:rsidR="0077237B" w:rsidP="0018340B" w:rsidRDefault="00AF6B14" w14:paraId="4044B176" w14:textId="0557B6A1">
            <w:pPr>
              <w:rPr>
                <w:rFonts w:ascii="Microsoft Sans Serif" w:hAnsi="Microsoft Sans Serif" w:cs="Microsoft Sans Serif"/>
              </w:rPr>
            </w:pPr>
            <w:r>
              <w:rPr>
                <w:rFonts w:ascii="Microsoft Sans Serif" w:hAnsi="Microsoft Sans Serif" w:cs="Microsoft Sans Serif"/>
              </w:rPr>
              <w:t xml:space="preserve">The minutes of </w:t>
            </w:r>
            <w:r w:rsidR="00141DAF">
              <w:rPr>
                <w:rFonts w:ascii="Microsoft Sans Serif" w:hAnsi="Microsoft Sans Serif" w:cs="Microsoft Sans Serif"/>
              </w:rPr>
              <w:t xml:space="preserve">the </w:t>
            </w:r>
            <w:r>
              <w:rPr>
                <w:rFonts w:ascii="Microsoft Sans Serif" w:hAnsi="Microsoft Sans Serif" w:cs="Microsoft Sans Serif"/>
              </w:rPr>
              <w:t xml:space="preserve">board meeting </w:t>
            </w:r>
            <w:r w:rsidR="001133B1">
              <w:rPr>
                <w:rFonts w:ascii="Microsoft Sans Serif" w:hAnsi="Microsoft Sans Serif" w:cs="Microsoft Sans Serif"/>
              </w:rPr>
              <w:t>held on 1</w:t>
            </w:r>
            <w:r w:rsidR="00141DAF">
              <w:rPr>
                <w:rFonts w:ascii="Microsoft Sans Serif" w:hAnsi="Microsoft Sans Serif" w:cs="Microsoft Sans Serif"/>
              </w:rPr>
              <w:t>9</w:t>
            </w:r>
            <w:r w:rsidR="001133B1">
              <w:rPr>
                <w:rFonts w:ascii="Microsoft Sans Serif" w:hAnsi="Microsoft Sans Serif" w:cs="Microsoft Sans Serif"/>
              </w:rPr>
              <w:t xml:space="preserve"> </w:t>
            </w:r>
            <w:r w:rsidR="00141DAF">
              <w:rPr>
                <w:rFonts w:ascii="Microsoft Sans Serif" w:hAnsi="Microsoft Sans Serif" w:cs="Microsoft Sans Serif"/>
              </w:rPr>
              <w:t>March</w:t>
            </w:r>
            <w:r w:rsidR="001133B1">
              <w:rPr>
                <w:rFonts w:ascii="Microsoft Sans Serif" w:hAnsi="Microsoft Sans Serif" w:cs="Microsoft Sans Serif"/>
              </w:rPr>
              <w:t xml:space="preserve"> were </w:t>
            </w:r>
            <w:r w:rsidR="00141DAF">
              <w:rPr>
                <w:rFonts w:ascii="Microsoft Sans Serif" w:hAnsi="Microsoft Sans Serif" w:cs="Microsoft Sans Serif"/>
              </w:rPr>
              <w:t xml:space="preserve">reviewed. </w:t>
            </w:r>
            <w:r w:rsidR="001A0D89">
              <w:rPr>
                <w:rFonts w:ascii="Microsoft Sans Serif" w:hAnsi="Microsoft Sans Serif" w:cs="Microsoft Sans Serif"/>
              </w:rPr>
              <w:t xml:space="preserve">It was noted that </w:t>
            </w:r>
            <w:r w:rsidR="0038007B">
              <w:rPr>
                <w:rFonts w:ascii="Microsoft Sans Serif" w:hAnsi="Microsoft Sans Serif" w:cs="Microsoft Sans Serif"/>
              </w:rPr>
              <w:t xml:space="preserve">the minutes do not always capture </w:t>
            </w:r>
            <w:r w:rsidR="00024A3D">
              <w:rPr>
                <w:rFonts w:ascii="Microsoft Sans Serif" w:hAnsi="Microsoft Sans Serif" w:cs="Microsoft Sans Serif"/>
              </w:rPr>
              <w:t>the question</w:t>
            </w:r>
            <w:r w:rsidR="00D77BF2">
              <w:rPr>
                <w:rFonts w:ascii="Microsoft Sans Serif" w:hAnsi="Microsoft Sans Serif" w:cs="Microsoft Sans Serif"/>
              </w:rPr>
              <w:t>s</w:t>
            </w:r>
            <w:r w:rsidR="00024A3D">
              <w:rPr>
                <w:rFonts w:ascii="Microsoft Sans Serif" w:hAnsi="Microsoft Sans Serif" w:cs="Microsoft Sans Serif"/>
              </w:rPr>
              <w:t xml:space="preserve"> raised by board members and the </w:t>
            </w:r>
            <w:r w:rsidR="00D77BF2">
              <w:rPr>
                <w:rFonts w:ascii="Microsoft Sans Serif" w:hAnsi="Microsoft Sans Serif" w:cs="Microsoft Sans Serif"/>
              </w:rPr>
              <w:t>responses to them</w:t>
            </w:r>
            <w:r w:rsidR="00A51E9A">
              <w:rPr>
                <w:rFonts w:ascii="Microsoft Sans Serif" w:hAnsi="Microsoft Sans Serif" w:cs="Microsoft Sans Serif"/>
              </w:rPr>
              <w:t xml:space="preserve"> e.g.</w:t>
            </w:r>
            <w:r w:rsidR="00D77BF2">
              <w:rPr>
                <w:rFonts w:ascii="Microsoft Sans Serif" w:hAnsi="Microsoft Sans Serif" w:cs="Microsoft Sans Serif"/>
              </w:rPr>
              <w:t xml:space="preserve"> </w:t>
            </w:r>
            <w:r w:rsidR="001A0D89">
              <w:rPr>
                <w:rFonts w:ascii="Microsoft Sans Serif" w:hAnsi="Microsoft Sans Serif" w:cs="Microsoft Sans Serif"/>
              </w:rPr>
              <w:t>JL</w:t>
            </w:r>
            <w:r w:rsidR="00E3612C">
              <w:rPr>
                <w:rFonts w:ascii="Microsoft Sans Serif" w:hAnsi="Microsoft Sans Serif" w:cs="Microsoft Sans Serif"/>
              </w:rPr>
              <w:t xml:space="preserve"> </w:t>
            </w:r>
            <w:r w:rsidRPr="00E3612C" w:rsidR="00E3612C">
              <w:rPr>
                <w:rFonts w:ascii="Microsoft Sans Serif" w:hAnsi="Microsoft Sans Serif" w:cs="Microsoft Sans Serif"/>
              </w:rPr>
              <w:t>raised a concern about the risk of continuing to hold high levels of cash in one bank account</w:t>
            </w:r>
            <w:r w:rsidR="001864AB">
              <w:rPr>
                <w:rFonts w:ascii="Microsoft Sans Serif" w:hAnsi="Microsoft Sans Serif" w:cs="Microsoft Sans Serif"/>
              </w:rPr>
              <w:t xml:space="preserve"> and MB responded. </w:t>
            </w:r>
            <w:r w:rsidRPr="00E3612C" w:rsidR="00E3612C">
              <w:rPr>
                <w:rFonts w:ascii="Microsoft Sans Serif" w:hAnsi="Microsoft Sans Serif" w:cs="Microsoft Sans Serif"/>
              </w:rPr>
              <w:t xml:space="preserve">This </w:t>
            </w:r>
            <w:r w:rsidR="001864AB">
              <w:rPr>
                <w:rFonts w:ascii="Microsoft Sans Serif" w:hAnsi="Microsoft Sans Serif" w:cs="Microsoft Sans Serif"/>
              </w:rPr>
              <w:t>was</w:t>
            </w:r>
            <w:r w:rsidRPr="00E3612C" w:rsidR="00E3612C">
              <w:rPr>
                <w:rFonts w:ascii="Microsoft Sans Serif" w:hAnsi="Microsoft Sans Serif" w:cs="Microsoft Sans Serif"/>
              </w:rPr>
              <w:t xml:space="preserve"> not recorded in the minutes</w:t>
            </w:r>
            <w:r w:rsidR="00CA7FBB">
              <w:rPr>
                <w:rFonts w:ascii="Microsoft Sans Serif" w:hAnsi="Microsoft Sans Serif" w:cs="Microsoft Sans Serif"/>
              </w:rPr>
              <w:t xml:space="preserve"> of the March meeting hence </w:t>
            </w:r>
            <w:r w:rsidRPr="00E3612C" w:rsidR="00E3612C">
              <w:rPr>
                <w:rFonts w:ascii="Microsoft Sans Serif" w:hAnsi="Microsoft Sans Serif" w:cs="Microsoft Sans Serif"/>
              </w:rPr>
              <w:t xml:space="preserve">there is no record </w:t>
            </w:r>
            <w:r w:rsidR="00CA7FBB">
              <w:rPr>
                <w:rFonts w:ascii="Microsoft Sans Serif" w:hAnsi="Microsoft Sans Serif" w:cs="Microsoft Sans Serif"/>
              </w:rPr>
              <w:t xml:space="preserve">of </w:t>
            </w:r>
            <w:r w:rsidRPr="00E3612C" w:rsidR="00E3612C">
              <w:rPr>
                <w:rFonts w:ascii="Microsoft Sans Serif" w:hAnsi="Microsoft Sans Serif" w:cs="Microsoft Sans Serif"/>
              </w:rPr>
              <w:t>this concern nor about how it was answered.</w:t>
            </w:r>
            <w:r w:rsidR="00880703">
              <w:rPr>
                <w:rFonts w:ascii="Microsoft Sans Serif" w:hAnsi="Microsoft Sans Serif" w:cs="Microsoft Sans Serif"/>
              </w:rPr>
              <w:t xml:space="preserve"> </w:t>
            </w:r>
            <w:r w:rsidR="00136E60">
              <w:rPr>
                <w:rFonts w:ascii="Microsoft Sans Serif" w:hAnsi="Microsoft Sans Serif" w:cs="Microsoft Sans Serif"/>
              </w:rPr>
              <w:t xml:space="preserve">More of this detail should be recorded in the minutes in future. </w:t>
            </w:r>
          </w:p>
          <w:p w:rsidR="001B0754" w:rsidP="0018340B" w:rsidRDefault="001B0754" w14:paraId="02880B7F" w14:textId="77777777">
            <w:pPr>
              <w:rPr>
                <w:rFonts w:ascii="Microsoft Sans Serif" w:hAnsi="Microsoft Sans Serif" w:cs="Microsoft Sans Serif"/>
              </w:rPr>
            </w:pPr>
          </w:p>
          <w:p w:rsidR="00F8698B" w:rsidP="0018340B" w:rsidRDefault="0077237B" w14:paraId="1D547D5A" w14:textId="703F4541">
            <w:pPr>
              <w:rPr>
                <w:rFonts w:ascii="Microsoft Sans Serif" w:hAnsi="Microsoft Sans Serif" w:cs="Microsoft Sans Serif"/>
              </w:rPr>
            </w:pPr>
            <w:r>
              <w:rPr>
                <w:rFonts w:ascii="Microsoft Sans Serif" w:hAnsi="Microsoft Sans Serif" w:cs="Microsoft Sans Serif"/>
              </w:rPr>
              <w:t>This omission and improvement action were noted</w:t>
            </w:r>
            <w:r w:rsidR="00F8698B">
              <w:rPr>
                <w:rFonts w:ascii="Microsoft Sans Serif" w:hAnsi="Microsoft Sans Serif" w:cs="Microsoft Sans Serif"/>
              </w:rPr>
              <w:t>.</w:t>
            </w:r>
            <w:r w:rsidR="001B0754">
              <w:rPr>
                <w:rFonts w:ascii="Microsoft Sans Serif" w:hAnsi="Microsoft Sans Serif" w:cs="Microsoft Sans Serif"/>
              </w:rPr>
              <w:t xml:space="preserve"> </w:t>
            </w:r>
          </w:p>
          <w:p w:rsidR="002A1314" w:rsidP="0018340B" w:rsidRDefault="00F8698B" w14:paraId="6406F44D" w14:textId="64E062BC">
            <w:pPr>
              <w:rPr>
                <w:rFonts w:ascii="Microsoft Sans Serif" w:hAnsi="Microsoft Sans Serif" w:cs="Microsoft Sans Serif"/>
              </w:rPr>
            </w:pPr>
            <w:r>
              <w:rPr>
                <w:rFonts w:ascii="Microsoft Sans Serif" w:hAnsi="Microsoft Sans Serif" w:cs="Microsoft Sans Serif"/>
              </w:rPr>
              <w:t xml:space="preserve">With </w:t>
            </w:r>
            <w:r w:rsidR="001B0754">
              <w:rPr>
                <w:rFonts w:ascii="Microsoft Sans Serif" w:hAnsi="Microsoft Sans Serif" w:cs="Microsoft Sans Serif"/>
              </w:rPr>
              <w:t>this</w:t>
            </w:r>
            <w:r>
              <w:rPr>
                <w:rFonts w:ascii="Microsoft Sans Serif" w:hAnsi="Microsoft Sans Serif" w:cs="Microsoft Sans Serif"/>
              </w:rPr>
              <w:t>,</w:t>
            </w:r>
            <w:r w:rsidR="001B0754">
              <w:rPr>
                <w:rFonts w:ascii="Microsoft Sans Serif" w:hAnsi="Microsoft Sans Serif" w:cs="Microsoft Sans Serif"/>
              </w:rPr>
              <w:t xml:space="preserve"> the minutes were</w:t>
            </w:r>
            <w:r w:rsidR="0077237B">
              <w:rPr>
                <w:rFonts w:ascii="Microsoft Sans Serif" w:hAnsi="Microsoft Sans Serif" w:cs="Microsoft Sans Serif"/>
              </w:rPr>
              <w:t xml:space="preserve"> </w:t>
            </w:r>
            <w:r w:rsidR="001133B1">
              <w:rPr>
                <w:rFonts w:ascii="Microsoft Sans Serif" w:hAnsi="Microsoft Sans Serif" w:cs="Microsoft Sans Serif"/>
              </w:rPr>
              <w:t>approved as a true record.</w:t>
            </w:r>
          </w:p>
          <w:p w:rsidRPr="00066586" w:rsidR="001133B1" w:rsidP="0018340B" w:rsidRDefault="001133B1" w14:paraId="1299C43A" w14:textId="5911E8D6">
            <w:pPr>
              <w:rPr>
                <w:rFonts w:ascii="Microsoft Sans Serif" w:hAnsi="Microsoft Sans Serif" w:cs="Microsoft Sans Serif"/>
              </w:rPr>
            </w:pPr>
          </w:p>
        </w:tc>
        <w:tc>
          <w:tcPr>
            <w:tcW w:w="1155" w:type="dxa"/>
            <w:shd w:val="clear" w:color="auto" w:fill="auto"/>
            <w:tcMar/>
          </w:tcPr>
          <w:p w:rsidR="001E7AB6" w:rsidP="00580004" w:rsidRDefault="001E7AB6" w14:paraId="23FB869B" w14:textId="77777777">
            <w:pPr>
              <w:rPr>
                <w:rFonts w:ascii="Microsoft Sans Serif" w:hAnsi="Microsoft Sans Serif" w:cs="Microsoft Sans Serif"/>
              </w:rPr>
            </w:pPr>
          </w:p>
          <w:p w:rsidR="00F8698B" w:rsidP="00580004" w:rsidRDefault="00F8698B" w14:paraId="3E0EA34C" w14:textId="77777777">
            <w:pPr>
              <w:rPr>
                <w:rFonts w:ascii="Microsoft Sans Serif" w:hAnsi="Microsoft Sans Serif" w:cs="Microsoft Sans Serif"/>
              </w:rPr>
            </w:pPr>
          </w:p>
          <w:p w:rsidR="00F8698B" w:rsidP="00580004" w:rsidRDefault="00F8698B" w14:paraId="2FC99D38" w14:textId="77777777">
            <w:pPr>
              <w:rPr>
                <w:rFonts w:ascii="Microsoft Sans Serif" w:hAnsi="Microsoft Sans Serif" w:cs="Microsoft Sans Serif"/>
              </w:rPr>
            </w:pPr>
          </w:p>
          <w:p w:rsidR="00F8698B" w:rsidP="00580004" w:rsidRDefault="00F8698B" w14:paraId="18D8D766" w14:textId="77777777">
            <w:pPr>
              <w:rPr>
                <w:rFonts w:ascii="Microsoft Sans Serif" w:hAnsi="Microsoft Sans Serif" w:cs="Microsoft Sans Serif"/>
              </w:rPr>
            </w:pPr>
          </w:p>
          <w:p w:rsidR="00F8698B" w:rsidP="00580004" w:rsidRDefault="00F8698B" w14:paraId="1D9B6EFC" w14:textId="77777777">
            <w:pPr>
              <w:rPr>
                <w:rFonts w:ascii="Microsoft Sans Serif" w:hAnsi="Microsoft Sans Serif" w:cs="Microsoft Sans Serif"/>
              </w:rPr>
            </w:pPr>
          </w:p>
          <w:p w:rsidR="00F8698B" w:rsidP="00580004" w:rsidRDefault="00F8698B" w14:paraId="0F8DBFD7" w14:textId="77777777">
            <w:pPr>
              <w:rPr>
                <w:rFonts w:ascii="Microsoft Sans Serif" w:hAnsi="Microsoft Sans Serif" w:cs="Microsoft Sans Serif"/>
              </w:rPr>
            </w:pPr>
          </w:p>
          <w:p w:rsidR="00F8698B" w:rsidP="00580004" w:rsidRDefault="00F8698B" w14:paraId="043CA971" w14:textId="77777777">
            <w:pPr>
              <w:rPr>
                <w:rFonts w:ascii="Microsoft Sans Serif" w:hAnsi="Microsoft Sans Serif" w:cs="Microsoft Sans Serif"/>
              </w:rPr>
            </w:pPr>
          </w:p>
          <w:p w:rsidR="00F8698B" w:rsidP="00580004" w:rsidRDefault="00F8698B" w14:paraId="0CCFA94E" w14:textId="77777777">
            <w:pPr>
              <w:rPr>
                <w:rFonts w:ascii="Microsoft Sans Serif" w:hAnsi="Microsoft Sans Serif" w:cs="Microsoft Sans Serif"/>
              </w:rPr>
            </w:pPr>
          </w:p>
          <w:p w:rsidR="00F8698B" w:rsidP="00580004" w:rsidRDefault="00F8698B" w14:paraId="0AFA3DAA" w14:textId="77777777">
            <w:pPr>
              <w:rPr>
                <w:rFonts w:ascii="Microsoft Sans Serif" w:hAnsi="Microsoft Sans Serif" w:cs="Microsoft Sans Serif"/>
              </w:rPr>
            </w:pPr>
          </w:p>
          <w:p w:rsidRPr="00066586" w:rsidR="00F8698B" w:rsidP="00580004" w:rsidRDefault="00F8698B" w14:paraId="4DDBEF00" w14:textId="03D185B7">
            <w:pPr>
              <w:rPr>
                <w:rFonts w:ascii="Microsoft Sans Serif" w:hAnsi="Microsoft Sans Serif" w:cs="Microsoft Sans Serif"/>
              </w:rPr>
            </w:pPr>
            <w:r>
              <w:rPr>
                <w:rFonts w:ascii="Microsoft Sans Serif" w:hAnsi="Microsoft Sans Serif" w:cs="Microsoft Sans Serif"/>
              </w:rPr>
              <w:t>MB</w:t>
            </w:r>
          </w:p>
        </w:tc>
      </w:tr>
      <w:tr w:rsidRPr="00066586" w:rsidR="001E7AB6" w:rsidTr="54C14590" w14:paraId="3B6931E3" w14:textId="77777777">
        <w:tc>
          <w:tcPr>
            <w:tcW w:w="461" w:type="dxa"/>
            <w:shd w:val="clear" w:color="auto" w:fill="auto"/>
            <w:tcMar/>
          </w:tcPr>
          <w:p w:rsidRPr="00066586" w:rsidR="001E7AB6" w:rsidP="00580004" w:rsidRDefault="00F8698B" w14:paraId="2598DEE6" w14:textId="1A10C73D">
            <w:pPr>
              <w:rPr>
                <w:rFonts w:ascii="Microsoft Sans Serif" w:hAnsi="Microsoft Sans Serif" w:cs="Microsoft Sans Serif"/>
              </w:rPr>
            </w:pPr>
            <w:r>
              <w:rPr>
                <w:rFonts w:ascii="Microsoft Sans Serif" w:hAnsi="Microsoft Sans Serif" w:cs="Microsoft Sans Serif"/>
              </w:rPr>
              <w:t>5</w:t>
            </w:r>
          </w:p>
        </w:tc>
        <w:tc>
          <w:tcPr>
            <w:tcW w:w="8727" w:type="dxa"/>
            <w:gridSpan w:val="2"/>
            <w:shd w:val="clear" w:color="auto" w:fill="auto"/>
            <w:tcMar/>
          </w:tcPr>
          <w:p w:rsidRPr="00066586" w:rsidR="001E7AB6" w:rsidP="00580004" w:rsidRDefault="0091357B" w14:paraId="2060E83E" w14:textId="77777777">
            <w:pPr>
              <w:rPr>
                <w:rFonts w:ascii="Microsoft Sans Serif" w:hAnsi="Microsoft Sans Serif" w:cs="Microsoft Sans Serif"/>
                <w:b/>
              </w:rPr>
            </w:pPr>
            <w:r w:rsidRPr="00066586">
              <w:rPr>
                <w:rFonts w:ascii="Microsoft Sans Serif" w:hAnsi="Microsoft Sans Serif" w:cs="Microsoft Sans Serif"/>
                <w:b/>
              </w:rPr>
              <w:t>Matters arising</w:t>
            </w:r>
          </w:p>
          <w:p w:rsidRPr="00066586" w:rsidR="002A1314" w:rsidP="002E10DD" w:rsidRDefault="006B200B" w14:paraId="3461D779" w14:textId="3AD25F12">
            <w:pPr>
              <w:rPr>
                <w:rFonts w:ascii="Microsoft Sans Serif" w:hAnsi="Microsoft Sans Serif" w:cs="Microsoft Sans Serif"/>
              </w:rPr>
            </w:pPr>
            <w:r>
              <w:rPr>
                <w:rFonts w:ascii="Microsoft Sans Serif" w:hAnsi="Microsoft Sans Serif" w:cs="Microsoft Sans Serif"/>
              </w:rPr>
              <w:t>No matters arising not covered by the agenda.</w:t>
            </w:r>
          </w:p>
        </w:tc>
        <w:tc>
          <w:tcPr>
            <w:tcW w:w="1155" w:type="dxa"/>
            <w:shd w:val="clear" w:color="auto" w:fill="auto"/>
            <w:tcMar/>
          </w:tcPr>
          <w:p w:rsidR="001E7AB6" w:rsidP="00580004" w:rsidRDefault="001E7AB6" w14:paraId="3CF2D8B6" w14:textId="77777777">
            <w:pPr>
              <w:rPr>
                <w:rFonts w:ascii="Microsoft Sans Serif" w:hAnsi="Microsoft Sans Serif" w:cs="Microsoft Sans Serif"/>
              </w:rPr>
            </w:pPr>
          </w:p>
          <w:p w:rsidR="00E22DB1" w:rsidP="00580004" w:rsidRDefault="00E22DB1" w14:paraId="5F9CDA17" w14:textId="77777777">
            <w:pPr>
              <w:rPr>
                <w:rFonts w:ascii="Microsoft Sans Serif" w:hAnsi="Microsoft Sans Serif" w:cs="Microsoft Sans Serif"/>
              </w:rPr>
            </w:pPr>
          </w:p>
          <w:p w:rsidRPr="00066586" w:rsidR="00BE3209" w:rsidP="00580004" w:rsidRDefault="00BE3209" w14:paraId="1FC39945" w14:textId="77777777">
            <w:pPr>
              <w:rPr>
                <w:rFonts w:ascii="Microsoft Sans Serif" w:hAnsi="Microsoft Sans Serif" w:cs="Microsoft Sans Serif"/>
              </w:rPr>
            </w:pPr>
          </w:p>
        </w:tc>
      </w:tr>
      <w:tr w:rsidRPr="00066586" w:rsidR="001E7AB6" w:rsidTr="54C14590" w14:paraId="29B4EA11" w14:textId="77777777">
        <w:tc>
          <w:tcPr>
            <w:tcW w:w="461" w:type="dxa"/>
            <w:shd w:val="clear" w:color="auto" w:fill="auto"/>
            <w:tcMar/>
          </w:tcPr>
          <w:p w:rsidRPr="00066586" w:rsidR="001E7AB6" w:rsidP="00580004" w:rsidRDefault="0091357B" w14:paraId="1B87E3DE" w14:textId="77777777">
            <w:pPr>
              <w:rPr>
                <w:rFonts w:ascii="Microsoft Sans Serif" w:hAnsi="Microsoft Sans Serif" w:cs="Microsoft Sans Serif"/>
              </w:rPr>
            </w:pPr>
            <w:r w:rsidRPr="00066586">
              <w:rPr>
                <w:rFonts w:ascii="Microsoft Sans Serif" w:hAnsi="Microsoft Sans Serif" w:cs="Microsoft Sans Serif"/>
              </w:rPr>
              <w:t>6</w:t>
            </w:r>
          </w:p>
        </w:tc>
        <w:tc>
          <w:tcPr>
            <w:tcW w:w="8727" w:type="dxa"/>
            <w:gridSpan w:val="2"/>
            <w:shd w:val="clear" w:color="auto" w:fill="auto"/>
            <w:tcMar/>
          </w:tcPr>
          <w:p w:rsidR="008B387D" w:rsidP="003734CB" w:rsidRDefault="008B387D" w14:paraId="0CC5D4E9" w14:textId="1C85B7DB">
            <w:pPr>
              <w:rPr>
                <w:rFonts w:ascii="Microsoft Sans Serif" w:hAnsi="Microsoft Sans Serif" w:cs="Microsoft Sans Serif"/>
                <w:b/>
                <w:bCs/>
              </w:rPr>
            </w:pPr>
            <w:r>
              <w:rPr>
                <w:rFonts w:ascii="Microsoft Sans Serif" w:hAnsi="Microsoft Sans Serif" w:cs="Microsoft Sans Serif"/>
                <w:b/>
                <w:bCs/>
              </w:rPr>
              <w:t>Director’s report</w:t>
            </w:r>
          </w:p>
          <w:p w:rsidR="002E10DD" w:rsidP="008B387D" w:rsidRDefault="002E10DD" w14:paraId="547AA494" w14:textId="4011CC77">
            <w:pPr>
              <w:rPr>
                <w:rFonts w:ascii="Microsoft Sans Serif" w:hAnsi="Microsoft Sans Serif" w:cs="Microsoft Sans Serif"/>
              </w:rPr>
            </w:pPr>
            <w:r>
              <w:rPr>
                <w:rFonts w:ascii="Microsoft Sans Serif" w:hAnsi="Microsoft Sans Serif" w:cs="Microsoft Sans Serif"/>
              </w:rPr>
              <w:t xml:space="preserve">IF </w:t>
            </w:r>
            <w:r w:rsidR="00105BE5">
              <w:rPr>
                <w:rFonts w:ascii="Microsoft Sans Serif" w:hAnsi="Microsoft Sans Serif" w:cs="Microsoft Sans Serif"/>
              </w:rPr>
              <w:t>updated on the key points in the director’s report</w:t>
            </w:r>
            <w:r w:rsidR="00FC4D96">
              <w:rPr>
                <w:rFonts w:ascii="Microsoft Sans Serif" w:hAnsi="Microsoft Sans Serif" w:cs="Microsoft Sans Serif"/>
              </w:rPr>
              <w:t xml:space="preserve"> which was shared in advance. </w:t>
            </w:r>
          </w:p>
          <w:p w:rsidR="00105BE5" w:rsidP="008B387D" w:rsidRDefault="00105BE5" w14:paraId="68C452C2" w14:textId="77777777">
            <w:pPr>
              <w:rPr>
                <w:rFonts w:ascii="Microsoft Sans Serif" w:hAnsi="Microsoft Sans Serif" w:cs="Microsoft Sans Serif"/>
              </w:rPr>
            </w:pPr>
          </w:p>
          <w:p w:rsidR="00105BE5" w:rsidP="00105BE5" w:rsidRDefault="00105BE5" w14:paraId="4EA7CC92" w14:textId="2DEF7572">
            <w:pPr>
              <w:rPr>
                <w:rFonts w:ascii="Microsoft Sans Serif" w:hAnsi="Microsoft Sans Serif" w:cs="Microsoft Sans Serif"/>
              </w:rPr>
            </w:pPr>
            <w:r>
              <w:rPr>
                <w:rFonts w:ascii="Microsoft Sans Serif" w:hAnsi="Microsoft Sans Serif" w:cs="Microsoft Sans Serif"/>
              </w:rPr>
              <w:t xml:space="preserve">DH has served on the APT board (and Sport Nottinghamshire) the maximum number of years allowed and was due to step down at APT’s </w:t>
            </w:r>
            <w:r w:rsidR="00FC4D96">
              <w:rPr>
                <w:rFonts w:ascii="Microsoft Sans Serif" w:hAnsi="Microsoft Sans Serif" w:cs="Microsoft Sans Serif"/>
              </w:rPr>
              <w:t>AGM</w:t>
            </w:r>
            <w:r>
              <w:rPr>
                <w:rFonts w:ascii="Microsoft Sans Serif" w:hAnsi="Microsoft Sans Serif" w:cs="Microsoft Sans Serif"/>
              </w:rPr>
              <w:t xml:space="preserve"> in December. This might be brought forward to September 2024 due to the potential, if not actual, conflict of interest </w:t>
            </w:r>
            <w:r>
              <w:rPr>
                <w:rFonts w:ascii="Microsoft Sans Serif" w:hAnsi="Microsoft Sans Serif" w:cs="Microsoft Sans Serif"/>
              </w:rPr>
              <w:lastRenderedPageBreak/>
              <w:t xml:space="preserve">issues that might arise from a change to his role within Nottinghamshire County Council. Two expressions of interest in becoming chair of the board have been received from two current board members. </w:t>
            </w:r>
          </w:p>
          <w:p w:rsidR="00105BE5" w:rsidP="00105BE5" w:rsidRDefault="00105BE5" w14:paraId="165FDA54" w14:textId="77777777">
            <w:pPr>
              <w:rPr>
                <w:rFonts w:ascii="Microsoft Sans Serif" w:hAnsi="Microsoft Sans Serif" w:cs="Microsoft Sans Serif"/>
              </w:rPr>
            </w:pPr>
          </w:p>
          <w:p w:rsidR="00105BE5" w:rsidP="00105BE5" w:rsidRDefault="00105BE5" w14:paraId="76478175" w14:textId="6F8F2876">
            <w:pPr>
              <w:rPr>
                <w:rFonts w:ascii="Microsoft Sans Serif" w:hAnsi="Microsoft Sans Serif" w:cs="Microsoft Sans Serif"/>
              </w:rPr>
            </w:pPr>
            <w:r>
              <w:rPr>
                <w:rFonts w:ascii="Microsoft Sans Serif" w:hAnsi="Microsoft Sans Serif" w:cs="Microsoft Sans Serif"/>
              </w:rPr>
              <w:t>It was agreed that DH/IF would meet with the two board members before the September meeting and present a proposal at that meeting for consideration.</w:t>
            </w:r>
          </w:p>
          <w:p w:rsidR="004E7E98" w:rsidP="00105BE5" w:rsidRDefault="004E7E98" w14:paraId="13F08EFA" w14:textId="77777777">
            <w:pPr>
              <w:rPr>
                <w:rFonts w:ascii="Microsoft Sans Serif" w:hAnsi="Microsoft Sans Serif" w:cs="Microsoft Sans Serif"/>
              </w:rPr>
            </w:pPr>
          </w:p>
          <w:p w:rsidR="004E7E98" w:rsidP="00105BE5" w:rsidRDefault="007D291C" w14:paraId="2140156A" w14:textId="4AA6C29A">
            <w:pPr>
              <w:rPr>
                <w:rFonts w:ascii="Microsoft Sans Serif" w:hAnsi="Microsoft Sans Serif" w:cs="Microsoft Sans Serif"/>
              </w:rPr>
            </w:pPr>
            <w:r>
              <w:rPr>
                <w:rFonts w:ascii="Microsoft Sans Serif" w:hAnsi="Microsoft Sans Serif" w:cs="Microsoft Sans Serif"/>
              </w:rPr>
              <w:t xml:space="preserve">Additional points that were </w:t>
            </w:r>
            <w:r w:rsidR="004604EF">
              <w:rPr>
                <w:rFonts w:ascii="Microsoft Sans Serif" w:hAnsi="Microsoft Sans Serif" w:cs="Microsoft Sans Serif"/>
              </w:rPr>
              <w:t xml:space="preserve">raised </w:t>
            </w:r>
            <w:r>
              <w:rPr>
                <w:rFonts w:ascii="Microsoft Sans Serif" w:hAnsi="Microsoft Sans Serif" w:cs="Microsoft Sans Serif"/>
              </w:rPr>
              <w:t>included:</w:t>
            </w:r>
          </w:p>
          <w:p w:rsidR="007D291C" w:rsidP="00105BE5" w:rsidRDefault="007D291C" w14:paraId="55E117B1" w14:textId="77777777">
            <w:pPr>
              <w:rPr>
                <w:rFonts w:ascii="Microsoft Sans Serif" w:hAnsi="Microsoft Sans Serif" w:cs="Microsoft Sans Serif"/>
              </w:rPr>
            </w:pPr>
          </w:p>
          <w:p w:rsidRPr="00F9442E" w:rsidR="007D291C" w:rsidP="000830EB" w:rsidRDefault="007D291C" w14:paraId="14C94C17" w14:textId="77291613">
            <w:pPr>
              <w:pStyle w:val="ListParagraph"/>
              <w:numPr>
                <w:ilvl w:val="0"/>
                <w:numId w:val="19"/>
              </w:numPr>
              <w:ind w:left="424" w:hanging="424"/>
              <w:rPr>
                <w:rFonts w:ascii="Microsoft Sans Serif" w:hAnsi="Microsoft Sans Serif" w:cs="Microsoft Sans Serif"/>
                <w:sz w:val="22"/>
                <w:szCs w:val="22"/>
              </w:rPr>
            </w:pPr>
            <w:r w:rsidRPr="00F9442E">
              <w:rPr>
                <w:rFonts w:ascii="Microsoft Sans Serif" w:hAnsi="Microsoft Sans Serif" w:cs="Microsoft Sans Serif"/>
                <w:sz w:val="22"/>
                <w:szCs w:val="22"/>
              </w:rPr>
              <w:t xml:space="preserve">Congratulations on the positive results of the 2024 staff survey. </w:t>
            </w:r>
          </w:p>
          <w:p w:rsidRPr="00F9442E" w:rsidR="007D291C" w:rsidP="000830EB" w:rsidRDefault="000830EB" w14:paraId="14616869" w14:textId="0261636E">
            <w:pPr>
              <w:pStyle w:val="ListParagraph"/>
              <w:ind w:left="424" w:hanging="424"/>
              <w:rPr>
                <w:rFonts w:ascii="Microsoft Sans Serif" w:hAnsi="Microsoft Sans Serif" w:cs="Microsoft Sans Serif"/>
                <w:sz w:val="22"/>
                <w:szCs w:val="22"/>
              </w:rPr>
            </w:pPr>
            <w:r>
              <w:rPr>
                <w:rFonts w:ascii="Microsoft Sans Serif" w:hAnsi="Microsoft Sans Serif" w:cs="Microsoft Sans Serif"/>
                <w:sz w:val="22"/>
                <w:szCs w:val="22"/>
              </w:rPr>
              <w:t xml:space="preserve">       </w:t>
            </w:r>
            <w:r w:rsidRPr="00F9442E" w:rsidR="007D291C">
              <w:rPr>
                <w:rFonts w:ascii="Microsoft Sans Serif" w:hAnsi="Microsoft Sans Serif" w:cs="Microsoft Sans Serif"/>
                <w:sz w:val="22"/>
                <w:szCs w:val="22"/>
              </w:rPr>
              <w:t xml:space="preserve">As team numbers grow, so too does the range of views </w:t>
            </w:r>
            <w:r>
              <w:rPr>
                <w:rFonts w:ascii="Microsoft Sans Serif" w:hAnsi="Microsoft Sans Serif" w:cs="Microsoft Sans Serif"/>
                <w:sz w:val="22"/>
                <w:szCs w:val="22"/>
              </w:rPr>
              <w:t xml:space="preserve">of </w:t>
            </w:r>
            <w:r w:rsidRPr="00F9442E" w:rsidR="007D291C">
              <w:rPr>
                <w:rFonts w:ascii="Microsoft Sans Serif" w:hAnsi="Microsoft Sans Serif" w:cs="Microsoft Sans Serif"/>
                <w:sz w:val="22"/>
                <w:szCs w:val="22"/>
              </w:rPr>
              <w:t>team members. The team have reviewed the results and some improvements have been identified. Where issues are more complex or more diversity of views expressed, small working groups will be set up to consider further.</w:t>
            </w:r>
          </w:p>
          <w:p w:rsidRPr="00F9442E" w:rsidR="007D291C" w:rsidP="000830EB" w:rsidRDefault="007D291C" w14:paraId="581AAAD2" w14:textId="1210B075">
            <w:pPr>
              <w:ind w:left="424" w:hanging="424"/>
              <w:rPr>
                <w:rFonts w:ascii="Microsoft Sans Serif" w:hAnsi="Microsoft Sans Serif" w:cs="Microsoft Sans Serif"/>
              </w:rPr>
            </w:pPr>
          </w:p>
          <w:p w:rsidRPr="00F9442E" w:rsidR="007D291C" w:rsidP="000830EB" w:rsidRDefault="007D291C" w14:paraId="7F03B47E" w14:textId="198D2555">
            <w:pPr>
              <w:pStyle w:val="ListParagraph"/>
              <w:numPr>
                <w:ilvl w:val="0"/>
                <w:numId w:val="19"/>
              </w:numPr>
              <w:ind w:left="424" w:hanging="424"/>
              <w:rPr>
                <w:rFonts w:ascii="Microsoft Sans Serif" w:hAnsi="Microsoft Sans Serif" w:cs="Microsoft Sans Serif"/>
                <w:sz w:val="22"/>
                <w:szCs w:val="22"/>
              </w:rPr>
            </w:pPr>
            <w:r w:rsidRPr="00F9442E">
              <w:rPr>
                <w:rFonts w:ascii="Microsoft Sans Serif" w:hAnsi="Microsoft Sans Serif" w:cs="Microsoft Sans Serif"/>
                <w:sz w:val="22"/>
                <w:szCs w:val="22"/>
              </w:rPr>
              <w:t xml:space="preserve">Leeds Beckett University </w:t>
            </w:r>
            <w:r w:rsidR="00493330">
              <w:rPr>
                <w:rFonts w:ascii="Microsoft Sans Serif" w:hAnsi="Microsoft Sans Serif" w:cs="Microsoft Sans Serif"/>
                <w:sz w:val="22"/>
                <w:szCs w:val="22"/>
              </w:rPr>
              <w:t xml:space="preserve">were </w:t>
            </w:r>
            <w:r w:rsidRPr="00F9442E">
              <w:rPr>
                <w:rFonts w:ascii="Microsoft Sans Serif" w:hAnsi="Microsoft Sans Serif" w:cs="Microsoft Sans Serif"/>
                <w:sz w:val="22"/>
                <w:szCs w:val="22"/>
              </w:rPr>
              <w:t>appointed as an evaluation partner for APT for</w:t>
            </w:r>
            <w:r w:rsidRPr="00F9442E" w:rsidR="005A0D0D">
              <w:rPr>
                <w:rFonts w:ascii="Microsoft Sans Serif" w:hAnsi="Microsoft Sans Serif" w:cs="Microsoft Sans Serif"/>
                <w:sz w:val="22"/>
                <w:szCs w:val="22"/>
              </w:rPr>
              <w:t xml:space="preserve"> five years. After 18 months and </w:t>
            </w:r>
            <w:r w:rsidRPr="00F9442E" w:rsidR="000830EB">
              <w:rPr>
                <w:rFonts w:ascii="Microsoft Sans Serif" w:hAnsi="Microsoft Sans Serif" w:cs="Microsoft Sans Serif"/>
                <w:sz w:val="22"/>
                <w:szCs w:val="22"/>
              </w:rPr>
              <w:t>several</w:t>
            </w:r>
            <w:r w:rsidRPr="00F9442E" w:rsidR="005A0D0D">
              <w:rPr>
                <w:rFonts w:ascii="Microsoft Sans Serif" w:hAnsi="Microsoft Sans Serif" w:cs="Microsoft Sans Serif"/>
                <w:sz w:val="22"/>
                <w:szCs w:val="22"/>
              </w:rPr>
              <w:t xml:space="preserve"> meetings, both parties have agreed that our expectations/understanding of how this is or could work are different and hence we have agreed that we will continue with part funding two PhD students but will not go ahead with the third or the wider </w:t>
            </w:r>
            <w:r w:rsidR="00AF28F1">
              <w:rPr>
                <w:rFonts w:ascii="Microsoft Sans Serif" w:hAnsi="Microsoft Sans Serif" w:cs="Microsoft Sans Serif"/>
                <w:sz w:val="22"/>
                <w:szCs w:val="22"/>
              </w:rPr>
              <w:t xml:space="preserve">evaluation </w:t>
            </w:r>
            <w:r w:rsidRPr="00F9442E" w:rsidR="005A0D0D">
              <w:rPr>
                <w:rFonts w:ascii="Microsoft Sans Serif" w:hAnsi="Microsoft Sans Serif" w:cs="Microsoft Sans Serif"/>
                <w:sz w:val="22"/>
                <w:szCs w:val="22"/>
              </w:rPr>
              <w:t>work. We are considering how to procure some further evaluation support with the funding saved.</w:t>
            </w:r>
          </w:p>
          <w:p w:rsidRPr="00F9442E" w:rsidR="005A0D0D" w:rsidP="000830EB" w:rsidRDefault="005A0D0D" w14:paraId="562DB046" w14:textId="77777777">
            <w:pPr>
              <w:ind w:left="424" w:hanging="424"/>
              <w:rPr>
                <w:rFonts w:ascii="Microsoft Sans Serif" w:hAnsi="Microsoft Sans Serif" w:cs="Microsoft Sans Serif"/>
              </w:rPr>
            </w:pPr>
          </w:p>
          <w:p w:rsidRPr="00F9442E" w:rsidR="005A0D0D" w:rsidP="000830EB" w:rsidRDefault="00126E1A" w14:paraId="20675B6D" w14:textId="377DE3DE">
            <w:pPr>
              <w:pStyle w:val="ListParagraph"/>
              <w:numPr>
                <w:ilvl w:val="0"/>
                <w:numId w:val="19"/>
              </w:numPr>
              <w:ind w:left="424" w:hanging="424"/>
              <w:rPr>
                <w:rFonts w:ascii="Microsoft Sans Serif" w:hAnsi="Microsoft Sans Serif" w:cs="Microsoft Sans Serif"/>
                <w:sz w:val="22"/>
                <w:szCs w:val="22"/>
              </w:rPr>
            </w:pPr>
            <w:r>
              <w:rPr>
                <w:rFonts w:ascii="Microsoft Sans Serif" w:hAnsi="Microsoft Sans Serif" w:cs="Microsoft Sans Serif"/>
                <w:sz w:val="22"/>
                <w:szCs w:val="22"/>
              </w:rPr>
              <w:t>I</w:t>
            </w:r>
            <w:r w:rsidRPr="00F9442E" w:rsidR="005A0D0D">
              <w:rPr>
                <w:rFonts w:ascii="Microsoft Sans Serif" w:hAnsi="Microsoft Sans Serif" w:cs="Microsoft Sans Serif"/>
                <w:sz w:val="22"/>
                <w:szCs w:val="22"/>
              </w:rPr>
              <w:t xml:space="preserve">nformation about external actions and timescales in APT’s Sustainability Action plan was requested. Once the revision of the action plan, to </w:t>
            </w:r>
            <w:r w:rsidRPr="00F9442E" w:rsidR="000C0561">
              <w:rPr>
                <w:rFonts w:ascii="Microsoft Sans Serif" w:hAnsi="Microsoft Sans Serif" w:cs="Microsoft Sans Serif"/>
                <w:sz w:val="22"/>
                <w:szCs w:val="22"/>
              </w:rPr>
              <w:t xml:space="preserve">complement </w:t>
            </w:r>
            <w:r w:rsidRPr="00F9442E" w:rsidR="005A0D0D">
              <w:rPr>
                <w:rFonts w:ascii="Microsoft Sans Serif" w:hAnsi="Microsoft Sans Serif" w:cs="Microsoft Sans Serif"/>
                <w:sz w:val="22"/>
                <w:szCs w:val="22"/>
              </w:rPr>
              <w:t xml:space="preserve">Sport England’s recently published strategy, is complete, the revised draft will be brought to board for discussion. </w:t>
            </w:r>
          </w:p>
          <w:p w:rsidRPr="00F9442E" w:rsidR="00105BE5" w:rsidP="000830EB" w:rsidRDefault="00105BE5" w14:paraId="3ECCA781" w14:textId="77777777">
            <w:pPr>
              <w:ind w:left="424" w:hanging="424"/>
              <w:rPr>
                <w:rFonts w:ascii="Microsoft Sans Serif" w:hAnsi="Microsoft Sans Serif" w:cs="Microsoft Sans Serif"/>
              </w:rPr>
            </w:pPr>
          </w:p>
          <w:p w:rsidR="000C0561" w:rsidP="000830EB" w:rsidRDefault="000C0561" w14:paraId="433C5083" w14:textId="2FD1E9A8">
            <w:pPr>
              <w:pStyle w:val="ListParagraph"/>
              <w:numPr>
                <w:ilvl w:val="0"/>
                <w:numId w:val="19"/>
              </w:numPr>
              <w:ind w:left="424" w:hanging="424"/>
              <w:rPr>
                <w:rFonts w:ascii="Microsoft Sans Serif" w:hAnsi="Microsoft Sans Serif" w:cs="Microsoft Sans Serif"/>
                <w:sz w:val="22"/>
                <w:szCs w:val="22"/>
              </w:rPr>
            </w:pPr>
            <w:r w:rsidRPr="00F9442E">
              <w:rPr>
                <w:rFonts w:ascii="Microsoft Sans Serif" w:hAnsi="Microsoft Sans Serif" w:cs="Microsoft Sans Serif"/>
                <w:sz w:val="22"/>
                <w:szCs w:val="22"/>
              </w:rPr>
              <w:t xml:space="preserve">More information </w:t>
            </w:r>
            <w:r w:rsidR="00DC62D9">
              <w:rPr>
                <w:rFonts w:ascii="Microsoft Sans Serif" w:hAnsi="Microsoft Sans Serif" w:cs="Microsoft Sans Serif"/>
                <w:sz w:val="22"/>
                <w:szCs w:val="22"/>
              </w:rPr>
              <w:t>about</w:t>
            </w:r>
            <w:r w:rsidRPr="00F9442E">
              <w:rPr>
                <w:rFonts w:ascii="Microsoft Sans Serif" w:hAnsi="Microsoft Sans Serif" w:cs="Microsoft Sans Serif"/>
                <w:sz w:val="22"/>
                <w:szCs w:val="22"/>
              </w:rPr>
              <w:t xml:space="preserve"> the on-going Leadership programme for partners was requested. A report on this will be included in a future board meeting.</w:t>
            </w:r>
          </w:p>
          <w:p w:rsidRPr="001C1E06" w:rsidR="001C1E06" w:rsidP="000830EB" w:rsidRDefault="001C1E06" w14:paraId="5F703685" w14:textId="77777777">
            <w:pPr>
              <w:pStyle w:val="ListParagraph"/>
              <w:ind w:left="424" w:hanging="424"/>
              <w:rPr>
                <w:rFonts w:ascii="Microsoft Sans Serif" w:hAnsi="Microsoft Sans Serif" w:cs="Microsoft Sans Serif"/>
                <w:sz w:val="22"/>
                <w:szCs w:val="22"/>
              </w:rPr>
            </w:pPr>
          </w:p>
          <w:p w:rsidRPr="00963708" w:rsidR="000C0561" w:rsidP="00963708" w:rsidRDefault="001C1E06" w14:paraId="7BE9910C" w14:textId="0F355E06">
            <w:pPr>
              <w:pStyle w:val="ListParagraph"/>
              <w:numPr>
                <w:ilvl w:val="0"/>
                <w:numId w:val="19"/>
              </w:numPr>
              <w:ind w:left="424" w:hanging="424"/>
              <w:rPr>
                <w:rFonts w:ascii="Microsoft Sans Serif" w:hAnsi="Microsoft Sans Serif" w:cs="Microsoft Sans Serif"/>
                <w:sz w:val="22"/>
                <w:szCs w:val="22"/>
              </w:rPr>
            </w:pPr>
            <w:r>
              <w:rPr>
                <w:rFonts w:ascii="Microsoft Sans Serif" w:hAnsi="Microsoft Sans Serif" w:cs="Microsoft Sans Serif"/>
                <w:sz w:val="22"/>
                <w:szCs w:val="22"/>
              </w:rPr>
              <w:t>Using videos to tell the stories of the impact of the team and partners</w:t>
            </w:r>
            <w:r w:rsidR="00A138D0">
              <w:rPr>
                <w:rFonts w:ascii="Microsoft Sans Serif" w:hAnsi="Microsoft Sans Serif" w:cs="Microsoft Sans Serif"/>
                <w:sz w:val="22"/>
                <w:szCs w:val="22"/>
              </w:rPr>
              <w:t>’</w:t>
            </w:r>
            <w:r>
              <w:rPr>
                <w:rFonts w:ascii="Microsoft Sans Serif" w:hAnsi="Microsoft Sans Serif" w:cs="Microsoft Sans Serif"/>
                <w:sz w:val="22"/>
                <w:szCs w:val="22"/>
              </w:rPr>
              <w:t xml:space="preserve"> work on individual’s lives is very powerful e.g. Brackenfield School. Continue to the share these with board members and more widely. </w:t>
            </w:r>
          </w:p>
          <w:p w:rsidRPr="000C0561" w:rsidR="000C0561" w:rsidP="000C0561" w:rsidRDefault="000C0561" w14:paraId="62EBF3C5" w14:textId="76A4BD38">
            <w:pPr>
              <w:pStyle w:val="ListParagraph"/>
              <w:rPr>
                <w:rFonts w:ascii="Microsoft Sans Serif" w:hAnsi="Microsoft Sans Serif" w:cs="Microsoft Sans Serif"/>
              </w:rPr>
            </w:pPr>
          </w:p>
        </w:tc>
        <w:tc>
          <w:tcPr>
            <w:tcW w:w="1155" w:type="dxa"/>
            <w:shd w:val="clear" w:color="auto" w:fill="auto"/>
            <w:tcMar/>
          </w:tcPr>
          <w:p w:rsidR="008F50EF" w:rsidP="00580004" w:rsidRDefault="008F50EF" w14:paraId="458ED1B6" w14:textId="2C8D59A1">
            <w:pPr>
              <w:rPr>
                <w:rFonts w:ascii="Microsoft Sans Serif" w:hAnsi="Microsoft Sans Serif" w:cs="Microsoft Sans Serif"/>
              </w:rPr>
            </w:pPr>
          </w:p>
          <w:p w:rsidR="008F50EF" w:rsidP="00580004" w:rsidRDefault="008F50EF" w14:paraId="3E5E1BD1" w14:textId="77777777">
            <w:pPr>
              <w:rPr>
                <w:rFonts w:ascii="Microsoft Sans Serif" w:hAnsi="Microsoft Sans Serif" w:cs="Microsoft Sans Serif"/>
              </w:rPr>
            </w:pPr>
          </w:p>
          <w:p w:rsidR="000C0561" w:rsidP="00580004" w:rsidRDefault="000C0561" w14:paraId="1E840D39" w14:textId="77777777">
            <w:pPr>
              <w:rPr>
                <w:rFonts w:ascii="Microsoft Sans Serif" w:hAnsi="Microsoft Sans Serif" w:cs="Microsoft Sans Serif"/>
              </w:rPr>
            </w:pPr>
          </w:p>
          <w:p w:rsidR="000C0561" w:rsidP="00580004" w:rsidRDefault="000C0561" w14:paraId="429F3135" w14:textId="77777777">
            <w:pPr>
              <w:rPr>
                <w:rFonts w:ascii="Microsoft Sans Serif" w:hAnsi="Microsoft Sans Serif" w:cs="Microsoft Sans Serif"/>
              </w:rPr>
            </w:pPr>
          </w:p>
          <w:p w:rsidR="000C0561" w:rsidP="00580004" w:rsidRDefault="000C0561" w14:paraId="6CC823F1" w14:textId="77777777">
            <w:pPr>
              <w:rPr>
                <w:rFonts w:ascii="Microsoft Sans Serif" w:hAnsi="Microsoft Sans Serif" w:cs="Microsoft Sans Serif"/>
              </w:rPr>
            </w:pPr>
          </w:p>
          <w:p w:rsidR="000C0561" w:rsidP="00580004" w:rsidRDefault="000C0561" w14:paraId="0A27F175" w14:textId="77777777">
            <w:pPr>
              <w:rPr>
                <w:rFonts w:ascii="Microsoft Sans Serif" w:hAnsi="Microsoft Sans Serif" w:cs="Microsoft Sans Serif"/>
              </w:rPr>
            </w:pPr>
          </w:p>
          <w:p w:rsidR="000C0561" w:rsidP="00580004" w:rsidRDefault="000C0561" w14:paraId="35814AA5" w14:textId="77777777">
            <w:pPr>
              <w:rPr>
                <w:rFonts w:ascii="Microsoft Sans Serif" w:hAnsi="Microsoft Sans Serif" w:cs="Microsoft Sans Serif"/>
              </w:rPr>
            </w:pPr>
          </w:p>
          <w:p w:rsidR="000C0561" w:rsidP="00580004" w:rsidRDefault="000C0561" w14:paraId="3478517B" w14:textId="77777777">
            <w:pPr>
              <w:rPr>
                <w:rFonts w:ascii="Microsoft Sans Serif" w:hAnsi="Microsoft Sans Serif" w:cs="Microsoft Sans Serif"/>
              </w:rPr>
            </w:pPr>
          </w:p>
          <w:p w:rsidR="000C0561" w:rsidP="00580004" w:rsidRDefault="000C0561" w14:paraId="0D985CB2" w14:textId="77777777">
            <w:pPr>
              <w:rPr>
                <w:rFonts w:ascii="Microsoft Sans Serif" w:hAnsi="Microsoft Sans Serif" w:cs="Microsoft Sans Serif"/>
              </w:rPr>
            </w:pPr>
          </w:p>
          <w:p w:rsidR="000C0561" w:rsidP="00580004" w:rsidRDefault="000C0561" w14:paraId="1B85C5C3" w14:textId="77777777">
            <w:pPr>
              <w:rPr>
                <w:rFonts w:ascii="Microsoft Sans Serif" w:hAnsi="Microsoft Sans Serif" w:cs="Microsoft Sans Serif"/>
              </w:rPr>
            </w:pPr>
          </w:p>
          <w:p w:rsidR="000C0561" w:rsidP="00580004" w:rsidRDefault="009C0C00" w14:paraId="104F4A80" w14:textId="6158A85F">
            <w:pPr>
              <w:rPr>
                <w:rFonts w:ascii="Microsoft Sans Serif" w:hAnsi="Microsoft Sans Serif" w:cs="Microsoft Sans Serif"/>
              </w:rPr>
            </w:pPr>
            <w:r>
              <w:rPr>
                <w:rFonts w:ascii="Microsoft Sans Serif" w:hAnsi="Microsoft Sans Serif" w:cs="Microsoft Sans Serif"/>
              </w:rPr>
              <w:t>IF/DH</w:t>
            </w:r>
          </w:p>
          <w:p w:rsidR="000C0561" w:rsidP="00580004" w:rsidRDefault="000C0561" w14:paraId="3FCDD6F5" w14:textId="77777777">
            <w:pPr>
              <w:rPr>
                <w:rFonts w:ascii="Microsoft Sans Serif" w:hAnsi="Microsoft Sans Serif" w:cs="Microsoft Sans Serif"/>
              </w:rPr>
            </w:pPr>
          </w:p>
          <w:p w:rsidR="000C0561" w:rsidP="00580004" w:rsidRDefault="000C0561" w14:paraId="10940CDE" w14:textId="77777777">
            <w:pPr>
              <w:rPr>
                <w:rFonts w:ascii="Microsoft Sans Serif" w:hAnsi="Microsoft Sans Serif" w:cs="Microsoft Sans Serif"/>
              </w:rPr>
            </w:pPr>
          </w:p>
          <w:p w:rsidR="000C0561" w:rsidP="00580004" w:rsidRDefault="000C0561" w14:paraId="15FB3B47" w14:textId="77777777">
            <w:pPr>
              <w:rPr>
                <w:rFonts w:ascii="Microsoft Sans Serif" w:hAnsi="Microsoft Sans Serif" w:cs="Microsoft Sans Serif"/>
              </w:rPr>
            </w:pPr>
          </w:p>
          <w:p w:rsidR="000C0561" w:rsidP="00580004" w:rsidRDefault="000C0561" w14:paraId="2DA1FBD7" w14:textId="77777777">
            <w:pPr>
              <w:rPr>
                <w:rFonts w:ascii="Microsoft Sans Serif" w:hAnsi="Microsoft Sans Serif" w:cs="Microsoft Sans Serif"/>
              </w:rPr>
            </w:pPr>
          </w:p>
          <w:p w:rsidR="000C0561" w:rsidP="00580004" w:rsidRDefault="000C0561" w14:paraId="58882D1F" w14:textId="77777777">
            <w:pPr>
              <w:rPr>
                <w:rFonts w:ascii="Microsoft Sans Serif" w:hAnsi="Microsoft Sans Serif" w:cs="Microsoft Sans Serif"/>
              </w:rPr>
            </w:pPr>
          </w:p>
          <w:p w:rsidR="000C0561" w:rsidP="00580004" w:rsidRDefault="000C0561" w14:paraId="2B838B6D" w14:textId="77777777">
            <w:pPr>
              <w:rPr>
                <w:rFonts w:ascii="Microsoft Sans Serif" w:hAnsi="Microsoft Sans Serif" w:cs="Microsoft Sans Serif"/>
              </w:rPr>
            </w:pPr>
          </w:p>
          <w:p w:rsidR="000C0561" w:rsidP="00580004" w:rsidRDefault="000C0561" w14:paraId="42D2FBD0" w14:textId="77777777">
            <w:pPr>
              <w:rPr>
                <w:rFonts w:ascii="Microsoft Sans Serif" w:hAnsi="Microsoft Sans Serif" w:cs="Microsoft Sans Serif"/>
              </w:rPr>
            </w:pPr>
          </w:p>
          <w:p w:rsidR="000C0561" w:rsidP="00580004" w:rsidRDefault="000C0561" w14:paraId="034C9F67" w14:textId="77777777">
            <w:pPr>
              <w:rPr>
                <w:rFonts w:ascii="Microsoft Sans Serif" w:hAnsi="Microsoft Sans Serif" w:cs="Microsoft Sans Serif"/>
              </w:rPr>
            </w:pPr>
          </w:p>
          <w:p w:rsidR="000C0561" w:rsidP="00580004" w:rsidRDefault="000C0561" w14:paraId="6C808289" w14:textId="77777777">
            <w:pPr>
              <w:rPr>
                <w:rFonts w:ascii="Microsoft Sans Serif" w:hAnsi="Microsoft Sans Serif" w:cs="Microsoft Sans Serif"/>
              </w:rPr>
            </w:pPr>
          </w:p>
          <w:p w:rsidR="000C0561" w:rsidP="00580004" w:rsidRDefault="000C0561" w14:paraId="7AA714B0" w14:textId="77777777">
            <w:pPr>
              <w:rPr>
                <w:rFonts w:ascii="Microsoft Sans Serif" w:hAnsi="Microsoft Sans Serif" w:cs="Microsoft Sans Serif"/>
              </w:rPr>
            </w:pPr>
          </w:p>
          <w:p w:rsidR="000C0561" w:rsidP="00580004" w:rsidRDefault="000C0561" w14:paraId="61F1FDA6" w14:textId="77777777">
            <w:pPr>
              <w:rPr>
                <w:rFonts w:ascii="Microsoft Sans Serif" w:hAnsi="Microsoft Sans Serif" w:cs="Microsoft Sans Serif"/>
              </w:rPr>
            </w:pPr>
          </w:p>
          <w:p w:rsidR="000C0561" w:rsidP="00580004" w:rsidRDefault="000C0561" w14:paraId="6883D68D" w14:textId="77777777">
            <w:pPr>
              <w:rPr>
                <w:rFonts w:ascii="Microsoft Sans Serif" w:hAnsi="Microsoft Sans Serif" w:cs="Microsoft Sans Serif"/>
              </w:rPr>
            </w:pPr>
          </w:p>
          <w:p w:rsidR="000C0561" w:rsidP="00580004" w:rsidRDefault="000C0561" w14:paraId="151573D8" w14:textId="77777777">
            <w:pPr>
              <w:rPr>
                <w:rFonts w:ascii="Microsoft Sans Serif" w:hAnsi="Microsoft Sans Serif" w:cs="Microsoft Sans Serif"/>
              </w:rPr>
            </w:pPr>
          </w:p>
          <w:p w:rsidR="000C0561" w:rsidP="00580004" w:rsidRDefault="000C0561" w14:paraId="5B7891B9" w14:textId="77777777">
            <w:pPr>
              <w:rPr>
                <w:rFonts w:ascii="Microsoft Sans Serif" w:hAnsi="Microsoft Sans Serif" w:cs="Microsoft Sans Serif"/>
              </w:rPr>
            </w:pPr>
          </w:p>
          <w:p w:rsidR="000C0561" w:rsidP="00580004" w:rsidRDefault="000C0561" w14:paraId="04CD4195" w14:textId="77777777">
            <w:pPr>
              <w:rPr>
                <w:rFonts w:ascii="Microsoft Sans Serif" w:hAnsi="Microsoft Sans Serif" w:cs="Microsoft Sans Serif"/>
              </w:rPr>
            </w:pPr>
          </w:p>
          <w:p w:rsidR="000C0561" w:rsidP="00580004" w:rsidRDefault="000C0561" w14:paraId="7917C871" w14:textId="77777777">
            <w:pPr>
              <w:rPr>
                <w:rFonts w:ascii="Microsoft Sans Serif" w:hAnsi="Microsoft Sans Serif" w:cs="Microsoft Sans Serif"/>
              </w:rPr>
            </w:pPr>
          </w:p>
          <w:p w:rsidR="000C0561" w:rsidP="00580004" w:rsidRDefault="000C0561" w14:paraId="23E3BAE9" w14:textId="77777777">
            <w:pPr>
              <w:rPr>
                <w:rFonts w:ascii="Microsoft Sans Serif" w:hAnsi="Microsoft Sans Serif" w:cs="Microsoft Sans Serif"/>
              </w:rPr>
            </w:pPr>
          </w:p>
          <w:p w:rsidR="000C0561" w:rsidP="00580004" w:rsidRDefault="000C0561" w14:paraId="688986A3" w14:textId="054D0830">
            <w:pPr>
              <w:rPr>
                <w:rFonts w:ascii="Microsoft Sans Serif" w:hAnsi="Microsoft Sans Serif" w:cs="Microsoft Sans Serif"/>
              </w:rPr>
            </w:pPr>
            <w:r>
              <w:rPr>
                <w:rFonts w:ascii="Microsoft Sans Serif" w:hAnsi="Microsoft Sans Serif" w:cs="Microsoft Sans Serif"/>
              </w:rPr>
              <w:t>MB/Jade Gresham</w:t>
            </w:r>
          </w:p>
          <w:p w:rsidR="000C0561" w:rsidP="00580004" w:rsidRDefault="000C0561" w14:paraId="1BF6C79B" w14:textId="77777777">
            <w:pPr>
              <w:rPr>
                <w:rFonts w:ascii="Microsoft Sans Serif" w:hAnsi="Microsoft Sans Serif" w:cs="Microsoft Sans Serif"/>
              </w:rPr>
            </w:pPr>
          </w:p>
          <w:p w:rsidR="000C0561" w:rsidP="00580004" w:rsidRDefault="000C0561" w14:paraId="6D40EF9A" w14:textId="77777777">
            <w:pPr>
              <w:rPr>
                <w:rFonts w:ascii="Microsoft Sans Serif" w:hAnsi="Microsoft Sans Serif" w:cs="Microsoft Sans Serif"/>
              </w:rPr>
            </w:pPr>
          </w:p>
          <w:p w:rsidR="000C0561" w:rsidP="00580004" w:rsidRDefault="000C0561" w14:paraId="56AF26F0" w14:textId="77777777">
            <w:pPr>
              <w:rPr>
                <w:rFonts w:ascii="Microsoft Sans Serif" w:hAnsi="Microsoft Sans Serif" w:cs="Microsoft Sans Serif"/>
              </w:rPr>
            </w:pPr>
          </w:p>
          <w:p w:rsidR="008A1BF6" w:rsidP="00580004" w:rsidRDefault="008A1BF6" w14:paraId="54A11F2A" w14:textId="77777777">
            <w:pPr>
              <w:rPr>
                <w:rFonts w:ascii="Microsoft Sans Serif" w:hAnsi="Microsoft Sans Serif" w:cs="Microsoft Sans Serif"/>
              </w:rPr>
            </w:pPr>
          </w:p>
          <w:p w:rsidR="000C0561" w:rsidP="00580004" w:rsidRDefault="000C0561" w14:paraId="7DEAC236" w14:textId="29D467DC">
            <w:pPr>
              <w:rPr>
                <w:rFonts w:ascii="Microsoft Sans Serif" w:hAnsi="Microsoft Sans Serif" w:cs="Microsoft Sans Serif"/>
              </w:rPr>
            </w:pPr>
            <w:r>
              <w:rPr>
                <w:rFonts w:ascii="Microsoft Sans Serif" w:hAnsi="Microsoft Sans Serif" w:cs="Microsoft Sans Serif"/>
              </w:rPr>
              <w:t>IF/James Cook</w:t>
            </w:r>
          </w:p>
          <w:p w:rsidR="001C1E06" w:rsidP="00580004" w:rsidRDefault="001C1E06" w14:paraId="7FDD3642" w14:textId="77777777">
            <w:pPr>
              <w:rPr>
                <w:rFonts w:ascii="Microsoft Sans Serif" w:hAnsi="Microsoft Sans Serif" w:cs="Microsoft Sans Serif"/>
              </w:rPr>
            </w:pPr>
          </w:p>
          <w:p w:rsidR="0011031E" w:rsidP="00580004" w:rsidRDefault="0011031E" w14:paraId="5720806D" w14:textId="77777777">
            <w:pPr>
              <w:rPr>
                <w:rFonts w:ascii="Microsoft Sans Serif" w:hAnsi="Microsoft Sans Serif" w:cs="Microsoft Sans Serif"/>
              </w:rPr>
            </w:pPr>
          </w:p>
          <w:p w:rsidRPr="00066586" w:rsidR="001C1E06" w:rsidP="00580004" w:rsidRDefault="001C1E06" w14:paraId="6D98A12B" w14:textId="550F6FCF">
            <w:pPr>
              <w:rPr>
                <w:rFonts w:ascii="Microsoft Sans Serif" w:hAnsi="Microsoft Sans Serif" w:cs="Microsoft Sans Serif"/>
              </w:rPr>
            </w:pPr>
            <w:r>
              <w:rPr>
                <w:rFonts w:ascii="Microsoft Sans Serif" w:hAnsi="Microsoft Sans Serif" w:cs="Microsoft Sans Serif"/>
              </w:rPr>
              <w:t>IF</w:t>
            </w:r>
          </w:p>
        </w:tc>
      </w:tr>
      <w:tr w:rsidRPr="00066586" w:rsidR="0091357B" w:rsidTr="54C14590" w14:paraId="2946DB82" w14:textId="77777777">
        <w:tc>
          <w:tcPr>
            <w:tcW w:w="461" w:type="dxa"/>
            <w:shd w:val="clear" w:color="auto" w:fill="auto"/>
            <w:tcMar/>
          </w:tcPr>
          <w:p w:rsidRPr="00066586" w:rsidR="0091357B" w:rsidP="00580004" w:rsidRDefault="00492BC0" w14:paraId="5997CC1D" w14:textId="19240484">
            <w:pPr>
              <w:rPr>
                <w:rFonts w:ascii="Microsoft Sans Serif" w:hAnsi="Microsoft Sans Serif" w:cs="Microsoft Sans Serif"/>
              </w:rPr>
            </w:pPr>
            <w:r>
              <w:rPr>
                <w:rFonts w:ascii="Microsoft Sans Serif" w:hAnsi="Microsoft Sans Serif" w:cs="Microsoft Sans Serif"/>
              </w:rPr>
              <w:lastRenderedPageBreak/>
              <w:t>7</w:t>
            </w:r>
          </w:p>
        </w:tc>
        <w:tc>
          <w:tcPr>
            <w:tcW w:w="8727" w:type="dxa"/>
            <w:gridSpan w:val="2"/>
            <w:shd w:val="clear" w:color="auto" w:fill="auto"/>
            <w:tcMar/>
          </w:tcPr>
          <w:p w:rsidR="0091357B" w:rsidP="00580004" w:rsidRDefault="00F9442E" w14:paraId="57FBF0BB" w14:textId="63D05BC3">
            <w:pPr>
              <w:rPr>
                <w:rFonts w:ascii="Microsoft Sans Serif" w:hAnsi="Microsoft Sans Serif" w:cs="Microsoft Sans Serif"/>
                <w:b/>
                <w:bCs/>
              </w:rPr>
            </w:pPr>
            <w:r>
              <w:rPr>
                <w:rFonts w:ascii="Microsoft Sans Serif" w:hAnsi="Microsoft Sans Serif" w:cs="Microsoft Sans Serif"/>
                <w:b/>
                <w:bCs/>
              </w:rPr>
              <w:t xml:space="preserve">Finance </w:t>
            </w:r>
            <w:r w:rsidRPr="00BE50FF" w:rsidR="00BE50FF">
              <w:rPr>
                <w:rFonts w:ascii="Microsoft Sans Serif" w:hAnsi="Microsoft Sans Serif" w:cs="Microsoft Sans Serif"/>
                <w:b/>
                <w:bCs/>
              </w:rPr>
              <w:t>Report</w:t>
            </w:r>
          </w:p>
          <w:p w:rsidR="00F9442E" w:rsidP="00F9442E" w:rsidRDefault="00F9442E" w14:paraId="43ACDD21" w14:textId="24FD9193">
            <w:pPr>
              <w:rPr>
                <w:rFonts w:ascii="Microsoft Sans Serif" w:hAnsi="Microsoft Sans Serif" w:cs="Microsoft Sans Serif"/>
              </w:rPr>
            </w:pPr>
            <w:r>
              <w:rPr>
                <w:rFonts w:ascii="Microsoft Sans Serif" w:hAnsi="Microsoft Sans Serif" w:cs="Microsoft Sans Serif"/>
              </w:rPr>
              <w:t xml:space="preserve">MB explained that the information in presented in the Finance paper had not been reviewed as usual prior to the board meeting as the </w:t>
            </w:r>
            <w:r w:rsidR="00DE58B2">
              <w:rPr>
                <w:rFonts w:ascii="Microsoft Sans Serif" w:hAnsi="Microsoft Sans Serif" w:cs="Microsoft Sans Serif"/>
              </w:rPr>
              <w:t>timetabled</w:t>
            </w:r>
            <w:r>
              <w:rPr>
                <w:rFonts w:ascii="Microsoft Sans Serif" w:hAnsi="Microsoft Sans Serif" w:cs="Microsoft Sans Serif"/>
              </w:rPr>
              <w:t xml:space="preserve"> Finance, Audit and Risk Committee</w:t>
            </w:r>
            <w:r w:rsidR="00DE58B2">
              <w:rPr>
                <w:rFonts w:ascii="Microsoft Sans Serif" w:hAnsi="Microsoft Sans Serif" w:cs="Microsoft Sans Serif"/>
              </w:rPr>
              <w:t>,</w:t>
            </w:r>
            <w:r>
              <w:rPr>
                <w:rFonts w:ascii="Microsoft Sans Serif" w:hAnsi="Microsoft Sans Serif" w:cs="Microsoft Sans Serif"/>
              </w:rPr>
              <w:t xml:space="preserve"> due to take place on 3 June</w:t>
            </w:r>
            <w:r w:rsidR="00DE58B2">
              <w:rPr>
                <w:rFonts w:ascii="Microsoft Sans Serif" w:hAnsi="Microsoft Sans Serif" w:cs="Microsoft Sans Serif"/>
              </w:rPr>
              <w:t>,</w:t>
            </w:r>
            <w:r>
              <w:rPr>
                <w:rFonts w:ascii="Microsoft Sans Serif" w:hAnsi="Microsoft Sans Serif" w:cs="Microsoft Sans Serif"/>
              </w:rPr>
              <w:t xml:space="preserve"> was cancelled as not quorate. </w:t>
            </w:r>
          </w:p>
          <w:p w:rsidR="00D01DB4" w:rsidP="00F9442E" w:rsidRDefault="00D01DB4" w14:paraId="402A2663" w14:textId="77777777">
            <w:pPr>
              <w:rPr>
                <w:rFonts w:ascii="Microsoft Sans Serif" w:hAnsi="Microsoft Sans Serif" w:cs="Microsoft Sans Serif"/>
              </w:rPr>
            </w:pPr>
          </w:p>
          <w:p w:rsidR="00D01DB4" w:rsidP="00F9442E" w:rsidRDefault="00D01DB4" w14:paraId="695179E5" w14:textId="302A5560">
            <w:pPr>
              <w:rPr>
                <w:rFonts w:ascii="Microsoft Sans Serif" w:hAnsi="Microsoft Sans Serif" w:cs="Microsoft Sans Serif"/>
              </w:rPr>
            </w:pPr>
            <w:r>
              <w:rPr>
                <w:rFonts w:ascii="Microsoft Sans Serif" w:hAnsi="Microsoft Sans Serif" w:cs="Microsoft Sans Serif"/>
              </w:rPr>
              <w:t xml:space="preserve">MB explained the auditors Bates Weston were due to start the audit for 2023/24 shortly but provisional </w:t>
            </w:r>
            <w:r w:rsidR="00DE58B2">
              <w:rPr>
                <w:rFonts w:ascii="Microsoft Sans Serif" w:hAnsi="Microsoft Sans Serif" w:cs="Microsoft Sans Serif"/>
              </w:rPr>
              <w:t xml:space="preserve">end of year </w:t>
            </w:r>
            <w:r>
              <w:rPr>
                <w:rFonts w:ascii="Microsoft Sans Serif" w:hAnsi="Microsoft Sans Serif" w:cs="Microsoft Sans Serif"/>
              </w:rPr>
              <w:t xml:space="preserve">figures for 23/24 </w:t>
            </w:r>
            <w:r w:rsidR="00812DA6">
              <w:rPr>
                <w:rFonts w:ascii="Microsoft Sans Serif" w:hAnsi="Microsoft Sans Serif" w:cs="Microsoft Sans Serif"/>
              </w:rPr>
              <w:t>were</w:t>
            </w:r>
            <w:r>
              <w:rPr>
                <w:rFonts w:ascii="Microsoft Sans Serif" w:hAnsi="Microsoft Sans Serif" w:cs="Microsoft Sans Serif"/>
              </w:rPr>
              <w:t xml:space="preserve"> as follows:</w:t>
            </w:r>
          </w:p>
          <w:p w:rsidR="00D01DB4" w:rsidP="00F9442E" w:rsidRDefault="00D01DB4" w14:paraId="1A516025" w14:textId="77777777">
            <w:pPr>
              <w:rPr>
                <w:rFonts w:ascii="Microsoft Sans Serif" w:hAnsi="Microsoft Sans Serif" w:cs="Microsoft Sans Serif"/>
              </w:rPr>
            </w:pPr>
          </w:p>
          <w:tbl>
            <w:tblPr>
              <w:tblW w:w="849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392"/>
              <w:gridCol w:w="5103"/>
            </w:tblGrid>
            <w:tr w:rsidR="00D01DB4" w:rsidTr="00E262C4" w14:paraId="5B3F94E4" w14:textId="77777777">
              <w:trPr>
                <w:trHeight w:val="300"/>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40F0423F"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w:t>
                  </w:r>
                  <w:r>
                    <w:rPr>
                      <w:rStyle w:val="eop"/>
                      <w:rFonts w:ascii="Microsoft Sans Serif" w:hAnsi="Microsoft Sans Serif" w:cs="Microsoft Sans Serif"/>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5C2A3BA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31/03/24 figures</w:t>
                  </w:r>
                  <w:r>
                    <w:rPr>
                      <w:rStyle w:val="eop"/>
                      <w:rFonts w:ascii="Arial" w:hAnsi="Arial" w:cs="Arial"/>
                      <w:sz w:val="22"/>
                      <w:szCs w:val="22"/>
                    </w:rPr>
                    <w:t> </w:t>
                  </w:r>
                </w:p>
              </w:tc>
            </w:tr>
            <w:tr w:rsidR="00D01DB4" w:rsidTr="00E262C4" w14:paraId="22B774E7" w14:textId="77777777">
              <w:trPr>
                <w:trHeight w:val="300"/>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313FC82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Net Income/(Expenditure)  </w:t>
                  </w:r>
                  <w:r>
                    <w:rPr>
                      <w:rStyle w:val="eop"/>
                      <w:rFonts w:ascii="Arial" w:hAnsi="Arial" w:cs="Arial"/>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76EDFAB2"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b/>
                      <w:bCs/>
                      <w:sz w:val="22"/>
                      <w:szCs w:val="22"/>
                    </w:rPr>
                    <w:t>£2,112,485</w:t>
                  </w:r>
                  <w:r>
                    <w:rPr>
                      <w:rStyle w:val="eop"/>
                      <w:rFonts w:ascii="Microsoft Sans Serif" w:hAnsi="Microsoft Sans Serif" w:cs="Microsoft Sans Serif"/>
                      <w:sz w:val="22"/>
                      <w:szCs w:val="22"/>
                    </w:rPr>
                    <w:t> </w:t>
                  </w:r>
                </w:p>
              </w:tc>
            </w:tr>
            <w:tr w:rsidR="00D01DB4" w:rsidTr="00E262C4" w14:paraId="7DC14EE5" w14:textId="77777777">
              <w:trPr>
                <w:trHeight w:val="194"/>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730C8DAB" w14:textId="52C4A632">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43A3CB76" w14:textId="394D97C2">
                  <w:pPr>
                    <w:pStyle w:val="paragraph"/>
                    <w:spacing w:before="0" w:beforeAutospacing="0" w:after="0" w:afterAutospacing="0"/>
                    <w:textAlignment w:val="baseline"/>
                    <w:rPr>
                      <w:rFonts w:ascii="Segoe UI" w:hAnsi="Segoe UI" w:cs="Segoe UI"/>
                      <w:sz w:val="18"/>
                      <w:szCs w:val="18"/>
                    </w:rPr>
                  </w:pPr>
                </w:p>
              </w:tc>
            </w:tr>
            <w:tr w:rsidR="00D01DB4" w:rsidTr="00E262C4" w14:paraId="1DCBDD6B" w14:textId="77777777">
              <w:trPr>
                <w:trHeight w:val="300"/>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7BFCB00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Restricted   </w:t>
                  </w:r>
                  <w:r>
                    <w:rPr>
                      <w:rStyle w:val="eop"/>
                      <w:rFonts w:ascii="Arial" w:hAnsi="Arial" w:cs="Arial"/>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27F930A4"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£901,772                                      43%</w:t>
                  </w:r>
                  <w:r>
                    <w:rPr>
                      <w:rStyle w:val="eop"/>
                      <w:rFonts w:ascii="Microsoft Sans Serif" w:hAnsi="Microsoft Sans Serif" w:cs="Microsoft Sans Serif"/>
                      <w:sz w:val="22"/>
                      <w:szCs w:val="22"/>
                    </w:rPr>
                    <w:t> </w:t>
                  </w:r>
                </w:p>
              </w:tc>
            </w:tr>
            <w:tr w:rsidR="00D01DB4" w:rsidTr="00E262C4" w14:paraId="335526B1" w14:textId="77777777">
              <w:trPr>
                <w:trHeight w:val="300"/>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30FA238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Committed/designated   </w:t>
                  </w:r>
                  <w:r>
                    <w:rPr>
                      <w:rStyle w:val="eop"/>
                      <w:rFonts w:ascii="Arial" w:hAnsi="Arial" w:cs="Arial"/>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073264E4"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£789,610                                      37%</w:t>
                  </w:r>
                  <w:r>
                    <w:rPr>
                      <w:rStyle w:val="eop"/>
                      <w:rFonts w:ascii="Microsoft Sans Serif" w:hAnsi="Microsoft Sans Serif" w:cs="Microsoft Sans Serif"/>
                      <w:sz w:val="22"/>
                      <w:szCs w:val="22"/>
                    </w:rPr>
                    <w:t> </w:t>
                  </w:r>
                </w:p>
              </w:tc>
            </w:tr>
            <w:tr w:rsidR="00D01DB4" w:rsidTr="00E262C4" w14:paraId="053997B3" w14:textId="77777777">
              <w:trPr>
                <w:trHeight w:val="300"/>
              </w:trPr>
              <w:tc>
                <w:tcPr>
                  <w:tcW w:w="3392"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64BA200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Unrestricted   </w:t>
                  </w:r>
                  <w:r>
                    <w:rPr>
                      <w:rStyle w:val="eop"/>
                      <w:rFonts w:ascii="Arial" w:hAnsi="Arial" w:cs="Arial"/>
                      <w:sz w:val="22"/>
                      <w:szCs w:val="22"/>
                    </w:rPr>
                    <w:t> </w:t>
                  </w:r>
                </w:p>
              </w:tc>
              <w:tc>
                <w:tcPr>
                  <w:tcW w:w="5103" w:type="dxa"/>
                  <w:tcBorders>
                    <w:top w:val="single" w:color="auto" w:sz="6" w:space="0"/>
                    <w:left w:val="single" w:color="auto" w:sz="6" w:space="0"/>
                    <w:bottom w:val="single" w:color="auto" w:sz="6" w:space="0"/>
                    <w:right w:val="single" w:color="auto" w:sz="6" w:space="0"/>
                  </w:tcBorders>
                  <w:shd w:val="clear" w:color="auto" w:fill="auto"/>
                  <w:hideMark/>
                </w:tcPr>
                <w:p w:rsidR="00D01DB4" w:rsidP="00D01DB4" w:rsidRDefault="00D01DB4" w14:paraId="536C8510"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£421,102                                      20%</w:t>
                  </w:r>
                  <w:r>
                    <w:rPr>
                      <w:rStyle w:val="eop"/>
                      <w:rFonts w:ascii="Microsoft Sans Serif" w:hAnsi="Microsoft Sans Serif" w:cs="Microsoft Sans Serif"/>
                      <w:sz w:val="22"/>
                      <w:szCs w:val="22"/>
                    </w:rPr>
                    <w:t> </w:t>
                  </w:r>
                </w:p>
              </w:tc>
            </w:tr>
          </w:tbl>
          <w:p w:rsidR="0062155B" w:rsidP="00F9442E" w:rsidRDefault="0062155B" w14:paraId="5456044D" w14:textId="77777777">
            <w:pPr>
              <w:rPr>
                <w:rFonts w:ascii="Microsoft Sans Serif" w:hAnsi="Microsoft Sans Serif" w:cs="Microsoft Sans Serif"/>
              </w:rPr>
            </w:pPr>
          </w:p>
          <w:p w:rsidR="005068CA" w:rsidP="00F9442E" w:rsidRDefault="004C26C2" w14:paraId="5E63EBED" w14:textId="77777777">
            <w:pPr>
              <w:rPr>
                <w:rFonts w:ascii="Microsoft Sans Serif" w:hAnsi="Microsoft Sans Serif" w:cs="Microsoft Sans Serif"/>
              </w:rPr>
            </w:pPr>
            <w:r>
              <w:rPr>
                <w:rFonts w:ascii="Microsoft Sans Serif" w:hAnsi="Microsoft Sans Serif" w:cs="Microsoft Sans Serif"/>
              </w:rPr>
              <w:t>A summary of the management accounts a</w:t>
            </w:r>
            <w:r w:rsidR="0062155B">
              <w:rPr>
                <w:rFonts w:ascii="Microsoft Sans Serif" w:hAnsi="Microsoft Sans Serif" w:cs="Microsoft Sans Serif"/>
              </w:rPr>
              <w:t xml:space="preserve">s of </w:t>
            </w:r>
            <w:r>
              <w:rPr>
                <w:rFonts w:ascii="Microsoft Sans Serif" w:hAnsi="Microsoft Sans Serif" w:cs="Microsoft Sans Serif"/>
              </w:rPr>
              <w:t xml:space="preserve">May 2024 </w:t>
            </w:r>
            <w:r w:rsidR="005068CA">
              <w:rPr>
                <w:rFonts w:ascii="Microsoft Sans Serif" w:hAnsi="Microsoft Sans Serif" w:cs="Microsoft Sans Serif"/>
              </w:rPr>
              <w:t xml:space="preserve">was shared. </w:t>
            </w:r>
          </w:p>
          <w:p w:rsidR="005068CA" w:rsidP="00F9442E" w:rsidRDefault="005068CA" w14:paraId="1CFA4E56" w14:textId="77777777">
            <w:pPr>
              <w:rPr>
                <w:rFonts w:ascii="Microsoft Sans Serif" w:hAnsi="Microsoft Sans Serif" w:cs="Microsoft Sans Serif"/>
              </w:rPr>
            </w:pPr>
          </w:p>
          <w:p w:rsidR="00D01DB4" w:rsidP="00F9442E" w:rsidRDefault="005068CA" w14:paraId="073B6758" w14:textId="56B7A5E3">
            <w:pPr>
              <w:rPr>
                <w:rFonts w:ascii="Microsoft Sans Serif" w:hAnsi="Microsoft Sans Serif" w:cs="Microsoft Sans Serif"/>
              </w:rPr>
            </w:pPr>
            <w:r>
              <w:rPr>
                <w:rFonts w:ascii="Microsoft Sans Serif" w:hAnsi="Microsoft Sans Serif" w:cs="Microsoft Sans Serif"/>
              </w:rPr>
              <w:t xml:space="preserve">The </w:t>
            </w:r>
            <w:r w:rsidR="004C26C2">
              <w:rPr>
                <w:rFonts w:ascii="Microsoft Sans Serif" w:hAnsi="Microsoft Sans Serif" w:cs="Microsoft Sans Serif"/>
              </w:rPr>
              <w:t xml:space="preserve">March 2025 </w:t>
            </w:r>
            <w:r w:rsidR="00FF7702">
              <w:rPr>
                <w:rFonts w:ascii="Microsoft Sans Serif" w:hAnsi="Microsoft Sans Serif" w:cs="Microsoft Sans Serif"/>
              </w:rPr>
              <w:t xml:space="preserve">end of year </w:t>
            </w:r>
            <w:r w:rsidR="004C26C2">
              <w:rPr>
                <w:rFonts w:ascii="Microsoft Sans Serif" w:hAnsi="Microsoft Sans Serif" w:cs="Microsoft Sans Serif"/>
              </w:rPr>
              <w:t>projection was shared as follows:</w:t>
            </w:r>
          </w:p>
          <w:p w:rsidR="004C26C2" w:rsidP="00F9442E" w:rsidRDefault="004C26C2" w14:paraId="24FB3FA8" w14:textId="77777777">
            <w:pPr>
              <w:rPr>
                <w:rFonts w:ascii="Microsoft Sans Serif" w:hAnsi="Microsoft Sans Serif" w:cs="Microsoft Sans Serif"/>
              </w:rPr>
            </w:pPr>
          </w:p>
          <w:tbl>
            <w:tblPr>
              <w:tblW w:w="8222" w:type="dxa"/>
              <w:tblInd w:w="13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4253"/>
              <w:gridCol w:w="3969"/>
            </w:tblGrid>
            <w:tr w:rsidR="004C26C2" w:rsidTr="00E262C4" w14:paraId="07763D0A"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5C7ADB6E" w14:textId="77777777">
                  <w:pPr>
                    <w:pStyle w:val="paragraph"/>
                    <w:spacing w:before="0" w:beforeAutospacing="0" w:after="0" w:afterAutospacing="0"/>
                    <w:textAlignment w:val="baseline"/>
                    <w:rPr>
                      <w:rFonts w:ascii="Segoe UI" w:hAnsi="Segoe UI" w:cs="Segoe UI"/>
                      <w:sz w:val="18"/>
                      <w:szCs w:val="18"/>
                    </w:rPr>
                  </w:pPr>
                  <w:r>
                    <w:rPr>
                      <w:rStyle w:val="eop"/>
                      <w:rFonts w:ascii="Microsoft Sans Serif" w:hAnsi="Microsoft Sans Serif" w:cs="Microsoft Sans Serif"/>
                      <w:sz w:val="22"/>
                      <w:szCs w:val="22"/>
                    </w:rPr>
                    <w:lastRenderedPageBreak/>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7040F7FB"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b/>
                      <w:bCs/>
                      <w:sz w:val="22"/>
                      <w:szCs w:val="22"/>
                    </w:rPr>
                    <w:t>2024/2025</w:t>
                  </w:r>
                  <w:r>
                    <w:rPr>
                      <w:rStyle w:val="eop"/>
                      <w:rFonts w:ascii="Microsoft Sans Serif" w:hAnsi="Microsoft Sans Serif" w:cs="Microsoft Sans Serif"/>
                      <w:sz w:val="22"/>
                      <w:szCs w:val="22"/>
                    </w:rPr>
                    <w:t> </w:t>
                  </w:r>
                </w:p>
              </w:tc>
            </w:tr>
            <w:tr w:rsidR="004C26C2" w:rsidTr="00E262C4" w14:paraId="16E1C74F"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5E106EFD"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Total in the year new income (including interest)</w:t>
                  </w:r>
                  <w:r>
                    <w:rPr>
                      <w:rStyle w:val="eop"/>
                      <w:rFonts w:ascii="Microsoft Sans Serif" w:hAnsi="Microsoft Sans Serif" w:cs="Microsoft Sans Serif"/>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377ECF41"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£2,372,829</w:t>
                  </w:r>
                  <w:r>
                    <w:rPr>
                      <w:rStyle w:val="eop"/>
                      <w:rFonts w:ascii="Microsoft Sans Serif" w:hAnsi="Microsoft Sans Serif" w:cs="Microsoft Sans Serif"/>
                      <w:sz w:val="22"/>
                      <w:szCs w:val="22"/>
                    </w:rPr>
                    <w:t> </w:t>
                  </w:r>
                </w:p>
              </w:tc>
            </w:tr>
            <w:tr w:rsidR="004C26C2" w:rsidTr="00E262C4" w14:paraId="71D7A76C"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6EA7DB3E"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Total carry forward from 23/24 </w:t>
                  </w:r>
                  <w:r>
                    <w:rPr>
                      <w:rStyle w:val="eop"/>
                      <w:rFonts w:ascii="Microsoft Sans Serif" w:hAnsi="Microsoft Sans Serif" w:cs="Microsoft Sans Serif"/>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3892C68B"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£2,112,484</w:t>
                  </w:r>
                  <w:r>
                    <w:rPr>
                      <w:rStyle w:val="eop"/>
                      <w:rFonts w:ascii="Microsoft Sans Serif" w:hAnsi="Microsoft Sans Serif" w:cs="Microsoft Sans Serif"/>
                      <w:sz w:val="22"/>
                      <w:szCs w:val="22"/>
                    </w:rPr>
                    <w:t> </w:t>
                  </w:r>
                </w:p>
              </w:tc>
            </w:tr>
            <w:tr w:rsidR="004C26C2" w:rsidTr="00E262C4" w14:paraId="4C8C971B"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793ECDC5"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Total expenditure  </w:t>
                  </w:r>
                  <w:r>
                    <w:rPr>
                      <w:rStyle w:val="eop"/>
                      <w:rFonts w:ascii="Microsoft Sans Serif" w:hAnsi="Microsoft Sans Serif" w:cs="Microsoft Sans Serif"/>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7969025D"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£2,948,107</w:t>
                  </w:r>
                  <w:r>
                    <w:rPr>
                      <w:rStyle w:val="eop"/>
                      <w:rFonts w:ascii="Microsoft Sans Serif" w:hAnsi="Microsoft Sans Serif" w:cs="Microsoft Sans Serif"/>
                      <w:sz w:val="22"/>
                      <w:szCs w:val="22"/>
                    </w:rPr>
                    <w:t> </w:t>
                  </w:r>
                </w:p>
              </w:tc>
            </w:tr>
            <w:tr w:rsidR="004C26C2" w:rsidTr="00E262C4" w14:paraId="6068AC55"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488DC13F"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w:t>
                  </w:r>
                  <w:r>
                    <w:rPr>
                      <w:rStyle w:val="eop"/>
                      <w:rFonts w:ascii="Microsoft Sans Serif" w:hAnsi="Microsoft Sans Serif" w:cs="Microsoft Sans Serif"/>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013B70F2"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w:t>
                  </w:r>
                  <w:r>
                    <w:rPr>
                      <w:rStyle w:val="eop"/>
                      <w:rFonts w:ascii="Microsoft Sans Serif" w:hAnsi="Microsoft Sans Serif" w:cs="Microsoft Sans Serif"/>
                      <w:sz w:val="22"/>
                      <w:szCs w:val="22"/>
                    </w:rPr>
                    <w:t> </w:t>
                  </w:r>
                </w:p>
              </w:tc>
            </w:tr>
            <w:tr w:rsidR="004C26C2" w:rsidTr="00E262C4" w14:paraId="7DCF1A25"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2AA83078"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Net Income/(Expenditure) </w:t>
                  </w:r>
                  <w:r>
                    <w:rPr>
                      <w:rStyle w:val="eop"/>
                      <w:rFonts w:ascii="Microsoft Sans Serif" w:hAnsi="Microsoft Sans Serif" w:cs="Microsoft Sans Serif"/>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115826A4"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b/>
                      <w:bCs/>
                      <w:sz w:val="22"/>
                      <w:szCs w:val="22"/>
                    </w:rPr>
                    <w:t>£1,537,232</w:t>
                  </w:r>
                  <w:r>
                    <w:rPr>
                      <w:rStyle w:val="eop"/>
                      <w:rFonts w:ascii="Microsoft Sans Serif" w:hAnsi="Microsoft Sans Serif" w:cs="Microsoft Sans Serif"/>
                      <w:sz w:val="22"/>
                      <w:szCs w:val="22"/>
                    </w:rPr>
                    <w:t> </w:t>
                  </w:r>
                </w:p>
              </w:tc>
            </w:tr>
            <w:tr w:rsidR="004C26C2" w:rsidTr="00E262C4" w14:paraId="7680A266"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0D2B02F8"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color w:val="000000"/>
                      <w:sz w:val="22"/>
                      <w:szCs w:val="22"/>
                    </w:rPr>
                    <w:t> </w:t>
                  </w:r>
                  <w:r>
                    <w:rPr>
                      <w:rStyle w:val="eop"/>
                      <w:rFonts w:ascii="Microsoft Sans Serif" w:hAnsi="Microsoft Sans Serif" w:cs="Microsoft Sans Serif"/>
                      <w:color w:val="000000"/>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461D8B95"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w:t>
                  </w:r>
                  <w:r>
                    <w:rPr>
                      <w:rStyle w:val="eop"/>
                      <w:rFonts w:ascii="Microsoft Sans Serif" w:hAnsi="Microsoft Sans Serif" w:cs="Microsoft Sans Serif"/>
                      <w:sz w:val="22"/>
                      <w:szCs w:val="22"/>
                    </w:rPr>
                    <w:t> </w:t>
                  </w:r>
                </w:p>
              </w:tc>
            </w:tr>
            <w:tr w:rsidR="004C26C2" w:rsidTr="00E262C4" w14:paraId="0D350FBA"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3FE32A00"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color w:val="000000"/>
                      <w:sz w:val="22"/>
                      <w:szCs w:val="22"/>
                    </w:rPr>
                    <w:t>Restricted  </w:t>
                  </w:r>
                  <w:r>
                    <w:rPr>
                      <w:rStyle w:val="eop"/>
                      <w:rFonts w:ascii="Microsoft Sans Serif" w:hAnsi="Microsoft Sans Serif" w:cs="Microsoft Sans Serif"/>
                      <w:color w:val="000000"/>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08CF2116"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£515,391</w:t>
                  </w:r>
                  <w:r>
                    <w:rPr>
                      <w:rStyle w:val="eop"/>
                      <w:rFonts w:ascii="Microsoft Sans Serif" w:hAnsi="Microsoft Sans Serif" w:cs="Microsoft Sans Serif"/>
                      <w:sz w:val="22"/>
                      <w:szCs w:val="22"/>
                    </w:rPr>
                    <w:t> </w:t>
                  </w:r>
                </w:p>
              </w:tc>
            </w:tr>
            <w:tr w:rsidR="004C26C2" w:rsidTr="00E262C4" w14:paraId="03F86E0F"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47A91807"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color w:val="000000"/>
                      <w:sz w:val="22"/>
                      <w:szCs w:val="22"/>
                    </w:rPr>
                    <w:t>Committed/designated  </w:t>
                  </w:r>
                  <w:r>
                    <w:rPr>
                      <w:rStyle w:val="eop"/>
                      <w:rFonts w:ascii="Microsoft Sans Serif" w:hAnsi="Microsoft Sans Serif" w:cs="Microsoft Sans Serif"/>
                      <w:color w:val="000000"/>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3D0BACFE"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£689,384</w:t>
                  </w:r>
                  <w:r>
                    <w:rPr>
                      <w:rStyle w:val="eop"/>
                      <w:rFonts w:ascii="Microsoft Sans Serif" w:hAnsi="Microsoft Sans Serif" w:cs="Microsoft Sans Serif"/>
                      <w:sz w:val="22"/>
                      <w:szCs w:val="22"/>
                    </w:rPr>
                    <w:t> </w:t>
                  </w:r>
                </w:p>
              </w:tc>
            </w:tr>
            <w:tr w:rsidR="004C26C2" w:rsidTr="00E262C4" w14:paraId="5D4E17BC" w14:textId="77777777">
              <w:trPr>
                <w:trHeight w:val="300"/>
              </w:trPr>
              <w:tc>
                <w:tcPr>
                  <w:tcW w:w="4253"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6CA2EA7F"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color w:val="000000"/>
                      <w:sz w:val="22"/>
                      <w:szCs w:val="22"/>
                    </w:rPr>
                    <w:t>Unrestricted  </w:t>
                  </w:r>
                  <w:r>
                    <w:rPr>
                      <w:rStyle w:val="eop"/>
                      <w:rFonts w:ascii="Microsoft Sans Serif" w:hAnsi="Microsoft Sans Serif" w:cs="Microsoft Sans Serif"/>
                      <w:color w:val="000000"/>
                      <w:sz w:val="22"/>
                      <w:szCs w:val="22"/>
                    </w:rPr>
                    <w:t> </w:t>
                  </w:r>
                </w:p>
              </w:tc>
              <w:tc>
                <w:tcPr>
                  <w:tcW w:w="3969" w:type="dxa"/>
                  <w:tcBorders>
                    <w:top w:val="single" w:color="auto" w:sz="6" w:space="0"/>
                    <w:left w:val="single" w:color="auto" w:sz="6" w:space="0"/>
                    <w:bottom w:val="single" w:color="auto" w:sz="6" w:space="0"/>
                    <w:right w:val="single" w:color="auto" w:sz="6" w:space="0"/>
                  </w:tcBorders>
                  <w:shd w:val="clear" w:color="auto" w:fill="auto"/>
                  <w:hideMark/>
                </w:tcPr>
                <w:p w:rsidR="004C26C2" w:rsidP="004C26C2" w:rsidRDefault="004C26C2" w14:paraId="410AFB0E" w14:textId="77777777">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£332,008</w:t>
                  </w:r>
                  <w:r>
                    <w:rPr>
                      <w:rStyle w:val="eop"/>
                      <w:rFonts w:ascii="Microsoft Sans Serif" w:hAnsi="Microsoft Sans Serif" w:cs="Microsoft Sans Serif"/>
                      <w:sz w:val="22"/>
                      <w:szCs w:val="22"/>
                    </w:rPr>
                    <w:t> </w:t>
                  </w:r>
                </w:p>
              </w:tc>
            </w:tr>
          </w:tbl>
          <w:p w:rsidR="004C26C2" w:rsidP="00F9442E" w:rsidRDefault="004C26C2" w14:paraId="24288781" w14:textId="77777777">
            <w:pPr>
              <w:rPr>
                <w:rFonts w:ascii="Microsoft Sans Serif" w:hAnsi="Microsoft Sans Serif" w:cs="Microsoft Sans Serif"/>
              </w:rPr>
            </w:pPr>
          </w:p>
          <w:p w:rsidR="004C26C2" w:rsidP="00F9442E" w:rsidRDefault="004C26C2" w14:paraId="4423EBD5" w14:textId="78C26BE1">
            <w:pPr>
              <w:rPr>
                <w:rFonts w:ascii="Microsoft Sans Serif" w:hAnsi="Microsoft Sans Serif" w:cs="Microsoft Sans Serif"/>
              </w:rPr>
            </w:pPr>
            <w:r>
              <w:rPr>
                <w:rFonts w:ascii="Microsoft Sans Serif" w:hAnsi="Microsoft Sans Serif" w:cs="Microsoft Sans Serif"/>
              </w:rPr>
              <w:t>It was explained that these figures did not include the likely</w:t>
            </w:r>
            <w:r w:rsidR="00812DA6">
              <w:rPr>
                <w:rFonts w:ascii="Microsoft Sans Serif" w:hAnsi="Microsoft Sans Serif" w:cs="Microsoft Sans Serif"/>
              </w:rPr>
              <w:t>,</w:t>
            </w:r>
            <w:r>
              <w:rPr>
                <w:rFonts w:ascii="Microsoft Sans Serif" w:hAnsi="Microsoft Sans Serif" w:cs="Microsoft Sans Serif"/>
              </w:rPr>
              <w:t xml:space="preserve"> but as yet</w:t>
            </w:r>
            <w:r w:rsidR="00812DA6">
              <w:rPr>
                <w:rFonts w:ascii="Microsoft Sans Serif" w:hAnsi="Microsoft Sans Serif" w:cs="Microsoft Sans Serif"/>
              </w:rPr>
              <w:t>,</w:t>
            </w:r>
            <w:r>
              <w:rPr>
                <w:rFonts w:ascii="Microsoft Sans Serif" w:hAnsi="Microsoft Sans Serif" w:cs="Microsoft Sans Serif"/>
              </w:rPr>
              <w:t xml:space="preserve"> not confirmed Sport England award of Place </w:t>
            </w:r>
            <w:r w:rsidR="00287FC5">
              <w:rPr>
                <w:rFonts w:ascii="Microsoft Sans Serif" w:hAnsi="Microsoft Sans Serif" w:cs="Microsoft Sans Serif"/>
              </w:rPr>
              <w:t xml:space="preserve">Partnership </w:t>
            </w:r>
            <w:r>
              <w:rPr>
                <w:rFonts w:ascii="Microsoft Sans Serif" w:hAnsi="Microsoft Sans Serif" w:cs="Microsoft Sans Serif"/>
              </w:rPr>
              <w:t xml:space="preserve">funding. </w:t>
            </w:r>
          </w:p>
          <w:p w:rsidR="004C26C2" w:rsidP="00F9442E" w:rsidRDefault="004C26C2" w14:paraId="77ED79A9" w14:textId="77777777">
            <w:pPr>
              <w:rPr>
                <w:rFonts w:ascii="Microsoft Sans Serif" w:hAnsi="Microsoft Sans Serif" w:cs="Microsoft Sans Serif"/>
              </w:rPr>
            </w:pPr>
          </w:p>
          <w:p w:rsidR="004C26C2" w:rsidP="00F9442E" w:rsidRDefault="00287FC5" w14:paraId="6B16C828" w14:textId="265ABAFF">
            <w:pPr>
              <w:rPr>
                <w:rFonts w:ascii="Microsoft Sans Serif" w:hAnsi="Microsoft Sans Serif" w:cs="Microsoft Sans Serif"/>
              </w:rPr>
            </w:pPr>
            <w:r>
              <w:rPr>
                <w:rFonts w:ascii="Microsoft Sans Serif" w:hAnsi="Microsoft Sans Serif" w:cs="Microsoft Sans Serif"/>
              </w:rPr>
              <w:t xml:space="preserve">Several </w:t>
            </w:r>
            <w:r w:rsidR="004C26C2">
              <w:rPr>
                <w:rFonts w:ascii="Microsoft Sans Serif" w:hAnsi="Microsoft Sans Serif" w:cs="Microsoft Sans Serif"/>
              </w:rPr>
              <w:t xml:space="preserve">questions and </w:t>
            </w:r>
            <w:r>
              <w:rPr>
                <w:rFonts w:ascii="Microsoft Sans Serif" w:hAnsi="Microsoft Sans Serif" w:cs="Microsoft Sans Serif"/>
              </w:rPr>
              <w:t xml:space="preserve">comments </w:t>
            </w:r>
            <w:r w:rsidR="004C26C2">
              <w:rPr>
                <w:rFonts w:ascii="Microsoft Sans Serif" w:hAnsi="Microsoft Sans Serif" w:cs="Microsoft Sans Serif"/>
              </w:rPr>
              <w:t>were raised in the following discussion:</w:t>
            </w:r>
          </w:p>
          <w:p w:rsidR="004C26C2" w:rsidP="00F9442E" w:rsidRDefault="004C26C2" w14:paraId="3D70BE7F" w14:textId="6B0F897A">
            <w:pPr>
              <w:rPr>
                <w:rFonts w:ascii="Microsoft Sans Serif" w:hAnsi="Microsoft Sans Serif" w:cs="Microsoft Sans Serif"/>
              </w:rPr>
            </w:pPr>
          </w:p>
          <w:p w:rsidR="004C26C2" w:rsidP="00405F9A" w:rsidRDefault="004C26C2" w14:paraId="5435D116" w14:textId="2D71327B">
            <w:pPr>
              <w:pStyle w:val="ListParagraph"/>
              <w:numPr>
                <w:ilvl w:val="0"/>
                <w:numId w:val="22"/>
              </w:numPr>
              <w:ind w:left="424" w:hanging="424"/>
              <w:rPr>
                <w:rFonts w:ascii="Microsoft Sans Serif" w:hAnsi="Microsoft Sans Serif" w:cs="Microsoft Sans Serif"/>
                <w:sz w:val="22"/>
                <w:szCs w:val="22"/>
              </w:rPr>
            </w:pPr>
            <w:r w:rsidRPr="00405F9A">
              <w:rPr>
                <w:rFonts w:ascii="Microsoft Sans Serif" w:hAnsi="Microsoft Sans Serif" w:cs="Microsoft Sans Serif"/>
                <w:sz w:val="22"/>
                <w:szCs w:val="22"/>
              </w:rPr>
              <w:t>A summary table which provides more detail of the restricted funding and reasons for the restriction</w:t>
            </w:r>
            <w:r w:rsidRPr="00405F9A" w:rsidR="0079673E">
              <w:rPr>
                <w:rFonts w:ascii="Microsoft Sans Serif" w:hAnsi="Microsoft Sans Serif" w:cs="Microsoft Sans Serif"/>
                <w:sz w:val="22"/>
                <w:szCs w:val="22"/>
              </w:rPr>
              <w:t xml:space="preserve"> should be included in future finance reports to board. </w:t>
            </w:r>
          </w:p>
          <w:p w:rsidRPr="00405F9A" w:rsidR="00405F9A" w:rsidP="00405F9A" w:rsidRDefault="00405F9A" w14:paraId="24327BCF" w14:textId="77777777">
            <w:pPr>
              <w:pStyle w:val="ListParagraph"/>
              <w:ind w:left="424"/>
              <w:rPr>
                <w:rFonts w:ascii="Microsoft Sans Serif" w:hAnsi="Microsoft Sans Serif" w:cs="Microsoft Sans Serif"/>
                <w:sz w:val="22"/>
                <w:szCs w:val="22"/>
              </w:rPr>
            </w:pPr>
          </w:p>
          <w:p w:rsidRPr="00405F9A" w:rsidR="0079673E" w:rsidP="00405F9A" w:rsidRDefault="0079673E" w14:paraId="050CA96A" w14:textId="4DD7C3E8">
            <w:pPr>
              <w:pStyle w:val="ListParagraph"/>
              <w:numPr>
                <w:ilvl w:val="0"/>
                <w:numId w:val="22"/>
              </w:numPr>
              <w:ind w:left="424" w:hanging="424"/>
              <w:rPr>
                <w:rFonts w:ascii="Microsoft Sans Serif" w:hAnsi="Microsoft Sans Serif" w:cs="Microsoft Sans Serif"/>
                <w:sz w:val="22"/>
                <w:szCs w:val="22"/>
              </w:rPr>
            </w:pPr>
            <w:r w:rsidRPr="00405F9A">
              <w:rPr>
                <w:rFonts w:ascii="Microsoft Sans Serif" w:hAnsi="Microsoft Sans Serif" w:cs="Microsoft Sans Serif"/>
                <w:sz w:val="22"/>
                <w:szCs w:val="22"/>
              </w:rPr>
              <w:t>Continue to produce and review with FAR a 6 monthly report of what we are spending compared to what we budgeted to spend</w:t>
            </w:r>
            <w:r w:rsidR="00BA4E6A">
              <w:rPr>
                <w:rFonts w:ascii="Microsoft Sans Serif" w:hAnsi="Microsoft Sans Serif" w:cs="Microsoft Sans Serif"/>
                <w:sz w:val="22"/>
                <w:szCs w:val="22"/>
              </w:rPr>
              <w:t xml:space="preserve">, </w:t>
            </w:r>
            <w:r w:rsidRPr="00405F9A">
              <w:rPr>
                <w:rFonts w:ascii="Microsoft Sans Serif" w:hAnsi="Microsoft Sans Serif" w:cs="Microsoft Sans Serif"/>
                <w:sz w:val="22"/>
                <w:szCs w:val="22"/>
              </w:rPr>
              <w:t xml:space="preserve">the risk of any underspend </w:t>
            </w:r>
            <w:r w:rsidR="00CF3282">
              <w:rPr>
                <w:rFonts w:ascii="Microsoft Sans Serif" w:hAnsi="Microsoft Sans Serif" w:cs="Microsoft Sans Serif"/>
                <w:sz w:val="22"/>
                <w:szCs w:val="22"/>
              </w:rPr>
              <w:t xml:space="preserve">being </w:t>
            </w:r>
            <w:r w:rsidRPr="00405F9A">
              <w:rPr>
                <w:rFonts w:ascii="Microsoft Sans Serif" w:hAnsi="Microsoft Sans Serif" w:cs="Microsoft Sans Serif"/>
                <w:sz w:val="22"/>
                <w:szCs w:val="22"/>
              </w:rPr>
              <w:t>claw</w:t>
            </w:r>
            <w:r w:rsidR="00BA4E6A">
              <w:rPr>
                <w:rFonts w:ascii="Microsoft Sans Serif" w:hAnsi="Microsoft Sans Serif" w:cs="Microsoft Sans Serif"/>
                <w:sz w:val="22"/>
                <w:szCs w:val="22"/>
              </w:rPr>
              <w:t xml:space="preserve">ed </w:t>
            </w:r>
            <w:r w:rsidRPr="00405F9A">
              <w:rPr>
                <w:rFonts w:ascii="Microsoft Sans Serif" w:hAnsi="Microsoft Sans Serif" w:cs="Microsoft Sans Serif"/>
                <w:sz w:val="22"/>
                <w:szCs w:val="22"/>
              </w:rPr>
              <w:t xml:space="preserve">back by </w:t>
            </w:r>
            <w:r w:rsidR="00BA4E6A">
              <w:rPr>
                <w:rFonts w:ascii="Microsoft Sans Serif" w:hAnsi="Microsoft Sans Serif" w:cs="Microsoft Sans Serif"/>
                <w:sz w:val="22"/>
                <w:szCs w:val="22"/>
              </w:rPr>
              <w:t xml:space="preserve">the </w:t>
            </w:r>
            <w:r w:rsidRPr="00405F9A">
              <w:rPr>
                <w:rFonts w:ascii="Microsoft Sans Serif" w:hAnsi="Microsoft Sans Serif" w:cs="Microsoft Sans Serif"/>
                <w:sz w:val="22"/>
                <w:szCs w:val="22"/>
              </w:rPr>
              <w:t xml:space="preserve">funder and impact on communities of funding not being spent. Present findings back to board. </w:t>
            </w:r>
          </w:p>
          <w:p w:rsidRPr="00405F9A" w:rsidR="00405F9A" w:rsidP="00405F9A" w:rsidRDefault="00405F9A" w14:paraId="015860E8" w14:textId="77777777">
            <w:pPr>
              <w:ind w:left="424" w:hanging="424"/>
              <w:rPr>
                <w:rFonts w:ascii="Microsoft Sans Serif" w:hAnsi="Microsoft Sans Serif" w:cs="Microsoft Sans Serif"/>
              </w:rPr>
            </w:pPr>
          </w:p>
          <w:p w:rsidRPr="00405F9A" w:rsidR="0079673E" w:rsidP="00405F9A" w:rsidRDefault="0079673E" w14:paraId="5201020C" w14:textId="184DF909">
            <w:pPr>
              <w:pStyle w:val="ListParagraph"/>
              <w:numPr>
                <w:ilvl w:val="0"/>
                <w:numId w:val="22"/>
              </w:numPr>
              <w:ind w:left="424" w:hanging="424"/>
              <w:rPr>
                <w:rFonts w:ascii="Microsoft Sans Serif" w:hAnsi="Microsoft Sans Serif" w:cs="Microsoft Sans Serif"/>
                <w:sz w:val="22"/>
                <w:szCs w:val="22"/>
              </w:rPr>
            </w:pPr>
            <w:r w:rsidRPr="00405F9A">
              <w:rPr>
                <w:rFonts w:ascii="Microsoft Sans Serif" w:hAnsi="Microsoft Sans Serif" w:cs="Microsoft Sans Serif"/>
                <w:sz w:val="22"/>
                <w:szCs w:val="22"/>
              </w:rPr>
              <w:t xml:space="preserve">FAR to consider how to manage any </w:t>
            </w:r>
            <w:r w:rsidRPr="00405F9A" w:rsidR="00405F9A">
              <w:rPr>
                <w:rFonts w:ascii="Microsoft Sans Serif" w:hAnsi="Microsoft Sans Serif" w:cs="Microsoft Sans Serif"/>
                <w:sz w:val="22"/>
                <w:szCs w:val="22"/>
              </w:rPr>
              <w:t>build-up</w:t>
            </w:r>
            <w:r w:rsidRPr="00405F9A">
              <w:rPr>
                <w:rFonts w:ascii="Microsoft Sans Serif" w:hAnsi="Microsoft Sans Serif" w:cs="Microsoft Sans Serif"/>
                <w:sz w:val="22"/>
                <w:szCs w:val="22"/>
              </w:rPr>
              <w:t xml:space="preserve"> of unspent programme funding and bring back any recommendations to board for approval. </w:t>
            </w:r>
          </w:p>
          <w:p w:rsidRPr="00405F9A" w:rsidR="0079673E" w:rsidP="00405F9A" w:rsidRDefault="0079673E" w14:paraId="1877912B" w14:textId="77777777">
            <w:pPr>
              <w:ind w:left="424" w:hanging="424"/>
              <w:rPr>
                <w:rFonts w:ascii="Microsoft Sans Serif" w:hAnsi="Microsoft Sans Serif" w:cs="Microsoft Sans Serif"/>
              </w:rPr>
            </w:pPr>
          </w:p>
          <w:p w:rsidRPr="00405F9A" w:rsidR="0079673E" w:rsidP="00405F9A" w:rsidRDefault="001C1E06" w14:paraId="7387D9B7" w14:textId="0A4A2A13">
            <w:pPr>
              <w:pStyle w:val="ListParagraph"/>
              <w:numPr>
                <w:ilvl w:val="0"/>
                <w:numId w:val="22"/>
              </w:numPr>
              <w:ind w:left="424" w:hanging="424"/>
              <w:rPr>
                <w:rFonts w:ascii="Microsoft Sans Serif" w:hAnsi="Microsoft Sans Serif" w:cs="Microsoft Sans Serif"/>
                <w:sz w:val="22"/>
                <w:szCs w:val="22"/>
              </w:rPr>
            </w:pPr>
            <w:r w:rsidRPr="00405F9A">
              <w:rPr>
                <w:rFonts w:ascii="Microsoft Sans Serif" w:hAnsi="Microsoft Sans Serif" w:cs="Microsoft Sans Serif"/>
                <w:sz w:val="22"/>
                <w:szCs w:val="22"/>
              </w:rPr>
              <w:t xml:space="preserve">MB updated that the Insignis cash platform had finally been set up and was in the process of agreeing with members of FAR a proposal to invest £900,000 via bank accounts on the platform. </w:t>
            </w:r>
          </w:p>
          <w:p w:rsidRPr="00405F9A" w:rsidR="00BE50FF" w:rsidP="00405F9A" w:rsidRDefault="00BE50FF" w14:paraId="0DC41ED0" w14:textId="77777777">
            <w:pPr>
              <w:ind w:left="424" w:hanging="424"/>
              <w:rPr>
                <w:rFonts w:ascii="Microsoft Sans Serif" w:hAnsi="Microsoft Sans Serif" w:cs="Microsoft Sans Serif"/>
              </w:rPr>
            </w:pPr>
          </w:p>
          <w:p w:rsidRPr="00405F9A" w:rsidR="00D01DB4" w:rsidP="00405F9A" w:rsidRDefault="001C1E06" w14:paraId="74E6848B" w14:textId="55A3F032">
            <w:pPr>
              <w:pStyle w:val="xmsolistparagraph"/>
              <w:numPr>
                <w:ilvl w:val="0"/>
                <w:numId w:val="22"/>
              </w:numPr>
              <w:shd w:val="clear" w:color="auto" w:fill="FFFFFF"/>
              <w:spacing w:before="0" w:beforeAutospacing="0" w:after="0" w:afterAutospacing="0"/>
              <w:ind w:left="424" w:hanging="424"/>
              <w:rPr>
                <w:rFonts w:ascii="Microsoft Sans Serif" w:hAnsi="Microsoft Sans Serif" w:cs="Microsoft Sans Serif"/>
                <w:color w:val="242424"/>
                <w:sz w:val="22"/>
                <w:szCs w:val="22"/>
              </w:rPr>
            </w:pPr>
            <w:r w:rsidRPr="00405F9A">
              <w:rPr>
                <w:rFonts w:ascii="Microsoft Sans Serif" w:hAnsi="Microsoft Sans Serif" w:cs="Microsoft Sans Serif"/>
                <w:color w:val="242424"/>
                <w:sz w:val="22"/>
                <w:szCs w:val="22"/>
              </w:rPr>
              <w:t>The APT Risk Management Policy and APT Business Continuity Plan are timetabled to be reviewed by F</w:t>
            </w:r>
            <w:r w:rsidRPr="00405F9A" w:rsidR="00F929E3">
              <w:rPr>
                <w:rFonts w:ascii="Microsoft Sans Serif" w:hAnsi="Microsoft Sans Serif" w:cs="Microsoft Sans Serif"/>
                <w:color w:val="242424"/>
                <w:sz w:val="22"/>
                <w:szCs w:val="22"/>
              </w:rPr>
              <w:t xml:space="preserve">AR </w:t>
            </w:r>
            <w:r w:rsidRPr="00405F9A">
              <w:rPr>
                <w:rFonts w:ascii="Microsoft Sans Serif" w:hAnsi="Microsoft Sans Serif" w:cs="Microsoft Sans Serif"/>
                <w:color w:val="242424"/>
                <w:sz w:val="22"/>
                <w:szCs w:val="22"/>
              </w:rPr>
              <w:t xml:space="preserve">and approved by the board annually.  </w:t>
            </w:r>
            <w:r w:rsidRPr="00405F9A" w:rsidR="008119AF">
              <w:rPr>
                <w:rFonts w:ascii="Microsoft Sans Serif" w:hAnsi="Microsoft Sans Serif" w:cs="Microsoft Sans Serif"/>
                <w:color w:val="242424"/>
                <w:sz w:val="22"/>
                <w:szCs w:val="22"/>
              </w:rPr>
              <w:t xml:space="preserve">The board asked that FAR consider </w:t>
            </w:r>
            <w:r w:rsidRPr="00405F9A" w:rsidR="00405F9A">
              <w:rPr>
                <w:rFonts w:ascii="Microsoft Sans Serif" w:hAnsi="Microsoft Sans Serif" w:cs="Microsoft Sans Serif"/>
                <w:color w:val="242424"/>
                <w:sz w:val="22"/>
                <w:szCs w:val="22"/>
              </w:rPr>
              <w:t>both</w:t>
            </w:r>
            <w:r w:rsidRPr="00405F9A" w:rsidR="008119AF">
              <w:rPr>
                <w:rFonts w:ascii="Microsoft Sans Serif" w:hAnsi="Microsoft Sans Serif" w:cs="Microsoft Sans Serif"/>
                <w:color w:val="242424"/>
                <w:sz w:val="22"/>
                <w:szCs w:val="22"/>
              </w:rPr>
              <w:t xml:space="preserve"> before approval. MR offered to help review both of these and identify improvements that could be made e.g. risk scores</w:t>
            </w:r>
            <w:r w:rsidRPr="00405F9A" w:rsidR="00F929E3">
              <w:rPr>
                <w:rFonts w:ascii="Microsoft Sans Serif" w:hAnsi="Microsoft Sans Serif" w:cs="Microsoft Sans Serif"/>
                <w:color w:val="242424"/>
                <w:sz w:val="22"/>
                <w:szCs w:val="22"/>
              </w:rPr>
              <w:t xml:space="preserve">, </w:t>
            </w:r>
            <w:r w:rsidRPr="00405F9A" w:rsidR="008119AF">
              <w:rPr>
                <w:rFonts w:ascii="Microsoft Sans Serif" w:hAnsi="Microsoft Sans Serif" w:cs="Microsoft Sans Serif"/>
                <w:color w:val="242424"/>
                <w:sz w:val="22"/>
                <w:szCs w:val="22"/>
              </w:rPr>
              <w:t>how residual risks are detailed in Business Continuity plan</w:t>
            </w:r>
            <w:r w:rsidRPr="00405F9A" w:rsidR="00F929E3">
              <w:rPr>
                <w:rFonts w:ascii="Microsoft Sans Serif" w:hAnsi="Microsoft Sans Serif" w:cs="Microsoft Sans Serif"/>
                <w:color w:val="242424"/>
                <w:sz w:val="22"/>
                <w:szCs w:val="22"/>
              </w:rPr>
              <w:t xml:space="preserve">, </w:t>
            </w:r>
            <w:r w:rsidR="00405F9A">
              <w:rPr>
                <w:rFonts w:ascii="Microsoft Sans Serif" w:hAnsi="Microsoft Sans Serif" w:cs="Microsoft Sans Serif"/>
                <w:color w:val="242424"/>
                <w:sz w:val="22"/>
                <w:szCs w:val="22"/>
              </w:rPr>
              <w:t xml:space="preserve">where possible </w:t>
            </w:r>
            <w:r w:rsidRPr="00405F9A" w:rsidR="00F929E3">
              <w:rPr>
                <w:rFonts w:ascii="Microsoft Sans Serif" w:hAnsi="Microsoft Sans Serif" w:cs="Microsoft Sans Serif"/>
                <w:color w:val="242424"/>
                <w:sz w:val="22"/>
                <w:szCs w:val="22"/>
              </w:rPr>
              <w:t xml:space="preserve">identification of </w:t>
            </w:r>
            <w:r w:rsidR="00405F9A">
              <w:rPr>
                <w:rFonts w:ascii="Microsoft Sans Serif" w:hAnsi="Microsoft Sans Serif" w:cs="Microsoft Sans Serif"/>
                <w:color w:val="242424"/>
                <w:sz w:val="22"/>
                <w:szCs w:val="22"/>
              </w:rPr>
              <w:t xml:space="preserve">a </w:t>
            </w:r>
            <w:r w:rsidRPr="00405F9A" w:rsidR="00F929E3">
              <w:rPr>
                <w:rFonts w:ascii="Microsoft Sans Serif" w:hAnsi="Microsoft Sans Serif" w:cs="Microsoft Sans Serif"/>
                <w:color w:val="242424"/>
                <w:sz w:val="22"/>
                <w:szCs w:val="22"/>
              </w:rPr>
              <w:t>second named contact for an action</w:t>
            </w:r>
            <w:r w:rsidR="00405F9A">
              <w:rPr>
                <w:rFonts w:ascii="Microsoft Sans Serif" w:hAnsi="Microsoft Sans Serif" w:cs="Microsoft Sans Serif"/>
                <w:color w:val="242424"/>
                <w:sz w:val="22"/>
                <w:szCs w:val="22"/>
              </w:rPr>
              <w:t>/</w:t>
            </w:r>
            <w:r w:rsidRPr="00405F9A" w:rsidR="00F929E3">
              <w:rPr>
                <w:rFonts w:ascii="Microsoft Sans Serif" w:hAnsi="Microsoft Sans Serif" w:cs="Microsoft Sans Serif"/>
                <w:color w:val="242424"/>
                <w:sz w:val="22"/>
                <w:szCs w:val="22"/>
              </w:rPr>
              <w:t xml:space="preserve">responsibility. </w:t>
            </w:r>
            <w:r w:rsidRPr="00405F9A" w:rsidR="008119AF">
              <w:rPr>
                <w:rFonts w:ascii="Microsoft Sans Serif" w:hAnsi="Microsoft Sans Serif" w:cs="Microsoft Sans Serif"/>
                <w:color w:val="242424"/>
                <w:sz w:val="22"/>
                <w:szCs w:val="22"/>
              </w:rPr>
              <w:t xml:space="preserve">MB to follow up with MR. </w:t>
            </w:r>
          </w:p>
          <w:p w:rsidRPr="00405F9A" w:rsidR="001C1E06" w:rsidP="00405F9A" w:rsidRDefault="001C1E06" w14:paraId="746CF7F6" w14:textId="77777777">
            <w:pPr>
              <w:pStyle w:val="xmsolistparagraph"/>
              <w:shd w:val="clear" w:color="auto" w:fill="FFFFFF"/>
              <w:spacing w:before="0" w:beforeAutospacing="0" w:after="0" w:afterAutospacing="0"/>
              <w:ind w:left="424" w:hanging="424"/>
              <w:rPr>
                <w:rFonts w:ascii="Aptos" w:hAnsi="Aptos" w:cs="Segoe UI"/>
                <w:color w:val="242424"/>
                <w:sz w:val="22"/>
                <w:szCs w:val="22"/>
              </w:rPr>
            </w:pPr>
          </w:p>
          <w:p w:rsidRPr="00405F9A" w:rsidR="00011BB4" w:rsidP="54C14590" w:rsidRDefault="00011BB4" w14:paraId="28B529D8" w14:textId="76B74672">
            <w:pPr>
              <w:pStyle w:val="xmsolistparagraph"/>
              <w:numPr>
                <w:ilvl w:val="0"/>
                <w:numId w:val="22"/>
              </w:numPr>
              <w:shd w:val="clear" w:color="auto" w:fill="FFFFFF" w:themeFill="background1"/>
              <w:spacing w:before="0" w:beforeAutospacing="off" w:after="0" w:afterAutospacing="off"/>
              <w:ind w:left="424" w:hanging="424"/>
              <w:rPr>
                <w:rFonts w:ascii="Microsoft Sans Serif" w:hAnsi="Microsoft Sans Serif" w:cs="Microsoft Sans Serif"/>
                <w:color w:val="242424"/>
                <w:sz w:val="22"/>
                <w:szCs w:val="22"/>
              </w:rPr>
            </w:pPr>
            <w:r w:rsidRPr="54C14590" w:rsidR="00011BB4">
              <w:rPr>
                <w:rFonts w:ascii="Microsoft Sans Serif" w:hAnsi="Microsoft Sans Serif" w:cs="Microsoft Sans Serif"/>
                <w:color w:val="242424"/>
                <w:sz w:val="22"/>
                <w:szCs w:val="22"/>
              </w:rPr>
              <w:t>MB apologi</w:t>
            </w:r>
            <w:r w:rsidRPr="54C14590" w:rsidR="7A9BD94C">
              <w:rPr>
                <w:rFonts w:ascii="Microsoft Sans Serif" w:hAnsi="Microsoft Sans Serif" w:cs="Microsoft Sans Serif"/>
                <w:color w:val="242424"/>
                <w:sz w:val="22"/>
                <w:szCs w:val="22"/>
              </w:rPr>
              <w:t>s</w:t>
            </w:r>
            <w:r w:rsidRPr="54C14590" w:rsidR="00011BB4">
              <w:rPr>
                <w:rFonts w:ascii="Microsoft Sans Serif" w:hAnsi="Microsoft Sans Serif" w:cs="Microsoft Sans Serif"/>
                <w:color w:val="242424"/>
                <w:sz w:val="22"/>
                <w:szCs w:val="22"/>
              </w:rPr>
              <w:t xml:space="preserve">ed for circulating contact details of whole team in the Business Continuity Plan to the Board. This page is normally and should just be circulated to the team members with a responsibility to contact </w:t>
            </w:r>
            <w:r w:rsidRPr="54C14590" w:rsidR="00A332D6">
              <w:rPr>
                <w:rFonts w:ascii="Microsoft Sans Serif" w:hAnsi="Microsoft Sans Serif" w:cs="Microsoft Sans Serif"/>
                <w:color w:val="242424"/>
                <w:sz w:val="22"/>
                <w:szCs w:val="22"/>
              </w:rPr>
              <w:t xml:space="preserve">team members </w:t>
            </w:r>
            <w:r w:rsidRPr="54C14590" w:rsidR="00011BB4">
              <w:rPr>
                <w:rFonts w:ascii="Microsoft Sans Serif" w:hAnsi="Microsoft Sans Serif" w:cs="Microsoft Sans Serif"/>
                <w:color w:val="242424"/>
                <w:sz w:val="22"/>
                <w:szCs w:val="22"/>
              </w:rPr>
              <w:t xml:space="preserve">if </w:t>
            </w:r>
            <w:r w:rsidRPr="54C14590" w:rsidR="00C8278A">
              <w:rPr>
                <w:rFonts w:ascii="Microsoft Sans Serif" w:hAnsi="Microsoft Sans Serif" w:cs="Microsoft Sans Serif"/>
                <w:color w:val="242424"/>
                <w:sz w:val="22"/>
                <w:szCs w:val="22"/>
              </w:rPr>
              <w:t>an incident has occurred.</w:t>
            </w:r>
            <w:r w:rsidRPr="54C14590" w:rsidR="00011BB4">
              <w:rPr>
                <w:rFonts w:ascii="Microsoft Sans Serif" w:hAnsi="Microsoft Sans Serif" w:cs="Microsoft Sans Serif"/>
                <w:color w:val="242424"/>
                <w:sz w:val="22"/>
                <w:szCs w:val="22"/>
              </w:rPr>
              <w:t xml:space="preserve"> This generated a discussion about how board members receive, </w:t>
            </w:r>
            <w:r w:rsidRPr="54C14590" w:rsidR="00011BB4">
              <w:rPr>
                <w:rFonts w:ascii="Microsoft Sans Serif" w:hAnsi="Microsoft Sans Serif" w:cs="Microsoft Sans Serif"/>
                <w:color w:val="242424"/>
                <w:sz w:val="22"/>
                <w:szCs w:val="22"/>
              </w:rPr>
              <w:t>file</w:t>
            </w:r>
            <w:r w:rsidRPr="54C14590" w:rsidR="00011BB4">
              <w:rPr>
                <w:rFonts w:ascii="Microsoft Sans Serif" w:hAnsi="Microsoft Sans Serif" w:cs="Microsoft Sans Serif"/>
                <w:color w:val="242424"/>
                <w:sz w:val="22"/>
                <w:szCs w:val="22"/>
              </w:rPr>
              <w:t xml:space="preserve"> or dispose of information in board papers. Data protection guidance for board members and options for accessing board papers to be developed and agreed at a future meeting. </w:t>
            </w:r>
          </w:p>
          <w:p w:rsidRPr="00405F9A" w:rsidR="00F929E3" w:rsidP="00405F9A" w:rsidRDefault="00F929E3" w14:paraId="02FD6F5E" w14:textId="77777777">
            <w:pPr>
              <w:pStyle w:val="xmsolistparagraph"/>
              <w:shd w:val="clear" w:color="auto" w:fill="FFFFFF"/>
              <w:spacing w:before="0" w:beforeAutospacing="0" w:after="0" w:afterAutospacing="0"/>
              <w:ind w:left="424" w:hanging="424"/>
              <w:rPr>
                <w:rFonts w:ascii="Microsoft Sans Serif" w:hAnsi="Microsoft Sans Serif" w:cs="Microsoft Sans Serif"/>
                <w:color w:val="242424"/>
                <w:sz w:val="22"/>
                <w:szCs w:val="22"/>
              </w:rPr>
            </w:pPr>
          </w:p>
          <w:p w:rsidR="0055229F" w:rsidP="005940B8" w:rsidRDefault="00F929E3" w14:paraId="17AAC4A2" w14:textId="543D5249">
            <w:pPr>
              <w:pStyle w:val="xmsolistparagraph"/>
              <w:numPr>
                <w:ilvl w:val="0"/>
                <w:numId w:val="22"/>
              </w:numPr>
              <w:shd w:val="clear" w:color="auto" w:fill="FFFFFF"/>
              <w:spacing w:before="0" w:beforeAutospacing="0" w:after="0" w:afterAutospacing="0"/>
              <w:ind w:left="424" w:hanging="424"/>
              <w:rPr>
                <w:rFonts w:ascii="Microsoft Sans Serif" w:hAnsi="Microsoft Sans Serif" w:cs="Microsoft Sans Serif"/>
                <w:color w:val="242424"/>
                <w:sz w:val="22"/>
                <w:szCs w:val="22"/>
              </w:rPr>
            </w:pPr>
            <w:r w:rsidRPr="0055229F">
              <w:rPr>
                <w:rFonts w:ascii="Microsoft Sans Serif" w:hAnsi="Microsoft Sans Serif" w:cs="Microsoft Sans Serif"/>
                <w:color w:val="242424"/>
                <w:sz w:val="22"/>
                <w:szCs w:val="22"/>
              </w:rPr>
              <w:t xml:space="preserve">Once Place Partnership funding approved, setting up a working group or </w:t>
            </w:r>
            <w:r w:rsidRPr="0055229F" w:rsidR="00167AE2">
              <w:rPr>
                <w:rFonts w:ascii="Microsoft Sans Serif" w:hAnsi="Microsoft Sans Serif" w:cs="Microsoft Sans Serif"/>
                <w:color w:val="242424"/>
                <w:sz w:val="22"/>
                <w:szCs w:val="22"/>
              </w:rPr>
              <w:t>subcommittee</w:t>
            </w:r>
            <w:r w:rsidRPr="0055229F">
              <w:rPr>
                <w:rFonts w:ascii="Microsoft Sans Serif" w:hAnsi="Microsoft Sans Serif" w:cs="Microsoft Sans Serif"/>
                <w:color w:val="242424"/>
                <w:sz w:val="22"/>
                <w:szCs w:val="22"/>
              </w:rPr>
              <w:t xml:space="preserve"> to review and agree levels of delegation should be considered. </w:t>
            </w:r>
          </w:p>
          <w:p w:rsidR="00812DA6" w:rsidP="00812DA6" w:rsidRDefault="00812DA6" w14:paraId="104F1F14" w14:textId="77777777">
            <w:pPr>
              <w:pStyle w:val="ListParagraph"/>
              <w:rPr>
                <w:rFonts w:ascii="Microsoft Sans Serif" w:hAnsi="Microsoft Sans Serif" w:cs="Microsoft Sans Serif"/>
                <w:color w:val="242424"/>
                <w:sz w:val="22"/>
                <w:szCs w:val="22"/>
              </w:rPr>
            </w:pPr>
          </w:p>
          <w:p w:rsidRPr="0055229F" w:rsidR="00812DA6" w:rsidP="00812DA6" w:rsidRDefault="00812DA6" w14:paraId="15DE682C" w14:textId="77777777">
            <w:pPr>
              <w:pStyle w:val="xmsolistparagraph"/>
              <w:shd w:val="clear" w:color="auto" w:fill="FFFFFF"/>
              <w:spacing w:before="0" w:beforeAutospacing="0" w:after="0" w:afterAutospacing="0"/>
              <w:rPr>
                <w:rFonts w:ascii="Microsoft Sans Serif" w:hAnsi="Microsoft Sans Serif" w:cs="Microsoft Sans Serif"/>
                <w:color w:val="242424"/>
                <w:sz w:val="22"/>
                <w:szCs w:val="22"/>
              </w:rPr>
            </w:pPr>
          </w:p>
          <w:p w:rsidRPr="00F929E3" w:rsidR="0055229F" w:rsidP="0055229F" w:rsidRDefault="0055229F" w14:paraId="110FFD37" w14:textId="7803628C">
            <w:pPr>
              <w:pStyle w:val="xmsolistparagraph"/>
              <w:shd w:val="clear" w:color="auto" w:fill="FFFFFF"/>
              <w:spacing w:before="0" w:beforeAutospacing="0" w:after="0" w:afterAutospacing="0"/>
              <w:ind w:left="424"/>
              <w:rPr>
                <w:rFonts w:ascii="Microsoft Sans Serif" w:hAnsi="Microsoft Sans Serif" w:cs="Microsoft Sans Serif"/>
                <w:color w:val="242424"/>
                <w:sz w:val="22"/>
                <w:szCs w:val="22"/>
              </w:rPr>
            </w:pPr>
          </w:p>
        </w:tc>
        <w:tc>
          <w:tcPr>
            <w:tcW w:w="1155" w:type="dxa"/>
            <w:shd w:val="clear" w:color="auto" w:fill="auto"/>
            <w:tcMar/>
          </w:tcPr>
          <w:p w:rsidR="0091357B" w:rsidP="00580004" w:rsidRDefault="0091357B" w14:paraId="38F04D96" w14:textId="77777777">
            <w:pPr>
              <w:rPr>
                <w:rFonts w:ascii="Microsoft Sans Serif" w:hAnsi="Microsoft Sans Serif" w:cs="Microsoft Sans Serif"/>
              </w:rPr>
            </w:pPr>
          </w:p>
          <w:p w:rsidR="006959E2" w:rsidP="00580004" w:rsidRDefault="006959E2" w14:paraId="445459EA" w14:textId="77777777">
            <w:pPr>
              <w:rPr>
                <w:rFonts w:ascii="Microsoft Sans Serif" w:hAnsi="Microsoft Sans Serif" w:cs="Microsoft Sans Serif"/>
              </w:rPr>
            </w:pPr>
          </w:p>
          <w:p w:rsidR="006959E2" w:rsidP="00580004" w:rsidRDefault="006959E2" w14:paraId="6CA4A977" w14:textId="77777777">
            <w:pPr>
              <w:rPr>
                <w:rFonts w:ascii="Microsoft Sans Serif" w:hAnsi="Microsoft Sans Serif" w:cs="Microsoft Sans Serif"/>
              </w:rPr>
            </w:pPr>
          </w:p>
          <w:p w:rsidR="006959E2" w:rsidP="00580004" w:rsidRDefault="006959E2" w14:paraId="7C199BCB" w14:textId="77777777">
            <w:pPr>
              <w:rPr>
                <w:rFonts w:ascii="Microsoft Sans Serif" w:hAnsi="Microsoft Sans Serif" w:cs="Microsoft Sans Serif"/>
              </w:rPr>
            </w:pPr>
          </w:p>
          <w:p w:rsidR="006959E2" w:rsidP="00580004" w:rsidRDefault="006959E2" w14:paraId="69A1DFBE" w14:textId="77777777">
            <w:pPr>
              <w:rPr>
                <w:rFonts w:ascii="Microsoft Sans Serif" w:hAnsi="Microsoft Sans Serif" w:cs="Microsoft Sans Serif"/>
              </w:rPr>
            </w:pPr>
          </w:p>
          <w:p w:rsidR="00274477" w:rsidP="00580004" w:rsidRDefault="00274477" w14:paraId="527201B7" w14:textId="77777777">
            <w:pPr>
              <w:rPr>
                <w:rFonts w:ascii="Microsoft Sans Serif" w:hAnsi="Microsoft Sans Serif" w:cs="Microsoft Sans Serif"/>
              </w:rPr>
            </w:pPr>
          </w:p>
          <w:p w:rsidR="00274477" w:rsidP="00580004" w:rsidRDefault="00274477" w14:paraId="17899C09" w14:textId="77777777">
            <w:pPr>
              <w:rPr>
                <w:rFonts w:ascii="Microsoft Sans Serif" w:hAnsi="Microsoft Sans Serif" w:cs="Microsoft Sans Serif"/>
              </w:rPr>
            </w:pPr>
          </w:p>
          <w:p w:rsidR="006959E2" w:rsidP="00580004" w:rsidRDefault="006959E2" w14:paraId="18D98A31" w14:textId="04E6948B">
            <w:pPr>
              <w:rPr>
                <w:rFonts w:ascii="Microsoft Sans Serif" w:hAnsi="Microsoft Sans Serif" w:cs="Microsoft Sans Serif"/>
              </w:rPr>
            </w:pPr>
          </w:p>
          <w:p w:rsidR="00871A25" w:rsidP="00580004" w:rsidRDefault="00871A25" w14:paraId="7DD3786B" w14:textId="77777777">
            <w:pPr>
              <w:rPr>
                <w:rFonts w:ascii="Microsoft Sans Serif" w:hAnsi="Microsoft Sans Serif" w:cs="Microsoft Sans Serif"/>
              </w:rPr>
            </w:pPr>
          </w:p>
          <w:p w:rsidR="00871A25" w:rsidP="00580004" w:rsidRDefault="00871A25" w14:paraId="38145652" w14:textId="77777777">
            <w:pPr>
              <w:rPr>
                <w:rFonts w:ascii="Microsoft Sans Serif" w:hAnsi="Microsoft Sans Serif" w:cs="Microsoft Sans Serif"/>
              </w:rPr>
            </w:pPr>
          </w:p>
          <w:p w:rsidR="00871A25" w:rsidP="00580004" w:rsidRDefault="00871A25" w14:paraId="62A39E08" w14:textId="77777777">
            <w:pPr>
              <w:rPr>
                <w:rFonts w:ascii="Microsoft Sans Serif" w:hAnsi="Microsoft Sans Serif" w:cs="Microsoft Sans Serif"/>
              </w:rPr>
            </w:pPr>
          </w:p>
          <w:p w:rsidR="00871A25" w:rsidP="00580004" w:rsidRDefault="00871A25" w14:paraId="2722C44D" w14:textId="77777777">
            <w:pPr>
              <w:rPr>
                <w:rFonts w:ascii="Microsoft Sans Serif" w:hAnsi="Microsoft Sans Serif" w:cs="Microsoft Sans Serif"/>
              </w:rPr>
            </w:pPr>
          </w:p>
          <w:p w:rsidR="00871A25" w:rsidP="00580004" w:rsidRDefault="00871A25" w14:paraId="2D72D505" w14:textId="77777777">
            <w:pPr>
              <w:rPr>
                <w:rFonts w:ascii="Microsoft Sans Serif" w:hAnsi="Microsoft Sans Serif" w:cs="Microsoft Sans Serif"/>
              </w:rPr>
            </w:pPr>
          </w:p>
          <w:p w:rsidR="00871A25" w:rsidP="00580004" w:rsidRDefault="00871A25" w14:paraId="5234735D" w14:textId="77777777">
            <w:pPr>
              <w:rPr>
                <w:rFonts w:ascii="Microsoft Sans Serif" w:hAnsi="Microsoft Sans Serif" w:cs="Microsoft Sans Serif"/>
              </w:rPr>
            </w:pPr>
          </w:p>
          <w:p w:rsidR="00871A25" w:rsidP="00580004" w:rsidRDefault="00871A25" w14:paraId="7D836A89" w14:textId="77777777">
            <w:pPr>
              <w:rPr>
                <w:rFonts w:ascii="Microsoft Sans Serif" w:hAnsi="Microsoft Sans Serif" w:cs="Microsoft Sans Serif"/>
              </w:rPr>
            </w:pPr>
          </w:p>
          <w:p w:rsidR="00871A25" w:rsidP="00580004" w:rsidRDefault="00871A25" w14:paraId="193357B0" w14:textId="77777777">
            <w:pPr>
              <w:rPr>
                <w:rFonts w:ascii="Microsoft Sans Serif" w:hAnsi="Microsoft Sans Serif" w:cs="Microsoft Sans Serif"/>
              </w:rPr>
            </w:pPr>
          </w:p>
          <w:p w:rsidR="00871A25" w:rsidP="00580004" w:rsidRDefault="00871A25" w14:paraId="6045F7AF" w14:textId="77777777">
            <w:pPr>
              <w:rPr>
                <w:rFonts w:ascii="Microsoft Sans Serif" w:hAnsi="Microsoft Sans Serif" w:cs="Microsoft Sans Serif"/>
              </w:rPr>
            </w:pPr>
          </w:p>
          <w:p w:rsidR="00871A25" w:rsidP="00580004" w:rsidRDefault="00871A25" w14:paraId="500540AA" w14:textId="77777777">
            <w:pPr>
              <w:rPr>
                <w:rFonts w:ascii="Microsoft Sans Serif" w:hAnsi="Microsoft Sans Serif" w:cs="Microsoft Sans Serif"/>
              </w:rPr>
            </w:pPr>
          </w:p>
          <w:p w:rsidR="00871A25" w:rsidP="00580004" w:rsidRDefault="00871A25" w14:paraId="1FAC84A2" w14:textId="77777777">
            <w:pPr>
              <w:rPr>
                <w:rFonts w:ascii="Microsoft Sans Serif" w:hAnsi="Microsoft Sans Serif" w:cs="Microsoft Sans Serif"/>
              </w:rPr>
            </w:pPr>
          </w:p>
          <w:p w:rsidR="00871A25" w:rsidP="00580004" w:rsidRDefault="00871A25" w14:paraId="2CE7DA0D" w14:textId="77777777">
            <w:pPr>
              <w:rPr>
                <w:rFonts w:ascii="Microsoft Sans Serif" w:hAnsi="Microsoft Sans Serif" w:cs="Microsoft Sans Serif"/>
              </w:rPr>
            </w:pPr>
          </w:p>
          <w:p w:rsidR="00871A25" w:rsidP="00580004" w:rsidRDefault="00871A25" w14:paraId="333189BB" w14:textId="77777777">
            <w:pPr>
              <w:rPr>
                <w:rFonts w:ascii="Microsoft Sans Serif" w:hAnsi="Microsoft Sans Serif" w:cs="Microsoft Sans Serif"/>
              </w:rPr>
            </w:pPr>
          </w:p>
          <w:p w:rsidR="006230C6" w:rsidP="00580004" w:rsidRDefault="006230C6" w14:paraId="43646F11" w14:textId="77777777">
            <w:pPr>
              <w:rPr>
                <w:rFonts w:ascii="Microsoft Sans Serif" w:hAnsi="Microsoft Sans Serif" w:cs="Microsoft Sans Serif"/>
              </w:rPr>
            </w:pPr>
          </w:p>
          <w:p w:rsidR="006230C6" w:rsidP="00580004" w:rsidRDefault="006230C6" w14:paraId="1B694B2D" w14:textId="77777777">
            <w:pPr>
              <w:rPr>
                <w:rFonts w:ascii="Microsoft Sans Serif" w:hAnsi="Microsoft Sans Serif" w:cs="Microsoft Sans Serif"/>
              </w:rPr>
            </w:pPr>
          </w:p>
          <w:p w:rsidR="00C12658" w:rsidP="00580004" w:rsidRDefault="00C12658" w14:paraId="33E67D53" w14:textId="77777777">
            <w:pPr>
              <w:rPr>
                <w:rFonts w:ascii="Microsoft Sans Serif" w:hAnsi="Microsoft Sans Serif" w:cs="Microsoft Sans Serif"/>
              </w:rPr>
            </w:pPr>
          </w:p>
          <w:p w:rsidR="00C12658" w:rsidP="00580004" w:rsidRDefault="00C12658" w14:paraId="6226042F" w14:textId="77777777">
            <w:pPr>
              <w:rPr>
                <w:rFonts w:ascii="Microsoft Sans Serif" w:hAnsi="Microsoft Sans Serif" w:cs="Microsoft Sans Serif"/>
              </w:rPr>
            </w:pPr>
          </w:p>
          <w:p w:rsidR="00871A25" w:rsidP="00580004" w:rsidRDefault="00871A25" w14:paraId="31F252D0" w14:textId="76A6CCC6">
            <w:pPr>
              <w:rPr>
                <w:rFonts w:ascii="Microsoft Sans Serif" w:hAnsi="Microsoft Sans Serif" w:cs="Microsoft Sans Serif"/>
              </w:rPr>
            </w:pPr>
          </w:p>
          <w:p w:rsidR="00CD5BC1" w:rsidP="00580004" w:rsidRDefault="00CD5BC1" w14:paraId="4A09E91D" w14:textId="77777777">
            <w:pPr>
              <w:rPr>
                <w:rFonts w:ascii="Microsoft Sans Serif" w:hAnsi="Microsoft Sans Serif" w:cs="Microsoft Sans Serif"/>
              </w:rPr>
            </w:pPr>
          </w:p>
          <w:p w:rsidR="00CD5BC1" w:rsidP="00580004" w:rsidRDefault="00CD5BC1" w14:paraId="47C14D7A" w14:textId="77777777">
            <w:pPr>
              <w:rPr>
                <w:rFonts w:ascii="Microsoft Sans Serif" w:hAnsi="Microsoft Sans Serif" w:cs="Microsoft Sans Serif"/>
              </w:rPr>
            </w:pPr>
          </w:p>
          <w:p w:rsidR="00CD5BC1" w:rsidP="00580004" w:rsidRDefault="00CD5BC1" w14:paraId="159F3377" w14:textId="77777777">
            <w:pPr>
              <w:rPr>
                <w:rFonts w:ascii="Microsoft Sans Serif" w:hAnsi="Microsoft Sans Serif" w:cs="Microsoft Sans Serif"/>
              </w:rPr>
            </w:pPr>
          </w:p>
          <w:p w:rsidR="00CD5BC1" w:rsidP="00580004" w:rsidRDefault="00CD5BC1" w14:paraId="4C2B35B4" w14:textId="77777777">
            <w:pPr>
              <w:rPr>
                <w:rFonts w:ascii="Microsoft Sans Serif" w:hAnsi="Microsoft Sans Serif" w:cs="Microsoft Sans Serif"/>
              </w:rPr>
            </w:pPr>
          </w:p>
          <w:p w:rsidR="00766E11" w:rsidP="00580004" w:rsidRDefault="00766E11" w14:paraId="1CDA73FB" w14:textId="77777777">
            <w:pPr>
              <w:rPr>
                <w:rFonts w:ascii="Microsoft Sans Serif" w:hAnsi="Microsoft Sans Serif" w:cs="Microsoft Sans Serif"/>
              </w:rPr>
            </w:pPr>
          </w:p>
          <w:p w:rsidR="008119AF" w:rsidP="00580004" w:rsidRDefault="008119AF" w14:paraId="31FA4613" w14:textId="77777777">
            <w:pPr>
              <w:rPr>
                <w:rFonts w:ascii="Microsoft Sans Serif" w:hAnsi="Microsoft Sans Serif" w:cs="Microsoft Sans Serif"/>
              </w:rPr>
            </w:pPr>
          </w:p>
          <w:p w:rsidR="008119AF" w:rsidP="00580004" w:rsidRDefault="008119AF" w14:paraId="7DFFB2A7" w14:textId="77777777">
            <w:pPr>
              <w:rPr>
                <w:rFonts w:ascii="Microsoft Sans Serif" w:hAnsi="Microsoft Sans Serif" w:cs="Microsoft Sans Serif"/>
              </w:rPr>
            </w:pPr>
          </w:p>
          <w:p w:rsidR="008119AF" w:rsidP="00580004" w:rsidRDefault="008119AF" w14:paraId="201A80A9" w14:textId="77777777">
            <w:pPr>
              <w:rPr>
                <w:rFonts w:ascii="Microsoft Sans Serif" w:hAnsi="Microsoft Sans Serif" w:cs="Microsoft Sans Serif"/>
              </w:rPr>
            </w:pPr>
          </w:p>
          <w:p w:rsidR="008119AF" w:rsidP="00580004" w:rsidRDefault="008119AF" w14:paraId="622E0AD0" w14:textId="77777777">
            <w:pPr>
              <w:rPr>
                <w:rFonts w:ascii="Microsoft Sans Serif" w:hAnsi="Microsoft Sans Serif" w:cs="Microsoft Sans Serif"/>
              </w:rPr>
            </w:pPr>
          </w:p>
          <w:p w:rsidR="008119AF" w:rsidP="00580004" w:rsidRDefault="008119AF" w14:paraId="0CECC5C2" w14:textId="77777777">
            <w:pPr>
              <w:rPr>
                <w:rFonts w:ascii="Microsoft Sans Serif" w:hAnsi="Microsoft Sans Serif" w:cs="Microsoft Sans Serif"/>
              </w:rPr>
            </w:pPr>
          </w:p>
          <w:p w:rsidR="008119AF" w:rsidP="00580004" w:rsidRDefault="008119AF" w14:paraId="195E528D" w14:textId="77777777">
            <w:pPr>
              <w:rPr>
                <w:rFonts w:ascii="Microsoft Sans Serif" w:hAnsi="Microsoft Sans Serif" w:cs="Microsoft Sans Serif"/>
              </w:rPr>
            </w:pPr>
          </w:p>
          <w:p w:rsidR="008119AF" w:rsidP="00580004" w:rsidRDefault="008119AF" w14:paraId="384B41A6" w14:textId="77777777">
            <w:pPr>
              <w:rPr>
                <w:rFonts w:ascii="Microsoft Sans Serif" w:hAnsi="Microsoft Sans Serif" w:cs="Microsoft Sans Serif"/>
              </w:rPr>
            </w:pPr>
          </w:p>
          <w:p w:rsidR="008119AF" w:rsidP="00580004" w:rsidRDefault="008119AF" w14:paraId="4F681B4A" w14:textId="77777777">
            <w:pPr>
              <w:rPr>
                <w:rFonts w:ascii="Microsoft Sans Serif" w:hAnsi="Microsoft Sans Serif" w:cs="Microsoft Sans Serif"/>
              </w:rPr>
            </w:pPr>
          </w:p>
          <w:p w:rsidR="008119AF" w:rsidP="00580004" w:rsidRDefault="008119AF" w14:paraId="5B57A02B" w14:textId="77777777">
            <w:pPr>
              <w:rPr>
                <w:rFonts w:ascii="Microsoft Sans Serif" w:hAnsi="Microsoft Sans Serif" w:cs="Microsoft Sans Serif"/>
              </w:rPr>
            </w:pPr>
          </w:p>
          <w:p w:rsidR="00812DA6" w:rsidP="00580004" w:rsidRDefault="00812DA6" w14:paraId="1612CEAB" w14:textId="77777777">
            <w:pPr>
              <w:rPr>
                <w:rFonts w:ascii="Microsoft Sans Serif" w:hAnsi="Microsoft Sans Serif" w:cs="Microsoft Sans Serif"/>
              </w:rPr>
            </w:pPr>
          </w:p>
          <w:p w:rsidR="00011BB4" w:rsidP="00580004" w:rsidRDefault="00011BB4" w14:paraId="437BC24B" w14:textId="55B1839C">
            <w:pPr>
              <w:rPr>
                <w:rFonts w:ascii="Microsoft Sans Serif" w:hAnsi="Microsoft Sans Serif" w:cs="Microsoft Sans Serif"/>
              </w:rPr>
            </w:pPr>
            <w:r>
              <w:rPr>
                <w:rFonts w:ascii="Microsoft Sans Serif" w:hAnsi="Microsoft Sans Serif" w:cs="Microsoft Sans Serif"/>
              </w:rPr>
              <w:t>MB</w:t>
            </w:r>
          </w:p>
          <w:p w:rsidR="008119AF" w:rsidP="00580004" w:rsidRDefault="008119AF" w14:paraId="767E035B" w14:textId="77777777">
            <w:pPr>
              <w:rPr>
                <w:rFonts w:ascii="Microsoft Sans Serif" w:hAnsi="Microsoft Sans Serif" w:cs="Microsoft Sans Serif"/>
              </w:rPr>
            </w:pPr>
          </w:p>
          <w:p w:rsidR="008119AF" w:rsidP="00580004" w:rsidRDefault="008119AF" w14:paraId="326E9882" w14:textId="77777777">
            <w:pPr>
              <w:rPr>
                <w:rFonts w:ascii="Microsoft Sans Serif" w:hAnsi="Microsoft Sans Serif" w:cs="Microsoft Sans Serif"/>
              </w:rPr>
            </w:pPr>
          </w:p>
          <w:p w:rsidR="00BA4E6A" w:rsidP="00580004" w:rsidRDefault="00011BB4" w14:paraId="73679579" w14:textId="77777777">
            <w:pPr>
              <w:rPr>
                <w:rFonts w:ascii="Microsoft Sans Serif" w:hAnsi="Microsoft Sans Serif" w:cs="Microsoft Sans Serif"/>
              </w:rPr>
            </w:pPr>
            <w:r>
              <w:rPr>
                <w:rFonts w:ascii="Microsoft Sans Serif" w:hAnsi="Microsoft Sans Serif" w:cs="Microsoft Sans Serif"/>
              </w:rPr>
              <w:t>MB/LB/</w:t>
            </w:r>
          </w:p>
          <w:p w:rsidR="008119AF" w:rsidP="00580004" w:rsidRDefault="00011BB4" w14:paraId="46CDB717" w14:textId="67DE4122">
            <w:pPr>
              <w:rPr>
                <w:rFonts w:ascii="Microsoft Sans Serif" w:hAnsi="Microsoft Sans Serif" w:cs="Microsoft Sans Serif"/>
              </w:rPr>
            </w:pPr>
            <w:r>
              <w:rPr>
                <w:rFonts w:ascii="Microsoft Sans Serif" w:hAnsi="Microsoft Sans Serif" w:cs="Microsoft Sans Serif"/>
              </w:rPr>
              <w:t>CH</w:t>
            </w:r>
            <w:r w:rsidR="00BA4E6A">
              <w:rPr>
                <w:rFonts w:ascii="Microsoft Sans Serif" w:hAnsi="Microsoft Sans Serif" w:cs="Microsoft Sans Serif"/>
              </w:rPr>
              <w:t>s</w:t>
            </w:r>
          </w:p>
          <w:p w:rsidR="008119AF" w:rsidP="00580004" w:rsidRDefault="008119AF" w14:paraId="59C85347" w14:textId="77777777">
            <w:pPr>
              <w:rPr>
                <w:rFonts w:ascii="Microsoft Sans Serif" w:hAnsi="Microsoft Sans Serif" w:cs="Microsoft Sans Serif"/>
              </w:rPr>
            </w:pPr>
          </w:p>
          <w:p w:rsidR="005278F9" w:rsidP="00580004" w:rsidRDefault="005278F9" w14:paraId="75FF8880" w14:textId="77777777">
            <w:pPr>
              <w:rPr>
                <w:rFonts w:ascii="Microsoft Sans Serif" w:hAnsi="Microsoft Sans Serif" w:cs="Microsoft Sans Serif"/>
              </w:rPr>
            </w:pPr>
          </w:p>
          <w:p w:rsidR="00812DA6" w:rsidP="00580004" w:rsidRDefault="00812DA6" w14:paraId="75FD179F" w14:textId="77777777">
            <w:pPr>
              <w:rPr>
                <w:rFonts w:ascii="Microsoft Sans Serif" w:hAnsi="Microsoft Sans Serif" w:cs="Microsoft Sans Serif"/>
              </w:rPr>
            </w:pPr>
          </w:p>
          <w:p w:rsidR="005278F9" w:rsidP="00580004" w:rsidRDefault="00011BB4" w14:paraId="7E4990A7" w14:textId="77777777">
            <w:pPr>
              <w:rPr>
                <w:rFonts w:ascii="Microsoft Sans Serif" w:hAnsi="Microsoft Sans Serif" w:cs="Microsoft Sans Serif"/>
              </w:rPr>
            </w:pPr>
            <w:r>
              <w:rPr>
                <w:rFonts w:ascii="Microsoft Sans Serif" w:hAnsi="Microsoft Sans Serif" w:cs="Microsoft Sans Serif"/>
              </w:rPr>
              <w:t>MB/LB/</w:t>
            </w:r>
          </w:p>
          <w:p w:rsidR="00011BB4" w:rsidP="00580004" w:rsidRDefault="00011BB4" w14:paraId="5794818E" w14:textId="67247FD9">
            <w:pPr>
              <w:rPr>
                <w:rFonts w:ascii="Microsoft Sans Serif" w:hAnsi="Microsoft Sans Serif" w:cs="Microsoft Sans Serif"/>
              </w:rPr>
            </w:pPr>
            <w:r>
              <w:rPr>
                <w:rFonts w:ascii="Microsoft Sans Serif" w:hAnsi="Microsoft Sans Serif" w:cs="Microsoft Sans Serif"/>
              </w:rPr>
              <w:t>CH</w:t>
            </w:r>
          </w:p>
          <w:p w:rsidR="008119AF" w:rsidP="00580004" w:rsidRDefault="008119AF" w14:paraId="4177F941" w14:textId="77777777">
            <w:pPr>
              <w:rPr>
                <w:rFonts w:ascii="Microsoft Sans Serif" w:hAnsi="Microsoft Sans Serif" w:cs="Microsoft Sans Serif"/>
              </w:rPr>
            </w:pPr>
          </w:p>
          <w:p w:rsidR="008119AF" w:rsidP="00580004" w:rsidRDefault="008119AF" w14:paraId="0DAD90DA" w14:textId="77777777">
            <w:pPr>
              <w:rPr>
                <w:rFonts w:ascii="Microsoft Sans Serif" w:hAnsi="Microsoft Sans Serif" w:cs="Microsoft Sans Serif"/>
              </w:rPr>
            </w:pPr>
          </w:p>
          <w:p w:rsidR="008119AF" w:rsidP="00580004" w:rsidRDefault="008119AF" w14:paraId="064B983F" w14:textId="77777777">
            <w:pPr>
              <w:rPr>
                <w:rFonts w:ascii="Microsoft Sans Serif" w:hAnsi="Microsoft Sans Serif" w:cs="Microsoft Sans Serif"/>
              </w:rPr>
            </w:pPr>
          </w:p>
          <w:p w:rsidR="008119AF" w:rsidP="00580004" w:rsidRDefault="008119AF" w14:paraId="662C9524" w14:textId="77777777">
            <w:pPr>
              <w:rPr>
                <w:rFonts w:ascii="Microsoft Sans Serif" w:hAnsi="Microsoft Sans Serif" w:cs="Microsoft Sans Serif"/>
              </w:rPr>
            </w:pPr>
          </w:p>
          <w:p w:rsidR="008119AF" w:rsidP="00580004" w:rsidRDefault="008119AF" w14:paraId="78959789" w14:textId="77777777">
            <w:pPr>
              <w:rPr>
                <w:rFonts w:ascii="Microsoft Sans Serif" w:hAnsi="Microsoft Sans Serif" w:cs="Microsoft Sans Serif"/>
              </w:rPr>
            </w:pPr>
          </w:p>
          <w:p w:rsidR="008119AF" w:rsidP="00580004" w:rsidRDefault="008119AF" w14:paraId="33C0E597" w14:textId="77777777">
            <w:pPr>
              <w:rPr>
                <w:rFonts w:ascii="Microsoft Sans Serif" w:hAnsi="Microsoft Sans Serif" w:cs="Microsoft Sans Serif"/>
              </w:rPr>
            </w:pPr>
          </w:p>
          <w:p w:rsidR="008119AF" w:rsidP="00580004" w:rsidRDefault="008119AF" w14:paraId="1F0DDB79" w14:textId="77777777">
            <w:pPr>
              <w:rPr>
                <w:rFonts w:ascii="Microsoft Sans Serif" w:hAnsi="Microsoft Sans Serif" w:cs="Microsoft Sans Serif"/>
              </w:rPr>
            </w:pPr>
          </w:p>
          <w:p w:rsidR="008119AF" w:rsidP="00580004" w:rsidRDefault="008119AF" w14:paraId="0A98A6D6" w14:textId="77777777">
            <w:pPr>
              <w:rPr>
                <w:rFonts w:ascii="Microsoft Sans Serif" w:hAnsi="Microsoft Sans Serif" w:cs="Microsoft Sans Serif"/>
              </w:rPr>
            </w:pPr>
          </w:p>
          <w:p w:rsidR="008119AF" w:rsidP="00580004" w:rsidRDefault="008119AF" w14:paraId="7E219B76" w14:textId="77777777">
            <w:pPr>
              <w:rPr>
                <w:rFonts w:ascii="Microsoft Sans Serif" w:hAnsi="Microsoft Sans Serif" w:cs="Microsoft Sans Serif"/>
              </w:rPr>
            </w:pPr>
          </w:p>
          <w:p w:rsidR="008119AF" w:rsidP="00580004" w:rsidRDefault="008119AF" w14:paraId="7E461E33" w14:textId="77777777">
            <w:pPr>
              <w:rPr>
                <w:rFonts w:ascii="Microsoft Sans Serif" w:hAnsi="Microsoft Sans Serif" w:cs="Microsoft Sans Serif"/>
              </w:rPr>
            </w:pPr>
          </w:p>
          <w:p w:rsidR="008119AF" w:rsidP="00580004" w:rsidRDefault="008119AF" w14:paraId="5300C8A4" w14:textId="77777777">
            <w:pPr>
              <w:rPr>
                <w:rFonts w:ascii="Microsoft Sans Serif" w:hAnsi="Microsoft Sans Serif" w:cs="Microsoft Sans Serif"/>
              </w:rPr>
            </w:pPr>
            <w:r>
              <w:rPr>
                <w:rFonts w:ascii="Microsoft Sans Serif" w:hAnsi="Microsoft Sans Serif" w:cs="Microsoft Sans Serif"/>
              </w:rPr>
              <w:t>MB/MR</w:t>
            </w:r>
          </w:p>
          <w:p w:rsidR="00011BB4" w:rsidP="00580004" w:rsidRDefault="00011BB4" w14:paraId="7C1A47B2" w14:textId="77777777">
            <w:pPr>
              <w:rPr>
                <w:rFonts w:ascii="Microsoft Sans Serif" w:hAnsi="Microsoft Sans Serif" w:cs="Microsoft Sans Serif"/>
              </w:rPr>
            </w:pPr>
          </w:p>
          <w:p w:rsidR="00011BB4" w:rsidP="00580004" w:rsidRDefault="00011BB4" w14:paraId="2CAACBB5" w14:textId="77777777">
            <w:pPr>
              <w:rPr>
                <w:rFonts w:ascii="Microsoft Sans Serif" w:hAnsi="Microsoft Sans Serif" w:cs="Microsoft Sans Serif"/>
              </w:rPr>
            </w:pPr>
          </w:p>
          <w:p w:rsidR="00011BB4" w:rsidP="00580004" w:rsidRDefault="00011BB4" w14:paraId="036435C1" w14:textId="77777777">
            <w:pPr>
              <w:rPr>
                <w:rFonts w:ascii="Microsoft Sans Serif" w:hAnsi="Microsoft Sans Serif" w:cs="Microsoft Sans Serif"/>
              </w:rPr>
            </w:pPr>
          </w:p>
          <w:p w:rsidR="00011BB4" w:rsidP="00580004" w:rsidRDefault="00011BB4" w14:paraId="6D51F267" w14:textId="77777777">
            <w:pPr>
              <w:rPr>
                <w:rFonts w:ascii="Microsoft Sans Serif" w:hAnsi="Microsoft Sans Serif" w:cs="Microsoft Sans Serif"/>
              </w:rPr>
            </w:pPr>
          </w:p>
          <w:p w:rsidR="00011BB4" w:rsidP="00580004" w:rsidRDefault="00011BB4" w14:paraId="0F0B2510" w14:textId="77777777">
            <w:pPr>
              <w:rPr>
                <w:rFonts w:ascii="Microsoft Sans Serif" w:hAnsi="Microsoft Sans Serif" w:cs="Microsoft Sans Serif"/>
              </w:rPr>
            </w:pPr>
          </w:p>
          <w:p w:rsidR="00711CB4" w:rsidP="00580004" w:rsidRDefault="00711CB4" w14:paraId="309C5A0C" w14:textId="77777777">
            <w:pPr>
              <w:rPr>
                <w:rFonts w:ascii="Microsoft Sans Serif" w:hAnsi="Microsoft Sans Serif" w:cs="Microsoft Sans Serif"/>
              </w:rPr>
            </w:pPr>
          </w:p>
          <w:p w:rsidR="00011BB4" w:rsidP="00580004" w:rsidRDefault="00011BB4" w14:paraId="56F1AEAA" w14:textId="6C4F1317">
            <w:pPr>
              <w:rPr>
                <w:rFonts w:ascii="Microsoft Sans Serif" w:hAnsi="Microsoft Sans Serif" w:cs="Microsoft Sans Serif"/>
              </w:rPr>
            </w:pPr>
            <w:r>
              <w:rPr>
                <w:rFonts w:ascii="Microsoft Sans Serif" w:hAnsi="Microsoft Sans Serif" w:cs="Microsoft Sans Serif"/>
              </w:rPr>
              <w:t>MB</w:t>
            </w:r>
          </w:p>
          <w:p w:rsidR="00F929E3" w:rsidP="00580004" w:rsidRDefault="00F929E3" w14:paraId="2F315ADF" w14:textId="77777777">
            <w:pPr>
              <w:rPr>
                <w:rFonts w:ascii="Microsoft Sans Serif" w:hAnsi="Microsoft Sans Serif" w:cs="Microsoft Sans Serif"/>
              </w:rPr>
            </w:pPr>
          </w:p>
          <w:p w:rsidR="00F929E3" w:rsidP="00580004" w:rsidRDefault="00F929E3" w14:paraId="7A0CB478" w14:textId="77777777">
            <w:pPr>
              <w:rPr>
                <w:rFonts w:ascii="Microsoft Sans Serif" w:hAnsi="Microsoft Sans Serif" w:cs="Microsoft Sans Serif"/>
              </w:rPr>
            </w:pPr>
          </w:p>
          <w:p w:rsidR="00F929E3" w:rsidP="00580004" w:rsidRDefault="00F929E3" w14:paraId="110755CA" w14:textId="77777777">
            <w:pPr>
              <w:rPr>
                <w:rFonts w:ascii="Microsoft Sans Serif" w:hAnsi="Microsoft Sans Serif" w:cs="Microsoft Sans Serif"/>
              </w:rPr>
            </w:pPr>
          </w:p>
          <w:p w:rsidRPr="00066586" w:rsidR="00F929E3" w:rsidP="00580004" w:rsidRDefault="00F929E3" w14:paraId="6B699379" w14:textId="132167B8">
            <w:pPr>
              <w:rPr>
                <w:rFonts w:ascii="Microsoft Sans Serif" w:hAnsi="Microsoft Sans Serif" w:cs="Microsoft Sans Serif"/>
              </w:rPr>
            </w:pPr>
            <w:r>
              <w:rPr>
                <w:rFonts w:ascii="Microsoft Sans Serif" w:hAnsi="Microsoft Sans Serif" w:cs="Microsoft Sans Serif"/>
              </w:rPr>
              <w:t>MB/M</w:t>
            </w:r>
            <w:r w:rsidR="0055229F">
              <w:rPr>
                <w:rFonts w:ascii="Microsoft Sans Serif" w:hAnsi="Microsoft Sans Serif" w:cs="Microsoft Sans Serif"/>
              </w:rPr>
              <w:t>R</w:t>
            </w:r>
          </w:p>
        </w:tc>
      </w:tr>
      <w:tr w:rsidRPr="00066586" w:rsidR="0091357B" w:rsidTr="54C14590" w14:paraId="3FE9F23F" w14:textId="77777777">
        <w:tc>
          <w:tcPr>
            <w:tcW w:w="461" w:type="dxa"/>
            <w:shd w:val="clear" w:color="auto" w:fill="auto"/>
            <w:tcMar/>
          </w:tcPr>
          <w:p w:rsidRPr="00066586" w:rsidR="0091357B" w:rsidP="00580004" w:rsidRDefault="00497064" w14:paraId="1F72F646" w14:textId="390CD356">
            <w:pPr>
              <w:rPr>
                <w:rFonts w:ascii="Microsoft Sans Serif" w:hAnsi="Microsoft Sans Serif" w:cs="Microsoft Sans Serif"/>
              </w:rPr>
            </w:pPr>
            <w:r>
              <w:rPr>
                <w:rFonts w:ascii="Microsoft Sans Serif" w:hAnsi="Microsoft Sans Serif" w:cs="Microsoft Sans Serif"/>
              </w:rPr>
              <w:lastRenderedPageBreak/>
              <w:t xml:space="preserve">8 </w:t>
            </w:r>
          </w:p>
        </w:tc>
        <w:tc>
          <w:tcPr>
            <w:tcW w:w="8727" w:type="dxa"/>
            <w:gridSpan w:val="2"/>
            <w:shd w:val="clear" w:color="auto" w:fill="auto"/>
            <w:tcMar/>
          </w:tcPr>
          <w:p w:rsidR="00497064" w:rsidP="00F929E3" w:rsidRDefault="00F929E3" w14:paraId="581BCA76" w14:textId="77777777">
            <w:pPr>
              <w:rPr>
                <w:rFonts w:ascii="Microsoft Sans Serif" w:hAnsi="Microsoft Sans Serif" w:cs="Microsoft Sans Serif"/>
                <w:b/>
                <w:bCs/>
              </w:rPr>
            </w:pPr>
            <w:r>
              <w:rPr>
                <w:rFonts w:ascii="Microsoft Sans Serif" w:hAnsi="Microsoft Sans Serif" w:cs="Microsoft Sans Serif"/>
                <w:b/>
                <w:bCs/>
              </w:rPr>
              <w:t>APT Policy on AI</w:t>
            </w:r>
          </w:p>
          <w:p w:rsidR="00873321" w:rsidP="00F929E3" w:rsidRDefault="00DE3EAD" w14:paraId="3E600630" w14:textId="6F1C0ACF">
            <w:pPr>
              <w:rPr>
                <w:rFonts w:ascii="Microsoft Sans Serif" w:hAnsi="Microsoft Sans Serif" w:cs="Microsoft Sans Serif"/>
              </w:rPr>
            </w:pPr>
            <w:r>
              <w:rPr>
                <w:rFonts w:ascii="Microsoft Sans Serif" w:hAnsi="Microsoft Sans Serif" w:cs="Microsoft Sans Serif"/>
              </w:rPr>
              <w:t xml:space="preserve">IF explained that some members of the team are keen to </w:t>
            </w:r>
            <w:r w:rsidR="008E5BCC">
              <w:rPr>
                <w:rFonts w:ascii="Microsoft Sans Serif" w:hAnsi="Microsoft Sans Serif" w:cs="Microsoft Sans Serif"/>
              </w:rPr>
              <w:t xml:space="preserve">explore the potential of using AI in their work e.g. </w:t>
            </w:r>
            <w:r w:rsidR="00F91390">
              <w:rPr>
                <w:rFonts w:ascii="Microsoft Sans Serif" w:hAnsi="Microsoft Sans Serif" w:cs="Microsoft Sans Serif"/>
              </w:rPr>
              <w:t>for</w:t>
            </w:r>
            <w:r w:rsidR="008E5BCC">
              <w:rPr>
                <w:rFonts w:ascii="Microsoft Sans Serif" w:hAnsi="Microsoft Sans Serif" w:cs="Microsoft Sans Serif"/>
              </w:rPr>
              <w:t xml:space="preserve"> communications, </w:t>
            </w:r>
            <w:r w:rsidR="00084899">
              <w:rPr>
                <w:rFonts w:ascii="Microsoft Sans Serif" w:hAnsi="Microsoft Sans Serif" w:cs="Microsoft Sans Serif"/>
              </w:rPr>
              <w:t>for writing funding bids</w:t>
            </w:r>
            <w:r w:rsidR="00812DA6">
              <w:rPr>
                <w:rFonts w:ascii="Microsoft Sans Serif" w:hAnsi="Microsoft Sans Serif" w:cs="Microsoft Sans Serif"/>
              </w:rPr>
              <w:t>. O</w:t>
            </w:r>
            <w:r w:rsidR="00E637B3">
              <w:rPr>
                <w:rFonts w:ascii="Microsoft Sans Serif" w:hAnsi="Microsoft Sans Serif" w:cs="Microsoft Sans Serif"/>
              </w:rPr>
              <w:t xml:space="preserve">thers </w:t>
            </w:r>
            <w:r w:rsidR="00812DA6">
              <w:rPr>
                <w:rFonts w:ascii="Microsoft Sans Serif" w:hAnsi="Microsoft Sans Serif" w:cs="Microsoft Sans Serif"/>
              </w:rPr>
              <w:t xml:space="preserve">in the team </w:t>
            </w:r>
            <w:r w:rsidR="00E637B3">
              <w:rPr>
                <w:rFonts w:ascii="Microsoft Sans Serif" w:hAnsi="Microsoft Sans Serif" w:cs="Microsoft Sans Serif"/>
              </w:rPr>
              <w:t>are unaware of</w:t>
            </w:r>
            <w:r w:rsidR="00812DA6">
              <w:rPr>
                <w:rFonts w:ascii="Microsoft Sans Serif" w:hAnsi="Microsoft Sans Serif" w:cs="Microsoft Sans Serif"/>
              </w:rPr>
              <w:t xml:space="preserve"> </w:t>
            </w:r>
            <w:r w:rsidR="00E45737">
              <w:rPr>
                <w:rFonts w:ascii="Microsoft Sans Serif" w:hAnsi="Microsoft Sans Serif" w:cs="Microsoft Sans Serif"/>
              </w:rPr>
              <w:t>AI</w:t>
            </w:r>
            <w:r w:rsidR="00812DA6">
              <w:rPr>
                <w:rFonts w:ascii="Microsoft Sans Serif" w:hAnsi="Microsoft Sans Serif" w:cs="Microsoft Sans Serif"/>
              </w:rPr>
              <w:t xml:space="preserve"> and how it could be used. </w:t>
            </w:r>
            <w:r w:rsidR="006E74DD">
              <w:rPr>
                <w:rFonts w:ascii="Microsoft Sans Serif" w:hAnsi="Microsoft Sans Serif" w:cs="Microsoft Sans Serif"/>
              </w:rPr>
              <w:t xml:space="preserve">Other Active Partnerships are also grappling with this </w:t>
            </w:r>
            <w:r w:rsidR="00CE1706">
              <w:rPr>
                <w:rFonts w:ascii="Microsoft Sans Serif" w:hAnsi="Microsoft Sans Serif" w:cs="Microsoft Sans Serif"/>
              </w:rPr>
              <w:t xml:space="preserve">and the partnership in the north east, has worked with Newcastle University to draft </w:t>
            </w:r>
            <w:r w:rsidR="00EC7E74">
              <w:rPr>
                <w:rFonts w:ascii="Microsoft Sans Serif" w:hAnsi="Microsoft Sans Serif" w:cs="Microsoft Sans Serif"/>
              </w:rPr>
              <w:t xml:space="preserve">an AI policy. The draft </w:t>
            </w:r>
            <w:r w:rsidR="00812DA6">
              <w:rPr>
                <w:rFonts w:ascii="Microsoft Sans Serif" w:hAnsi="Microsoft Sans Serif" w:cs="Microsoft Sans Serif"/>
              </w:rPr>
              <w:t xml:space="preserve">APT </w:t>
            </w:r>
            <w:r w:rsidR="00EC7E74">
              <w:rPr>
                <w:rFonts w:ascii="Microsoft Sans Serif" w:hAnsi="Microsoft Sans Serif" w:cs="Microsoft Sans Serif"/>
              </w:rPr>
              <w:t>policy</w:t>
            </w:r>
            <w:r w:rsidR="00812DA6">
              <w:rPr>
                <w:rFonts w:ascii="Microsoft Sans Serif" w:hAnsi="Microsoft Sans Serif" w:cs="Microsoft Sans Serif"/>
              </w:rPr>
              <w:t>,</w:t>
            </w:r>
            <w:r w:rsidR="00EC7E74">
              <w:rPr>
                <w:rFonts w:ascii="Microsoft Sans Serif" w:hAnsi="Microsoft Sans Serif" w:cs="Microsoft Sans Serif"/>
              </w:rPr>
              <w:t xml:space="preserve"> </w:t>
            </w:r>
            <w:r w:rsidR="00C077F6">
              <w:rPr>
                <w:rFonts w:ascii="Microsoft Sans Serif" w:hAnsi="Microsoft Sans Serif" w:cs="Microsoft Sans Serif"/>
              </w:rPr>
              <w:t>sent out to the board</w:t>
            </w:r>
            <w:r w:rsidR="005D5EA4">
              <w:rPr>
                <w:rFonts w:ascii="Microsoft Sans Serif" w:hAnsi="Microsoft Sans Serif" w:cs="Microsoft Sans Serif"/>
              </w:rPr>
              <w:t xml:space="preserve"> in the papers</w:t>
            </w:r>
            <w:r w:rsidR="00C077F6">
              <w:rPr>
                <w:rFonts w:ascii="Microsoft Sans Serif" w:hAnsi="Microsoft Sans Serif" w:cs="Microsoft Sans Serif"/>
              </w:rPr>
              <w:t xml:space="preserve">, is based on </w:t>
            </w:r>
            <w:r w:rsidR="005D5EA4">
              <w:rPr>
                <w:rFonts w:ascii="Microsoft Sans Serif" w:hAnsi="Microsoft Sans Serif" w:cs="Microsoft Sans Serif"/>
              </w:rPr>
              <w:t xml:space="preserve">this. </w:t>
            </w:r>
            <w:r w:rsidR="00A50E53">
              <w:rPr>
                <w:rFonts w:ascii="Microsoft Sans Serif" w:hAnsi="Microsoft Sans Serif" w:cs="Microsoft Sans Serif"/>
              </w:rPr>
              <w:t xml:space="preserve">IF explained that we are certain that we should not start using it without a policy in place </w:t>
            </w:r>
            <w:r w:rsidR="00007442">
              <w:rPr>
                <w:rFonts w:ascii="Microsoft Sans Serif" w:hAnsi="Microsoft Sans Serif" w:cs="Microsoft Sans Serif"/>
              </w:rPr>
              <w:t xml:space="preserve">but we would appreciate board feedback on </w:t>
            </w:r>
            <w:r w:rsidR="00896E72">
              <w:rPr>
                <w:rFonts w:ascii="Microsoft Sans Serif" w:hAnsi="Microsoft Sans Serif" w:cs="Microsoft Sans Serif"/>
              </w:rPr>
              <w:t>whether this policy is a good start.</w:t>
            </w:r>
          </w:p>
          <w:p w:rsidR="00896E72" w:rsidP="00F929E3" w:rsidRDefault="00896E72" w14:paraId="43022865" w14:textId="77777777">
            <w:pPr>
              <w:rPr>
                <w:rFonts w:ascii="Microsoft Sans Serif" w:hAnsi="Microsoft Sans Serif" w:cs="Microsoft Sans Serif"/>
              </w:rPr>
            </w:pPr>
          </w:p>
          <w:p w:rsidR="00896E72" w:rsidP="00F929E3" w:rsidRDefault="00C103FB" w14:paraId="2B7796EF" w14:textId="21D796FF">
            <w:pPr>
              <w:rPr>
                <w:rFonts w:ascii="Microsoft Sans Serif" w:hAnsi="Microsoft Sans Serif" w:cs="Microsoft Sans Serif"/>
              </w:rPr>
            </w:pPr>
            <w:r>
              <w:rPr>
                <w:rFonts w:ascii="Microsoft Sans Serif" w:hAnsi="Microsoft Sans Serif" w:cs="Microsoft Sans Serif"/>
              </w:rPr>
              <w:t xml:space="preserve">DB </w:t>
            </w:r>
            <w:r w:rsidR="00134843">
              <w:rPr>
                <w:rFonts w:ascii="Microsoft Sans Serif" w:hAnsi="Microsoft Sans Serif" w:cs="Microsoft Sans Serif"/>
              </w:rPr>
              <w:t xml:space="preserve">is part of a work based team and could set up a meeting </w:t>
            </w:r>
            <w:r w:rsidR="00115B65">
              <w:rPr>
                <w:rFonts w:ascii="Microsoft Sans Serif" w:hAnsi="Microsoft Sans Serif" w:cs="Microsoft Sans Serif"/>
              </w:rPr>
              <w:t>for IF and others to have</w:t>
            </w:r>
            <w:r w:rsidR="00403C0D">
              <w:rPr>
                <w:rFonts w:ascii="Microsoft Sans Serif" w:hAnsi="Microsoft Sans Serif" w:cs="Microsoft Sans Serif"/>
              </w:rPr>
              <w:t xml:space="preserve"> a</w:t>
            </w:r>
            <w:r w:rsidR="00115B65">
              <w:rPr>
                <w:rFonts w:ascii="Microsoft Sans Serif" w:hAnsi="Microsoft Sans Serif" w:cs="Microsoft Sans Serif"/>
              </w:rPr>
              <w:t xml:space="preserve"> conversation with an AI expert. </w:t>
            </w:r>
          </w:p>
          <w:p w:rsidR="00115B65" w:rsidP="00F929E3" w:rsidRDefault="00115B65" w14:paraId="0A39ED5B" w14:textId="77777777">
            <w:pPr>
              <w:rPr>
                <w:rFonts w:ascii="Microsoft Sans Serif" w:hAnsi="Microsoft Sans Serif" w:cs="Microsoft Sans Serif"/>
              </w:rPr>
            </w:pPr>
          </w:p>
          <w:p w:rsidR="002A5D8D" w:rsidP="00F929E3" w:rsidRDefault="00B04C27" w14:paraId="2632D79A" w14:textId="77777777">
            <w:pPr>
              <w:rPr>
                <w:rFonts w:ascii="Microsoft Sans Serif" w:hAnsi="Microsoft Sans Serif" w:cs="Microsoft Sans Serif"/>
              </w:rPr>
            </w:pPr>
            <w:r>
              <w:rPr>
                <w:rFonts w:ascii="Microsoft Sans Serif" w:hAnsi="Microsoft Sans Serif" w:cs="Microsoft Sans Serif"/>
              </w:rPr>
              <w:t>Key points that were raised in the discussion</w:t>
            </w:r>
            <w:r w:rsidR="002A5D8D">
              <w:rPr>
                <w:rFonts w:ascii="Microsoft Sans Serif" w:hAnsi="Microsoft Sans Serif" w:cs="Microsoft Sans Serif"/>
              </w:rPr>
              <w:t>:</w:t>
            </w:r>
          </w:p>
          <w:p w:rsidR="002A5D8D" w:rsidP="00F929E3" w:rsidRDefault="002A5D8D" w14:paraId="38546380" w14:textId="77777777">
            <w:pPr>
              <w:rPr>
                <w:rFonts w:ascii="Microsoft Sans Serif" w:hAnsi="Microsoft Sans Serif" w:cs="Microsoft Sans Serif"/>
              </w:rPr>
            </w:pPr>
          </w:p>
          <w:p w:rsidRPr="00C06C05" w:rsidR="002A5D8D" w:rsidP="00C06C05" w:rsidRDefault="002A5D8D" w14:paraId="7226F03F" w14:textId="75C85C34">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Starting point is to</w:t>
            </w:r>
            <w:r w:rsidRPr="00C06C05" w:rsidR="00A6299A">
              <w:rPr>
                <w:rFonts w:ascii="Microsoft Sans Serif" w:hAnsi="Microsoft Sans Serif" w:cs="Microsoft Sans Serif"/>
                <w:sz w:val="22"/>
                <w:szCs w:val="22"/>
              </w:rPr>
              <w:t xml:space="preserve"> identify what we believe will be its </w:t>
            </w:r>
            <w:r w:rsidRPr="00C06C05" w:rsidR="00257123">
              <w:rPr>
                <w:rFonts w:ascii="Microsoft Sans Serif" w:hAnsi="Microsoft Sans Serif" w:cs="Microsoft Sans Serif"/>
                <w:sz w:val="22"/>
                <w:szCs w:val="22"/>
              </w:rPr>
              <w:t xml:space="preserve">greatest </w:t>
            </w:r>
            <w:r w:rsidRPr="00C06C05" w:rsidR="00A6299A">
              <w:rPr>
                <w:rFonts w:ascii="Microsoft Sans Serif" w:hAnsi="Microsoft Sans Serif" w:cs="Microsoft Sans Serif"/>
                <w:sz w:val="22"/>
                <w:szCs w:val="22"/>
              </w:rPr>
              <w:t>value to our work</w:t>
            </w:r>
            <w:r w:rsidRPr="00C06C05" w:rsidR="00780C85">
              <w:rPr>
                <w:rFonts w:ascii="Microsoft Sans Serif" w:hAnsi="Microsoft Sans Serif" w:cs="Microsoft Sans Serif"/>
                <w:sz w:val="22"/>
                <w:szCs w:val="22"/>
              </w:rPr>
              <w:t xml:space="preserve">. </w:t>
            </w:r>
            <w:r w:rsidRPr="00C06C05" w:rsidR="00094F01">
              <w:rPr>
                <w:rFonts w:ascii="Microsoft Sans Serif" w:hAnsi="Microsoft Sans Serif" w:cs="Microsoft Sans Serif"/>
                <w:sz w:val="22"/>
                <w:szCs w:val="22"/>
              </w:rPr>
              <w:t>Consider</w:t>
            </w:r>
            <w:r w:rsidRPr="00C06C05" w:rsidR="00780C85">
              <w:rPr>
                <w:rFonts w:ascii="Microsoft Sans Serif" w:hAnsi="Microsoft Sans Serif" w:cs="Microsoft Sans Serif"/>
                <w:sz w:val="22"/>
                <w:szCs w:val="22"/>
              </w:rPr>
              <w:t xml:space="preserve"> how the team</w:t>
            </w:r>
            <w:r w:rsidRPr="00C06C05" w:rsidR="003D037F">
              <w:rPr>
                <w:rFonts w:ascii="Microsoft Sans Serif" w:hAnsi="Microsoft Sans Serif" w:cs="Microsoft Sans Serif"/>
                <w:sz w:val="22"/>
                <w:szCs w:val="22"/>
              </w:rPr>
              <w:t xml:space="preserve"> work</w:t>
            </w:r>
            <w:r w:rsidRPr="00C06C05" w:rsidR="00094F01">
              <w:rPr>
                <w:rFonts w:ascii="Microsoft Sans Serif" w:hAnsi="Microsoft Sans Serif" w:cs="Microsoft Sans Serif"/>
                <w:sz w:val="22"/>
                <w:szCs w:val="22"/>
              </w:rPr>
              <w:t>s</w:t>
            </w:r>
            <w:r w:rsidRPr="00C06C05" w:rsidR="00780C85">
              <w:rPr>
                <w:rFonts w:ascii="Microsoft Sans Serif" w:hAnsi="Microsoft Sans Serif" w:cs="Microsoft Sans Serif"/>
                <w:sz w:val="22"/>
                <w:szCs w:val="22"/>
              </w:rPr>
              <w:t xml:space="preserve"> and how the board works</w:t>
            </w:r>
            <w:r w:rsidRPr="00C06C05" w:rsidR="00240A58">
              <w:rPr>
                <w:rFonts w:ascii="Microsoft Sans Serif" w:hAnsi="Microsoft Sans Serif" w:cs="Microsoft Sans Serif"/>
                <w:sz w:val="22"/>
                <w:szCs w:val="22"/>
              </w:rPr>
              <w:t>.</w:t>
            </w:r>
          </w:p>
          <w:p w:rsidRPr="00C06C05" w:rsidR="0053202D" w:rsidP="00C06C05" w:rsidRDefault="0053202D" w14:paraId="18C8B75A" w14:textId="77777777">
            <w:pPr>
              <w:ind w:left="424" w:hanging="424"/>
              <w:rPr>
                <w:rFonts w:ascii="Microsoft Sans Serif" w:hAnsi="Microsoft Sans Serif" w:cs="Microsoft Sans Serif"/>
              </w:rPr>
            </w:pPr>
          </w:p>
          <w:p w:rsidRPr="00C06C05" w:rsidR="0053202D" w:rsidP="00C06C05" w:rsidRDefault="0053202D" w14:paraId="08CD7618" w14:textId="02E37A9B">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 xml:space="preserve">Can we use AI to unlock insight </w:t>
            </w:r>
            <w:r w:rsidRPr="00C06C05" w:rsidR="007F1027">
              <w:rPr>
                <w:rFonts w:ascii="Microsoft Sans Serif" w:hAnsi="Microsoft Sans Serif" w:cs="Microsoft Sans Serif"/>
                <w:sz w:val="22"/>
                <w:szCs w:val="22"/>
              </w:rPr>
              <w:t>from data</w:t>
            </w:r>
            <w:r w:rsidR="00F47683">
              <w:rPr>
                <w:rFonts w:ascii="Microsoft Sans Serif" w:hAnsi="Microsoft Sans Serif" w:cs="Microsoft Sans Serif"/>
                <w:sz w:val="22"/>
                <w:szCs w:val="22"/>
              </w:rPr>
              <w:t>,</w:t>
            </w:r>
            <w:r w:rsidRPr="00C06C05" w:rsidR="007F1027">
              <w:rPr>
                <w:rFonts w:ascii="Microsoft Sans Serif" w:hAnsi="Microsoft Sans Serif" w:cs="Microsoft Sans Serif"/>
                <w:sz w:val="22"/>
                <w:szCs w:val="22"/>
              </w:rPr>
              <w:t xml:space="preserve"> that we can </w:t>
            </w:r>
            <w:r w:rsidR="00F47683">
              <w:rPr>
                <w:rFonts w:ascii="Microsoft Sans Serif" w:hAnsi="Microsoft Sans Serif" w:cs="Microsoft Sans Serif"/>
                <w:sz w:val="22"/>
                <w:szCs w:val="22"/>
              </w:rPr>
              <w:t xml:space="preserve">then </w:t>
            </w:r>
            <w:r w:rsidRPr="00C06C05" w:rsidR="007F1027">
              <w:rPr>
                <w:rFonts w:ascii="Microsoft Sans Serif" w:hAnsi="Microsoft Sans Serif" w:cs="Microsoft Sans Serif"/>
                <w:sz w:val="22"/>
                <w:szCs w:val="22"/>
              </w:rPr>
              <w:t>share with partners?</w:t>
            </w:r>
          </w:p>
          <w:p w:rsidRPr="00C06C05" w:rsidR="00257123" w:rsidP="00C06C05" w:rsidRDefault="00257123" w14:paraId="590423FE" w14:textId="77777777">
            <w:pPr>
              <w:ind w:left="424" w:hanging="424"/>
              <w:rPr>
                <w:rFonts w:ascii="Microsoft Sans Serif" w:hAnsi="Microsoft Sans Serif" w:cs="Microsoft Sans Serif"/>
              </w:rPr>
            </w:pPr>
          </w:p>
          <w:p w:rsidRPr="00C06C05" w:rsidR="00257123" w:rsidP="00C06C05" w:rsidRDefault="008C7439" w14:paraId="1AD881E8" w14:textId="5F2E80DB">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 xml:space="preserve">As with the team, different board members have different levels of knowledge of </w:t>
            </w:r>
            <w:r w:rsidRPr="00C06C05" w:rsidR="00282DF9">
              <w:rPr>
                <w:rFonts w:ascii="Microsoft Sans Serif" w:hAnsi="Microsoft Sans Serif" w:cs="Microsoft Sans Serif"/>
                <w:sz w:val="22"/>
                <w:szCs w:val="22"/>
              </w:rPr>
              <w:t xml:space="preserve">AI and its potential. </w:t>
            </w:r>
            <w:r w:rsidRPr="00C06C05" w:rsidR="00831F79">
              <w:rPr>
                <w:rFonts w:ascii="Microsoft Sans Serif" w:hAnsi="Microsoft Sans Serif" w:cs="Microsoft Sans Serif"/>
                <w:sz w:val="22"/>
                <w:szCs w:val="22"/>
              </w:rPr>
              <w:t>Do we need to identify how confident board members are about AI and whether we need to bring in some additional expertise into the board (whether permanently</w:t>
            </w:r>
            <w:r w:rsidRPr="00C06C05" w:rsidR="00007630">
              <w:rPr>
                <w:rFonts w:ascii="Microsoft Sans Serif" w:hAnsi="Microsoft Sans Serif" w:cs="Microsoft Sans Serif"/>
                <w:sz w:val="22"/>
                <w:szCs w:val="22"/>
              </w:rPr>
              <w:t xml:space="preserve">, </w:t>
            </w:r>
            <w:r w:rsidRPr="00C06C05" w:rsidR="00295812">
              <w:rPr>
                <w:rFonts w:ascii="Microsoft Sans Serif" w:hAnsi="Microsoft Sans Serif" w:cs="Microsoft Sans Serif"/>
                <w:sz w:val="22"/>
                <w:szCs w:val="22"/>
              </w:rPr>
              <w:t xml:space="preserve">as and when or </w:t>
            </w:r>
            <w:r w:rsidRPr="00C06C05" w:rsidR="00007630">
              <w:rPr>
                <w:rFonts w:ascii="Microsoft Sans Serif" w:hAnsi="Microsoft Sans Serif" w:cs="Microsoft Sans Serif"/>
                <w:sz w:val="22"/>
                <w:szCs w:val="22"/>
              </w:rPr>
              <w:t>a</w:t>
            </w:r>
            <w:r w:rsidRPr="00C06C05" w:rsidR="00295812">
              <w:rPr>
                <w:rFonts w:ascii="Microsoft Sans Serif" w:hAnsi="Microsoft Sans Serif" w:cs="Microsoft Sans Serif"/>
                <w:sz w:val="22"/>
                <w:szCs w:val="22"/>
              </w:rPr>
              <w:t xml:space="preserve"> training</w:t>
            </w:r>
            <w:r w:rsidRPr="00C06C05" w:rsidR="00007630">
              <w:rPr>
                <w:rFonts w:ascii="Microsoft Sans Serif" w:hAnsi="Microsoft Sans Serif" w:cs="Microsoft Sans Serif"/>
                <w:sz w:val="22"/>
                <w:szCs w:val="22"/>
              </w:rPr>
              <w:t xml:space="preserve"> session)? MB to add AI</w:t>
            </w:r>
            <w:r w:rsidRPr="00C06C05" w:rsidR="00BB068E">
              <w:rPr>
                <w:rFonts w:ascii="Microsoft Sans Serif" w:hAnsi="Microsoft Sans Serif" w:cs="Microsoft Sans Serif"/>
                <w:sz w:val="22"/>
                <w:szCs w:val="22"/>
              </w:rPr>
              <w:t xml:space="preserve"> knowledge to the board skills matrix.</w:t>
            </w:r>
          </w:p>
          <w:p w:rsidRPr="00C06C05" w:rsidR="00072DAE" w:rsidP="00C06C05" w:rsidRDefault="00072DAE" w14:paraId="2F8FB451" w14:textId="77777777">
            <w:pPr>
              <w:ind w:left="424" w:hanging="424"/>
              <w:rPr>
                <w:rFonts w:ascii="Microsoft Sans Serif" w:hAnsi="Microsoft Sans Serif" w:cs="Microsoft Sans Serif"/>
              </w:rPr>
            </w:pPr>
          </w:p>
          <w:p w:rsidRPr="00C06C05" w:rsidR="00072DAE" w:rsidP="00C06C05" w:rsidRDefault="007F1027" w14:paraId="65573507" w14:textId="6211E93A">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 xml:space="preserve">The technical </w:t>
            </w:r>
            <w:r w:rsidRPr="00C06C05" w:rsidR="002941D3">
              <w:rPr>
                <w:rFonts w:ascii="Microsoft Sans Serif" w:hAnsi="Microsoft Sans Serif" w:cs="Microsoft Sans Serif"/>
                <w:sz w:val="22"/>
                <w:szCs w:val="22"/>
              </w:rPr>
              <w:t xml:space="preserve">developments </w:t>
            </w:r>
            <w:r w:rsidRPr="00C06C05" w:rsidR="00A2462B">
              <w:rPr>
                <w:rFonts w:ascii="Microsoft Sans Serif" w:hAnsi="Microsoft Sans Serif" w:cs="Microsoft Sans Serif"/>
                <w:sz w:val="22"/>
                <w:szCs w:val="22"/>
              </w:rPr>
              <w:t>of</w:t>
            </w:r>
            <w:r w:rsidRPr="00C06C05" w:rsidR="002941D3">
              <w:rPr>
                <w:rFonts w:ascii="Microsoft Sans Serif" w:hAnsi="Microsoft Sans Serif" w:cs="Microsoft Sans Serif"/>
                <w:sz w:val="22"/>
                <w:szCs w:val="22"/>
              </w:rPr>
              <w:t xml:space="preserve"> AI</w:t>
            </w:r>
            <w:r w:rsidRPr="00C06C05" w:rsidR="00737461">
              <w:rPr>
                <w:rFonts w:ascii="Microsoft Sans Serif" w:hAnsi="Microsoft Sans Serif" w:cs="Microsoft Sans Serif"/>
                <w:sz w:val="22"/>
                <w:szCs w:val="22"/>
              </w:rPr>
              <w:t xml:space="preserve"> and the legal implications</w:t>
            </w:r>
            <w:r w:rsidRPr="00C06C05" w:rsidR="002941D3">
              <w:rPr>
                <w:rFonts w:ascii="Microsoft Sans Serif" w:hAnsi="Microsoft Sans Serif" w:cs="Microsoft Sans Serif"/>
                <w:sz w:val="22"/>
                <w:szCs w:val="22"/>
              </w:rPr>
              <w:t xml:space="preserve"> </w:t>
            </w:r>
            <w:r w:rsidRPr="00C06C05" w:rsidR="00A2462B">
              <w:rPr>
                <w:rFonts w:ascii="Microsoft Sans Serif" w:hAnsi="Microsoft Sans Serif" w:cs="Microsoft Sans Serif"/>
                <w:sz w:val="22"/>
                <w:szCs w:val="22"/>
              </w:rPr>
              <w:t xml:space="preserve">of these </w:t>
            </w:r>
            <w:r w:rsidRPr="00C06C05" w:rsidR="002941D3">
              <w:rPr>
                <w:rFonts w:ascii="Microsoft Sans Serif" w:hAnsi="Microsoft Sans Serif" w:cs="Microsoft Sans Serif"/>
                <w:sz w:val="22"/>
                <w:szCs w:val="22"/>
              </w:rPr>
              <w:t>are rapidly changing</w:t>
            </w:r>
            <w:r w:rsidRPr="00C06C05" w:rsidR="00737461">
              <w:rPr>
                <w:rFonts w:ascii="Microsoft Sans Serif" w:hAnsi="Microsoft Sans Serif" w:cs="Microsoft Sans Serif"/>
                <w:sz w:val="22"/>
                <w:szCs w:val="22"/>
              </w:rPr>
              <w:t>. A</w:t>
            </w:r>
            <w:r w:rsidRPr="00C06C05" w:rsidR="00A2462B">
              <w:rPr>
                <w:rFonts w:ascii="Microsoft Sans Serif" w:hAnsi="Microsoft Sans Serif" w:cs="Microsoft Sans Serif"/>
                <w:sz w:val="22"/>
                <w:szCs w:val="22"/>
              </w:rPr>
              <w:t>n</w:t>
            </w:r>
            <w:r w:rsidRPr="00C06C05" w:rsidR="00737461">
              <w:rPr>
                <w:rFonts w:ascii="Microsoft Sans Serif" w:hAnsi="Microsoft Sans Serif" w:cs="Microsoft Sans Serif"/>
                <w:sz w:val="22"/>
                <w:szCs w:val="22"/>
              </w:rPr>
              <w:t xml:space="preserve">y policy </w:t>
            </w:r>
            <w:r w:rsidRPr="00C06C05" w:rsidR="00A2462B">
              <w:rPr>
                <w:rFonts w:ascii="Microsoft Sans Serif" w:hAnsi="Microsoft Sans Serif" w:cs="Microsoft Sans Serif"/>
                <w:sz w:val="22"/>
                <w:szCs w:val="22"/>
              </w:rPr>
              <w:t xml:space="preserve">APT adopts </w:t>
            </w:r>
            <w:r w:rsidRPr="00C06C05" w:rsidR="00737461">
              <w:rPr>
                <w:rFonts w:ascii="Microsoft Sans Serif" w:hAnsi="Microsoft Sans Serif" w:cs="Microsoft Sans Serif"/>
                <w:sz w:val="22"/>
                <w:szCs w:val="22"/>
              </w:rPr>
              <w:t xml:space="preserve">needs to be reviewed </w:t>
            </w:r>
            <w:r w:rsidRPr="00C06C05" w:rsidR="006858F1">
              <w:rPr>
                <w:rFonts w:ascii="Microsoft Sans Serif" w:hAnsi="Microsoft Sans Serif" w:cs="Microsoft Sans Serif"/>
                <w:sz w:val="22"/>
                <w:szCs w:val="22"/>
              </w:rPr>
              <w:t xml:space="preserve">on an on-going basis to keep </w:t>
            </w:r>
            <w:r w:rsidRPr="00C06C05" w:rsidR="004E67AC">
              <w:rPr>
                <w:rFonts w:ascii="Microsoft Sans Serif" w:hAnsi="Microsoft Sans Serif" w:cs="Microsoft Sans Serif"/>
                <w:sz w:val="22"/>
                <w:szCs w:val="22"/>
              </w:rPr>
              <w:t xml:space="preserve">it </w:t>
            </w:r>
            <w:r w:rsidRPr="00C06C05" w:rsidR="006858F1">
              <w:rPr>
                <w:rFonts w:ascii="Microsoft Sans Serif" w:hAnsi="Microsoft Sans Serif" w:cs="Microsoft Sans Serif"/>
                <w:sz w:val="22"/>
                <w:szCs w:val="22"/>
              </w:rPr>
              <w:t xml:space="preserve">up to date. </w:t>
            </w:r>
            <w:r w:rsidRPr="00C06C05" w:rsidR="002941D3">
              <w:rPr>
                <w:rFonts w:ascii="Microsoft Sans Serif" w:hAnsi="Microsoft Sans Serif" w:cs="Microsoft Sans Serif"/>
                <w:sz w:val="22"/>
                <w:szCs w:val="22"/>
              </w:rPr>
              <w:t xml:space="preserve"> </w:t>
            </w:r>
          </w:p>
          <w:p w:rsidRPr="00C06C05" w:rsidR="00EA286C" w:rsidP="00C06C05" w:rsidRDefault="00EA286C" w14:paraId="445A5F8D" w14:textId="77777777">
            <w:pPr>
              <w:ind w:left="424" w:hanging="424"/>
              <w:rPr>
                <w:rFonts w:ascii="Microsoft Sans Serif" w:hAnsi="Microsoft Sans Serif" w:cs="Microsoft Sans Serif"/>
              </w:rPr>
            </w:pPr>
          </w:p>
          <w:p w:rsidRPr="00C06C05" w:rsidR="00EA286C" w:rsidP="00C06C05" w:rsidRDefault="009B14C3" w14:paraId="4678F535" w14:textId="10D42D66">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In terms of the draft policy</w:t>
            </w:r>
            <w:r w:rsidRPr="00C06C05" w:rsidR="007F16BF">
              <w:rPr>
                <w:rFonts w:ascii="Microsoft Sans Serif" w:hAnsi="Microsoft Sans Serif" w:cs="Microsoft Sans Serif"/>
                <w:sz w:val="22"/>
                <w:szCs w:val="22"/>
              </w:rPr>
              <w:t xml:space="preserve">, particular attention (focused training) needs to </w:t>
            </w:r>
            <w:r w:rsidRPr="00C06C05" w:rsidR="004345F3">
              <w:rPr>
                <w:rFonts w:ascii="Microsoft Sans Serif" w:hAnsi="Microsoft Sans Serif" w:cs="Microsoft Sans Serif"/>
                <w:sz w:val="22"/>
                <w:szCs w:val="22"/>
              </w:rPr>
              <w:t>paid to point 3.1</w:t>
            </w:r>
            <w:r w:rsidRPr="00C06C05" w:rsidR="00C53FD5">
              <w:rPr>
                <w:rFonts w:ascii="Microsoft Sans Serif" w:hAnsi="Microsoft Sans Serif" w:cs="Microsoft Sans Serif"/>
                <w:sz w:val="22"/>
                <w:szCs w:val="22"/>
              </w:rPr>
              <w:t>.</w:t>
            </w:r>
            <w:r w:rsidRPr="00C06C05" w:rsidR="004345F3">
              <w:rPr>
                <w:rFonts w:ascii="Microsoft Sans Serif" w:hAnsi="Microsoft Sans Serif" w:cs="Microsoft Sans Serif"/>
                <w:sz w:val="22"/>
                <w:szCs w:val="22"/>
              </w:rPr>
              <w:t xml:space="preserve"> </w:t>
            </w:r>
            <w:r w:rsidRPr="00C06C05" w:rsidR="001F34B6">
              <w:rPr>
                <w:rFonts w:ascii="Microsoft Sans Serif" w:hAnsi="Microsoft Sans Serif" w:cs="Microsoft Sans Serif"/>
                <w:sz w:val="22"/>
                <w:szCs w:val="22"/>
              </w:rPr>
              <w:t xml:space="preserve">Never put personal data or sensitive information into generative AI tools. </w:t>
            </w:r>
            <w:r w:rsidRPr="00C06C05" w:rsidR="00C53FD5">
              <w:rPr>
                <w:rFonts w:ascii="Microsoft Sans Serif" w:hAnsi="Microsoft Sans Serif" w:cs="Microsoft Sans Serif"/>
                <w:sz w:val="22"/>
                <w:szCs w:val="22"/>
              </w:rPr>
              <w:t xml:space="preserve">Always </w:t>
            </w:r>
            <w:r w:rsidRPr="00C06C05" w:rsidR="001F34B6">
              <w:rPr>
                <w:rFonts w:ascii="Microsoft Sans Serif" w:hAnsi="Microsoft Sans Serif" w:cs="Microsoft Sans Serif"/>
                <w:sz w:val="22"/>
                <w:szCs w:val="22"/>
              </w:rPr>
              <w:t>have regard to the principles of UK GDPR</w:t>
            </w:r>
            <w:r w:rsidRPr="00C06C05" w:rsidR="001D66B2">
              <w:rPr>
                <w:rFonts w:ascii="Microsoft Sans Serif" w:hAnsi="Microsoft Sans Serif" w:cs="Microsoft Sans Serif"/>
                <w:sz w:val="22"/>
                <w:szCs w:val="22"/>
              </w:rPr>
              <w:t xml:space="preserve">. </w:t>
            </w:r>
            <w:r w:rsidRPr="00C06C05" w:rsidR="006C0F94">
              <w:rPr>
                <w:rFonts w:ascii="Microsoft Sans Serif" w:hAnsi="Microsoft Sans Serif" w:cs="Microsoft Sans Serif"/>
                <w:sz w:val="22"/>
                <w:szCs w:val="22"/>
              </w:rPr>
              <w:t xml:space="preserve">MB to </w:t>
            </w:r>
            <w:r w:rsidRPr="00C06C05" w:rsidR="00872C64">
              <w:rPr>
                <w:rFonts w:ascii="Microsoft Sans Serif" w:hAnsi="Microsoft Sans Serif" w:cs="Microsoft Sans Serif"/>
                <w:sz w:val="22"/>
                <w:szCs w:val="22"/>
              </w:rPr>
              <w:t xml:space="preserve">review </w:t>
            </w:r>
            <w:r w:rsidRPr="00C06C05" w:rsidR="006C0F94">
              <w:rPr>
                <w:rFonts w:ascii="Microsoft Sans Serif" w:hAnsi="Microsoft Sans Serif" w:cs="Microsoft Sans Serif"/>
                <w:sz w:val="22"/>
                <w:szCs w:val="22"/>
              </w:rPr>
              <w:t xml:space="preserve">the APT Data Protection Policy </w:t>
            </w:r>
            <w:r w:rsidRPr="00C06C05" w:rsidR="00872C64">
              <w:rPr>
                <w:rFonts w:ascii="Microsoft Sans Serif" w:hAnsi="Microsoft Sans Serif" w:cs="Microsoft Sans Serif"/>
                <w:sz w:val="22"/>
                <w:szCs w:val="22"/>
              </w:rPr>
              <w:t xml:space="preserve">to ensure </w:t>
            </w:r>
            <w:r w:rsidRPr="00C06C05" w:rsidR="006C0F94">
              <w:rPr>
                <w:rFonts w:ascii="Microsoft Sans Serif" w:hAnsi="Microsoft Sans Serif" w:cs="Microsoft Sans Serif"/>
                <w:sz w:val="22"/>
                <w:szCs w:val="22"/>
              </w:rPr>
              <w:t xml:space="preserve">is fit </w:t>
            </w:r>
            <w:r w:rsidRPr="00C06C05" w:rsidR="00872C64">
              <w:rPr>
                <w:rFonts w:ascii="Microsoft Sans Serif" w:hAnsi="Microsoft Sans Serif" w:cs="Microsoft Sans Serif"/>
                <w:sz w:val="22"/>
                <w:szCs w:val="22"/>
              </w:rPr>
              <w:t xml:space="preserve">for purpose. </w:t>
            </w:r>
          </w:p>
          <w:p w:rsidRPr="00C06C05" w:rsidR="00D4760F" w:rsidP="00C06C05" w:rsidRDefault="00D4760F" w14:paraId="665E6ECF" w14:textId="77777777">
            <w:pPr>
              <w:ind w:left="424" w:hanging="424"/>
              <w:rPr>
                <w:rFonts w:ascii="Microsoft Sans Serif" w:hAnsi="Microsoft Sans Serif" w:cs="Microsoft Sans Serif"/>
              </w:rPr>
            </w:pPr>
          </w:p>
          <w:p w:rsidRPr="00C06C05" w:rsidR="00D4760F" w:rsidP="00C06C05" w:rsidRDefault="00254781" w14:paraId="26AC2FB8" w14:textId="37ADE0A9">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 xml:space="preserve">The list of AI tools listed in point 4.5 needs to be reviewed regularly. We need to be clear on our criteria for </w:t>
            </w:r>
            <w:r w:rsidR="00CF0DAC">
              <w:rPr>
                <w:rFonts w:ascii="Microsoft Sans Serif" w:hAnsi="Microsoft Sans Serif" w:cs="Microsoft Sans Serif"/>
                <w:sz w:val="22"/>
                <w:szCs w:val="22"/>
              </w:rPr>
              <w:t xml:space="preserve">new tools </w:t>
            </w:r>
            <w:r w:rsidRPr="00C06C05" w:rsidR="0071295E">
              <w:rPr>
                <w:rFonts w:ascii="Microsoft Sans Serif" w:hAnsi="Microsoft Sans Serif" w:cs="Microsoft Sans Serif"/>
                <w:sz w:val="22"/>
                <w:szCs w:val="22"/>
              </w:rPr>
              <w:t xml:space="preserve">being added to this permitted list and need to include </w:t>
            </w:r>
            <w:r w:rsidRPr="00C06C05" w:rsidR="001D66B2">
              <w:rPr>
                <w:rFonts w:ascii="Microsoft Sans Serif" w:hAnsi="Microsoft Sans Serif" w:cs="Microsoft Sans Serif"/>
                <w:sz w:val="22"/>
                <w:szCs w:val="22"/>
              </w:rPr>
              <w:t xml:space="preserve">the </w:t>
            </w:r>
            <w:r w:rsidRPr="00C06C05" w:rsidR="0071295E">
              <w:rPr>
                <w:rFonts w:ascii="Microsoft Sans Serif" w:hAnsi="Microsoft Sans Serif" w:cs="Microsoft Sans Serif"/>
                <w:sz w:val="22"/>
                <w:szCs w:val="22"/>
              </w:rPr>
              <w:t xml:space="preserve">version </w:t>
            </w:r>
            <w:r w:rsidRPr="00C06C05" w:rsidR="000516E2">
              <w:rPr>
                <w:rFonts w:ascii="Microsoft Sans Serif" w:hAnsi="Microsoft Sans Serif" w:cs="Microsoft Sans Serif"/>
                <w:sz w:val="22"/>
                <w:szCs w:val="22"/>
              </w:rPr>
              <w:t xml:space="preserve">number of the software permitted. </w:t>
            </w:r>
          </w:p>
          <w:p w:rsidRPr="00C06C05" w:rsidR="00D362EA" w:rsidP="00C06C05" w:rsidRDefault="00D362EA" w14:paraId="71C9FCDF" w14:textId="77777777">
            <w:pPr>
              <w:ind w:left="424" w:hanging="424"/>
              <w:rPr>
                <w:rFonts w:ascii="Microsoft Sans Serif" w:hAnsi="Microsoft Sans Serif" w:cs="Microsoft Sans Serif"/>
              </w:rPr>
            </w:pPr>
          </w:p>
          <w:p w:rsidRPr="00C06C05" w:rsidR="00D362EA" w:rsidP="00C06C05" w:rsidRDefault="002B215D" w14:paraId="55189D1C" w14:textId="26B0A8A3">
            <w:pPr>
              <w:pStyle w:val="ListParagraph"/>
              <w:numPr>
                <w:ilvl w:val="0"/>
                <w:numId w:val="23"/>
              </w:numPr>
              <w:ind w:left="424" w:hanging="424"/>
              <w:rPr>
                <w:rFonts w:ascii="Microsoft Sans Serif" w:hAnsi="Microsoft Sans Serif" w:cs="Microsoft Sans Serif"/>
                <w:sz w:val="22"/>
                <w:szCs w:val="22"/>
              </w:rPr>
            </w:pPr>
            <w:r w:rsidRPr="00C06C05">
              <w:rPr>
                <w:rFonts w:ascii="Microsoft Sans Serif" w:hAnsi="Microsoft Sans Serif" w:cs="Microsoft Sans Serif"/>
                <w:sz w:val="22"/>
                <w:szCs w:val="22"/>
              </w:rPr>
              <w:t>The policy should be stronger about the requirement to have a unique strong password</w:t>
            </w:r>
            <w:r w:rsidRPr="00C06C05" w:rsidR="00706710">
              <w:rPr>
                <w:rFonts w:ascii="Microsoft Sans Serif" w:hAnsi="Microsoft Sans Serif" w:cs="Microsoft Sans Serif"/>
                <w:sz w:val="22"/>
                <w:szCs w:val="22"/>
              </w:rPr>
              <w:t xml:space="preserve"> for each of the permitted platforms. MB to set up training </w:t>
            </w:r>
            <w:r w:rsidR="006E75F3">
              <w:rPr>
                <w:rFonts w:ascii="Microsoft Sans Serif" w:hAnsi="Microsoft Sans Serif" w:cs="Microsoft Sans Serif"/>
                <w:sz w:val="22"/>
                <w:szCs w:val="22"/>
              </w:rPr>
              <w:t xml:space="preserve">for the team </w:t>
            </w:r>
            <w:r w:rsidRPr="00C06C05" w:rsidR="00706710">
              <w:rPr>
                <w:rFonts w:ascii="Microsoft Sans Serif" w:hAnsi="Microsoft Sans Serif" w:cs="Microsoft Sans Serif"/>
                <w:sz w:val="22"/>
                <w:szCs w:val="22"/>
              </w:rPr>
              <w:t xml:space="preserve">on </w:t>
            </w:r>
            <w:r w:rsidRPr="00C06C05" w:rsidR="00337F22">
              <w:rPr>
                <w:rFonts w:ascii="Microsoft Sans Serif" w:hAnsi="Microsoft Sans Serif" w:cs="Microsoft Sans Serif"/>
                <w:sz w:val="22"/>
                <w:szCs w:val="22"/>
              </w:rPr>
              <w:t xml:space="preserve">the password manager software we have access to. </w:t>
            </w:r>
          </w:p>
          <w:p w:rsidR="00A57F6D" w:rsidP="00F929E3" w:rsidRDefault="00A57F6D" w14:paraId="6637EF4F" w14:textId="77777777">
            <w:pPr>
              <w:rPr>
                <w:rFonts w:ascii="Microsoft Sans Serif" w:hAnsi="Microsoft Sans Serif" w:cs="Microsoft Sans Serif"/>
              </w:rPr>
            </w:pPr>
          </w:p>
          <w:p w:rsidR="00A57F6D" w:rsidP="00F929E3" w:rsidRDefault="00C11DB0" w14:paraId="7FAA87DB" w14:textId="30AACE5D">
            <w:pPr>
              <w:rPr>
                <w:rFonts w:ascii="Microsoft Sans Serif" w:hAnsi="Microsoft Sans Serif" w:cs="Microsoft Sans Serif"/>
              </w:rPr>
            </w:pPr>
            <w:r>
              <w:rPr>
                <w:rFonts w:ascii="Microsoft Sans Serif" w:hAnsi="Microsoft Sans Serif" w:cs="Microsoft Sans Serif"/>
              </w:rPr>
              <w:t>With the above changes, the board agreed to adopt the draft AI policy</w:t>
            </w:r>
            <w:r w:rsidR="008F70B5">
              <w:rPr>
                <w:rFonts w:ascii="Microsoft Sans Serif" w:hAnsi="Microsoft Sans Serif" w:cs="Microsoft Sans Serif"/>
              </w:rPr>
              <w:t xml:space="preserve">. </w:t>
            </w:r>
            <w:r w:rsidR="00CA1B90">
              <w:rPr>
                <w:rFonts w:ascii="Microsoft Sans Serif" w:hAnsi="Microsoft Sans Serif" w:cs="Microsoft Sans Serif"/>
              </w:rPr>
              <w:t xml:space="preserve"> </w:t>
            </w:r>
          </w:p>
          <w:p w:rsidR="008F70B5" w:rsidP="00F929E3" w:rsidRDefault="008F70B5" w14:paraId="6CEAF132" w14:textId="77777777">
            <w:pPr>
              <w:rPr>
                <w:rFonts w:ascii="Microsoft Sans Serif" w:hAnsi="Microsoft Sans Serif" w:cs="Microsoft Sans Serif"/>
              </w:rPr>
            </w:pPr>
          </w:p>
          <w:p w:rsidR="008F70B5" w:rsidP="00F929E3" w:rsidRDefault="008F70B5" w14:paraId="412103DD" w14:textId="706942F9">
            <w:pPr>
              <w:rPr>
                <w:rFonts w:ascii="Microsoft Sans Serif" w:hAnsi="Microsoft Sans Serif" w:cs="Microsoft Sans Serif"/>
              </w:rPr>
            </w:pPr>
            <w:r>
              <w:rPr>
                <w:rFonts w:ascii="Microsoft Sans Serif" w:hAnsi="Microsoft Sans Serif" w:cs="Microsoft Sans Serif"/>
              </w:rPr>
              <w:t xml:space="preserve">IF to </w:t>
            </w:r>
            <w:r w:rsidR="00465781">
              <w:rPr>
                <w:rFonts w:ascii="Microsoft Sans Serif" w:hAnsi="Microsoft Sans Serif" w:cs="Microsoft Sans Serif"/>
              </w:rPr>
              <w:t xml:space="preserve">ensure responsibilities and timetable in place for regular review and updating. </w:t>
            </w:r>
          </w:p>
          <w:p w:rsidRPr="00497064" w:rsidR="003D037F" w:rsidP="00F929E3" w:rsidRDefault="003D037F" w14:paraId="08CE6F91" w14:textId="4622702F">
            <w:pPr>
              <w:rPr>
                <w:rFonts w:ascii="Microsoft Sans Serif" w:hAnsi="Microsoft Sans Serif" w:cs="Microsoft Sans Serif"/>
              </w:rPr>
            </w:pPr>
          </w:p>
        </w:tc>
        <w:tc>
          <w:tcPr>
            <w:tcW w:w="1155" w:type="dxa"/>
            <w:shd w:val="clear" w:color="auto" w:fill="auto"/>
            <w:tcMar/>
          </w:tcPr>
          <w:p w:rsidR="0091357B" w:rsidP="00580004" w:rsidRDefault="0091357B" w14:paraId="682935AC" w14:textId="77777777">
            <w:pPr>
              <w:rPr>
                <w:rFonts w:ascii="Microsoft Sans Serif" w:hAnsi="Microsoft Sans Serif" w:cs="Microsoft Sans Serif"/>
              </w:rPr>
            </w:pPr>
          </w:p>
          <w:p w:rsidR="006357CF" w:rsidP="00580004" w:rsidRDefault="006357CF" w14:paraId="786A84A0" w14:textId="77777777">
            <w:pPr>
              <w:rPr>
                <w:rFonts w:ascii="Microsoft Sans Serif" w:hAnsi="Microsoft Sans Serif" w:cs="Microsoft Sans Serif"/>
              </w:rPr>
            </w:pPr>
          </w:p>
          <w:p w:rsidR="006357CF" w:rsidP="00580004" w:rsidRDefault="006357CF" w14:paraId="1DB4758B" w14:textId="77777777">
            <w:pPr>
              <w:rPr>
                <w:rFonts w:ascii="Microsoft Sans Serif" w:hAnsi="Microsoft Sans Serif" w:cs="Microsoft Sans Serif"/>
              </w:rPr>
            </w:pPr>
          </w:p>
          <w:p w:rsidR="006357CF" w:rsidP="00580004" w:rsidRDefault="006357CF" w14:paraId="4B6388A2" w14:textId="77777777">
            <w:pPr>
              <w:rPr>
                <w:rFonts w:ascii="Microsoft Sans Serif" w:hAnsi="Microsoft Sans Serif" w:cs="Microsoft Sans Serif"/>
              </w:rPr>
            </w:pPr>
          </w:p>
          <w:p w:rsidR="006357CF" w:rsidP="00580004" w:rsidRDefault="006357CF" w14:paraId="1FE614FB" w14:textId="77777777">
            <w:pPr>
              <w:rPr>
                <w:rFonts w:ascii="Microsoft Sans Serif" w:hAnsi="Microsoft Sans Serif" w:cs="Microsoft Sans Serif"/>
              </w:rPr>
            </w:pPr>
          </w:p>
          <w:p w:rsidR="006357CF" w:rsidP="00580004" w:rsidRDefault="006357CF" w14:paraId="4DA4D04B" w14:textId="77777777">
            <w:pPr>
              <w:rPr>
                <w:rFonts w:ascii="Microsoft Sans Serif" w:hAnsi="Microsoft Sans Serif" w:cs="Microsoft Sans Serif"/>
              </w:rPr>
            </w:pPr>
          </w:p>
          <w:p w:rsidR="006357CF" w:rsidP="00580004" w:rsidRDefault="006357CF" w14:paraId="5937B3EA" w14:textId="77777777">
            <w:pPr>
              <w:rPr>
                <w:rFonts w:ascii="Microsoft Sans Serif" w:hAnsi="Microsoft Sans Serif" w:cs="Microsoft Sans Serif"/>
              </w:rPr>
            </w:pPr>
          </w:p>
          <w:p w:rsidR="009D2420" w:rsidP="00580004" w:rsidRDefault="009D2420" w14:paraId="1BB6BDD7" w14:textId="77777777">
            <w:pPr>
              <w:rPr>
                <w:rFonts w:ascii="Microsoft Sans Serif" w:hAnsi="Microsoft Sans Serif" w:cs="Microsoft Sans Serif"/>
              </w:rPr>
            </w:pPr>
          </w:p>
          <w:p w:rsidR="006357CF" w:rsidP="00F929E3" w:rsidRDefault="006357CF" w14:paraId="6C6C8854" w14:textId="77777777">
            <w:pPr>
              <w:rPr>
                <w:rFonts w:ascii="Microsoft Sans Serif" w:hAnsi="Microsoft Sans Serif" w:cs="Microsoft Sans Serif"/>
              </w:rPr>
            </w:pPr>
          </w:p>
          <w:p w:rsidR="00115B65" w:rsidP="00F929E3" w:rsidRDefault="00115B65" w14:paraId="527F3512" w14:textId="77777777">
            <w:pPr>
              <w:rPr>
                <w:rFonts w:ascii="Microsoft Sans Serif" w:hAnsi="Microsoft Sans Serif" w:cs="Microsoft Sans Serif"/>
              </w:rPr>
            </w:pPr>
            <w:r>
              <w:rPr>
                <w:rFonts w:ascii="Microsoft Sans Serif" w:hAnsi="Microsoft Sans Serif" w:cs="Microsoft Sans Serif"/>
              </w:rPr>
              <w:t>IF/DB</w:t>
            </w:r>
          </w:p>
          <w:p w:rsidR="00BB068E" w:rsidP="00F929E3" w:rsidRDefault="00BB068E" w14:paraId="7A3D0BE4" w14:textId="77777777">
            <w:pPr>
              <w:rPr>
                <w:rFonts w:ascii="Microsoft Sans Serif" w:hAnsi="Microsoft Sans Serif" w:cs="Microsoft Sans Serif"/>
              </w:rPr>
            </w:pPr>
          </w:p>
          <w:p w:rsidR="00BB068E" w:rsidP="00F929E3" w:rsidRDefault="00BB068E" w14:paraId="37C27324" w14:textId="77777777">
            <w:pPr>
              <w:rPr>
                <w:rFonts w:ascii="Microsoft Sans Serif" w:hAnsi="Microsoft Sans Serif" w:cs="Microsoft Sans Serif"/>
              </w:rPr>
            </w:pPr>
          </w:p>
          <w:p w:rsidR="00BB068E" w:rsidP="00F929E3" w:rsidRDefault="00BB068E" w14:paraId="4A4CF1E5" w14:textId="77777777">
            <w:pPr>
              <w:rPr>
                <w:rFonts w:ascii="Microsoft Sans Serif" w:hAnsi="Microsoft Sans Serif" w:cs="Microsoft Sans Serif"/>
              </w:rPr>
            </w:pPr>
          </w:p>
          <w:p w:rsidR="00BB068E" w:rsidP="00F929E3" w:rsidRDefault="00BB068E" w14:paraId="702DADF6" w14:textId="77777777">
            <w:pPr>
              <w:rPr>
                <w:rFonts w:ascii="Microsoft Sans Serif" w:hAnsi="Microsoft Sans Serif" w:cs="Microsoft Sans Serif"/>
              </w:rPr>
            </w:pPr>
          </w:p>
          <w:p w:rsidR="00BB068E" w:rsidP="00F929E3" w:rsidRDefault="00BB068E" w14:paraId="41C67AD2" w14:textId="77777777">
            <w:pPr>
              <w:rPr>
                <w:rFonts w:ascii="Microsoft Sans Serif" w:hAnsi="Microsoft Sans Serif" w:cs="Microsoft Sans Serif"/>
              </w:rPr>
            </w:pPr>
          </w:p>
          <w:p w:rsidR="00BB068E" w:rsidP="00F929E3" w:rsidRDefault="00BB068E" w14:paraId="3F14909F" w14:textId="77777777">
            <w:pPr>
              <w:rPr>
                <w:rFonts w:ascii="Microsoft Sans Serif" w:hAnsi="Microsoft Sans Serif" w:cs="Microsoft Sans Serif"/>
              </w:rPr>
            </w:pPr>
          </w:p>
          <w:p w:rsidR="00BB068E" w:rsidP="00F929E3" w:rsidRDefault="00BB068E" w14:paraId="0D01A0FC" w14:textId="77777777">
            <w:pPr>
              <w:rPr>
                <w:rFonts w:ascii="Microsoft Sans Serif" w:hAnsi="Microsoft Sans Serif" w:cs="Microsoft Sans Serif"/>
              </w:rPr>
            </w:pPr>
          </w:p>
          <w:p w:rsidR="00CD2DDA" w:rsidP="00F929E3" w:rsidRDefault="00CD2DDA" w14:paraId="25A30CB2" w14:textId="77777777">
            <w:pPr>
              <w:rPr>
                <w:rFonts w:ascii="Microsoft Sans Serif" w:hAnsi="Microsoft Sans Serif" w:cs="Microsoft Sans Serif"/>
              </w:rPr>
            </w:pPr>
          </w:p>
          <w:p w:rsidR="00CD2DDA" w:rsidP="00F929E3" w:rsidRDefault="00CD2DDA" w14:paraId="3421247D" w14:textId="77777777">
            <w:pPr>
              <w:rPr>
                <w:rFonts w:ascii="Microsoft Sans Serif" w:hAnsi="Microsoft Sans Serif" w:cs="Microsoft Sans Serif"/>
              </w:rPr>
            </w:pPr>
          </w:p>
          <w:p w:rsidR="00CD2DDA" w:rsidP="00F929E3" w:rsidRDefault="00CD2DDA" w14:paraId="666C57C0" w14:textId="77777777">
            <w:pPr>
              <w:rPr>
                <w:rFonts w:ascii="Microsoft Sans Serif" w:hAnsi="Microsoft Sans Serif" w:cs="Microsoft Sans Serif"/>
              </w:rPr>
            </w:pPr>
          </w:p>
          <w:p w:rsidR="00872C64" w:rsidP="00F929E3" w:rsidRDefault="00872C64" w14:paraId="7FB19DDF" w14:textId="77777777">
            <w:pPr>
              <w:rPr>
                <w:rFonts w:ascii="Microsoft Sans Serif" w:hAnsi="Microsoft Sans Serif" w:cs="Microsoft Sans Serif"/>
              </w:rPr>
            </w:pPr>
          </w:p>
          <w:p w:rsidR="00872C64" w:rsidP="00F929E3" w:rsidRDefault="00872C64" w14:paraId="62A1D136" w14:textId="77777777">
            <w:pPr>
              <w:rPr>
                <w:rFonts w:ascii="Microsoft Sans Serif" w:hAnsi="Microsoft Sans Serif" w:cs="Microsoft Sans Serif"/>
              </w:rPr>
            </w:pPr>
          </w:p>
          <w:p w:rsidR="00CD2DDA" w:rsidP="00F929E3" w:rsidRDefault="00872C64" w14:paraId="1B78A69C" w14:textId="77777777">
            <w:pPr>
              <w:rPr>
                <w:rFonts w:ascii="Microsoft Sans Serif" w:hAnsi="Microsoft Sans Serif" w:cs="Microsoft Sans Serif"/>
              </w:rPr>
            </w:pPr>
            <w:r>
              <w:rPr>
                <w:rFonts w:ascii="Microsoft Sans Serif" w:hAnsi="Microsoft Sans Serif" w:cs="Microsoft Sans Serif"/>
              </w:rPr>
              <w:t>IF/</w:t>
            </w:r>
            <w:r w:rsidR="00CD2DDA">
              <w:rPr>
                <w:rFonts w:ascii="Microsoft Sans Serif" w:hAnsi="Microsoft Sans Serif" w:cs="Microsoft Sans Serif"/>
              </w:rPr>
              <w:t>MB</w:t>
            </w:r>
          </w:p>
          <w:p w:rsidR="00872C64" w:rsidP="00F929E3" w:rsidRDefault="00872C64" w14:paraId="4FC4851B" w14:textId="77777777">
            <w:pPr>
              <w:rPr>
                <w:rFonts w:ascii="Microsoft Sans Serif" w:hAnsi="Microsoft Sans Serif" w:cs="Microsoft Sans Serif"/>
              </w:rPr>
            </w:pPr>
          </w:p>
          <w:p w:rsidR="00872C64" w:rsidP="00F929E3" w:rsidRDefault="00872C64" w14:paraId="66A73A3F" w14:textId="77777777">
            <w:pPr>
              <w:rPr>
                <w:rFonts w:ascii="Microsoft Sans Serif" w:hAnsi="Microsoft Sans Serif" w:cs="Microsoft Sans Serif"/>
              </w:rPr>
            </w:pPr>
          </w:p>
          <w:p w:rsidR="00872C64" w:rsidP="00F929E3" w:rsidRDefault="00872C64" w14:paraId="1BC59EE9" w14:textId="77777777">
            <w:pPr>
              <w:rPr>
                <w:rFonts w:ascii="Microsoft Sans Serif" w:hAnsi="Microsoft Sans Serif" w:cs="Microsoft Sans Serif"/>
              </w:rPr>
            </w:pPr>
          </w:p>
          <w:p w:rsidR="00872C64" w:rsidP="00F929E3" w:rsidRDefault="00872C64" w14:paraId="23D75CF8" w14:textId="77777777">
            <w:pPr>
              <w:rPr>
                <w:rFonts w:ascii="Microsoft Sans Serif" w:hAnsi="Microsoft Sans Serif" w:cs="Microsoft Sans Serif"/>
              </w:rPr>
            </w:pPr>
          </w:p>
          <w:p w:rsidR="00872C64" w:rsidP="00F929E3" w:rsidRDefault="00872C64" w14:paraId="2C4A5E1B" w14:textId="77777777">
            <w:pPr>
              <w:rPr>
                <w:rFonts w:ascii="Microsoft Sans Serif" w:hAnsi="Microsoft Sans Serif" w:cs="Microsoft Sans Serif"/>
              </w:rPr>
            </w:pPr>
          </w:p>
          <w:p w:rsidR="00872C64" w:rsidP="00F929E3" w:rsidRDefault="00872C64" w14:paraId="4072C39A" w14:textId="77777777">
            <w:pPr>
              <w:rPr>
                <w:rFonts w:ascii="Microsoft Sans Serif" w:hAnsi="Microsoft Sans Serif" w:cs="Microsoft Sans Serif"/>
              </w:rPr>
            </w:pPr>
          </w:p>
          <w:p w:rsidR="00872C64" w:rsidP="00F929E3" w:rsidRDefault="00872C64" w14:paraId="1A5908A6" w14:textId="77777777">
            <w:pPr>
              <w:rPr>
                <w:rFonts w:ascii="Microsoft Sans Serif" w:hAnsi="Microsoft Sans Serif" w:cs="Microsoft Sans Serif"/>
              </w:rPr>
            </w:pPr>
          </w:p>
          <w:p w:rsidR="00872C64" w:rsidP="00F929E3" w:rsidRDefault="00872C64" w14:paraId="6D980328" w14:textId="77777777">
            <w:pPr>
              <w:rPr>
                <w:rFonts w:ascii="Microsoft Sans Serif" w:hAnsi="Microsoft Sans Serif" w:cs="Microsoft Sans Serif"/>
              </w:rPr>
            </w:pPr>
          </w:p>
          <w:p w:rsidR="00872C64" w:rsidP="00F929E3" w:rsidRDefault="00872C64" w14:paraId="250C90B2" w14:textId="77777777">
            <w:pPr>
              <w:rPr>
                <w:rFonts w:ascii="Microsoft Sans Serif" w:hAnsi="Microsoft Sans Serif" w:cs="Microsoft Sans Serif"/>
              </w:rPr>
            </w:pPr>
            <w:r>
              <w:rPr>
                <w:rFonts w:ascii="Microsoft Sans Serif" w:hAnsi="Microsoft Sans Serif" w:cs="Microsoft Sans Serif"/>
              </w:rPr>
              <w:t>MB</w:t>
            </w:r>
          </w:p>
          <w:p w:rsidR="00337F22" w:rsidP="00F929E3" w:rsidRDefault="00337F22" w14:paraId="1F59D4E8" w14:textId="77777777">
            <w:pPr>
              <w:rPr>
                <w:rFonts w:ascii="Microsoft Sans Serif" w:hAnsi="Microsoft Sans Serif" w:cs="Microsoft Sans Serif"/>
              </w:rPr>
            </w:pPr>
          </w:p>
          <w:p w:rsidR="00337F22" w:rsidP="00F929E3" w:rsidRDefault="00337F22" w14:paraId="230F084A" w14:textId="77777777">
            <w:pPr>
              <w:rPr>
                <w:rFonts w:ascii="Microsoft Sans Serif" w:hAnsi="Microsoft Sans Serif" w:cs="Microsoft Sans Serif"/>
              </w:rPr>
            </w:pPr>
          </w:p>
          <w:p w:rsidR="00337F22" w:rsidP="00F929E3" w:rsidRDefault="00337F22" w14:paraId="123C876D" w14:textId="77777777">
            <w:pPr>
              <w:rPr>
                <w:rFonts w:ascii="Microsoft Sans Serif" w:hAnsi="Microsoft Sans Serif" w:cs="Microsoft Sans Serif"/>
              </w:rPr>
            </w:pPr>
          </w:p>
          <w:p w:rsidR="00337F22" w:rsidP="00F929E3" w:rsidRDefault="00337F22" w14:paraId="7DAFF3BE" w14:textId="77777777">
            <w:pPr>
              <w:rPr>
                <w:rFonts w:ascii="Microsoft Sans Serif" w:hAnsi="Microsoft Sans Serif" w:cs="Microsoft Sans Serif"/>
              </w:rPr>
            </w:pPr>
          </w:p>
          <w:p w:rsidR="00337F22" w:rsidP="00F929E3" w:rsidRDefault="00337F22" w14:paraId="054CEFF0" w14:textId="77777777">
            <w:pPr>
              <w:rPr>
                <w:rFonts w:ascii="Microsoft Sans Serif" w:hAnsi="Microsoft Sans Serif" w:cs="Microsoft Sans Serif"/>
              </w:rPr>
            </w:pPr>
          </w:p>
          <w:p w:rsidR="001D66B2" w:rsidP="00F929E3" w:rsidRDefault="001D66B2" w14:paraId="63355EE4" w14:textId="77777777">
            <w:pPr>
              <w:rPr>
                <w:rFonts w:ascii="Microsoft Sans Serif" w:hAnsi="Microsoft Sans Serif" w:cs="Microsoft Sans Serif"/>
              </w:rPr>
            </w:pPr>
          </w:p>
          <w:p w:rsidR="00CF0DAC" w:rsidP="00F929E3" w:rsidRDefault="00CF0DAC" w14:paraId="593C2052" w14:textId="77777777">
            <w:pPr>
              <w:rPr>
                <w:rFonts w:ascii="Microsoft Sans Serif" w:hAnsi="Microsoft Sans Serif" w:cs="Microsoft Sans Serif"/>
              </w:rPr>
            </w:pPr>
          </w:p>
          <w:p w:rsidR="00337F22" w:rsidP="00F929E3" w:rsidRDefault="00337F22" w14:paraId="29C8F149" w14:textId="11863C5A">
            <w:pPr>
              <w:rPr>
                <w:rFonts w:ascii="Microsoft Sans Serif" w:hAnsi="Microsoft Sans Serif" w:cs="Microsoft Sans Serif"/>
              </w:rPr>
            </w:pPr>
            <w:r>
              <w:rPr>
                <w:rFonts w:ascii="Microsoft Sans Serif" w:hAnsi="Microsoft Sans Serif" w:cs="Microsoft Sans Serif"/>
              </w:rPr>
              <w:t>MB</w:t>
            </w:r>
          </w:p>
          <w:p w:rsidR="00465781" w:rsidP="00F929E3" w:rsidRDefault="00465781" w14:paraId="6F67F8E1" w14:textId="77777777">
            <w:pPr>
              <w:rPr>
                <w:rFonts w:ascii="Microsoft Sans Serif" w:hAnsi="Microsoft Sans Serif" w:cs="Microsoft Sans Serif"/>
              </w:rPr>
            </w:pPr>
          </w:p>
          <w:p w:rsidR="00465781" w:rsidP="00F929E3" w:rsidRDefault="00465781" w14:paraId="2C6389DB" w14:textId="77777777">
            <w:pPr>
              <w:rPr>
                <w:rFonts w:ascii="Microsoft Sans Serif" w:hAnsi="Microsoft Sans Serif" w:cs="Microsoft Sans Serif"/>
              </w:rPr>
            </w:pPr>
          </w:p>
          <w:p w:rsidR="00465781" w:rsidP="00F929E3" w:rsidRDefault="00465781" w14:paraId="4B812E59" w14:textId="77777777">
            <w:pPr>
              <w:rPr>
                <w:rFonts w:ascii="Microsoft Sans Serif" w:hAnsi="Microsoft Sans Serif" w:cs="Microsoft Sans Serif"/>
              </w:rPr>
            </w:pPr>
          </w:p>
          <w:p w:rsidR="00465781" w:rsidP="00F929E3" w:rsidRDefault="00465781" w14:paraId="7762036D" w14:textId="77777777">
            <w:pPr>
              <w:rPr>
                <w:rFonts w:ascii="Microsoft Sans Serif" w:hAnsi="Microsoft Sans Serif" w:cs="Microsoft Sans Serif"/>
              </w:rPr>
            </w:pPr>
          </w:p>
          <w:p w:rsidRPr="00066586" w:rsidR="00465781" w:rsidP="00F929E3" w:rsidRDefault="00465781" w14:paraId="61CDCEAD" w14:textId="21698B28">
            <w:pPr>
              <w:rPr>
                <w:rFonts w:ascii="Microsoft Sans Serif" w:hAnsi="Microsoft Sans Serif" w:cs="Microsoft Sans Serif"/>
              </w:rPr>
            </w:pPr>
            <w:r>
              <w:rPr>
                <w:rFonts w:ascii="Microsoft Sans Serif" w:hAnsi="Microsoft Sans Serif" w:cs="Microsoft Sans Serif"/>
              </w:rPr>
              <w:t>IF</w:t>
            </w:r>
          </w:p>
        </w:tc>
      </w:tr>
      <w:tr w:rsidRPr="00066586" w:rsidR="0091357B" w:rsidTr="54C14590" w14:paraId="6BB9E253" w14:textId="77777777">
        <w:tc>
          <w:tcPr>
            <w:tcW w:w="461" w:type="dxa"/>
            <w:shd w:val="clear" w:color="auto" w:fill="auto"/>
            <w:tcMar/>
          </w:tcPr>
          <w:p w:rsidRPr="00066586" w:rsidR="0091357B" w:rsidP="00580004" w:rsidRDefault="00933AEF" w14:paraId="23DE523C" w14:textId="10E33720">
            <w:pPr>
              <w:rPr>
                <w:rFonts w:ascii="Microsoft Sans Serif" w:hAnsi="Microsoft Sans Serif" w:cs="Microsoft Sans Serif"/>
              </w:rPr>
            </w:pPr>
            <w:r>
              <w:rPr>
                <w:rFonts w:ascii="Microsoft Sans Serif" w:hAnsi="Microsoft Sans Serif" w:cs="Microsoft Sans Serif"/>
              </w:rPr>
              <w:t>9</w:t>
            </w:r>
          </w:p>
        </w:tc>
        <w:tc>
          <w:tcPr>
            <w:tcW w:w="8727" w:type="dxa"/>
            <w:gridSpan w:val="2"/>
            <w:shd w:val="clear" w:color="auto" w:fill="auto"/>
            <w:tcMar/>
          </w:tcPr>
          <w:p w:rsidR="00C06C05" w:rsidP="00C06C05" w:rsidRDefault="00C06C05" w14:paraId="58C06BA8" w14:textId="77777777">
            <w:pPr>
              <w:rPr>
                <w:rFonts w:ascii="Microsoft Sans Serif" w:hAnsi="Microsoft Sans Serif" w:cs="Microsoft Sans Serif"/>
                <w:b/>
              </w:rPr>
            </w:pPr>
            <w:r>
              <w:rPr>
                <w:rFonts w:ascii="Microsoft Sans Serif" w:hAnsi="Microsoft Sans Serif" w:cs="Microsoft Sans Serif"/>
                <w:b/>
              </w:rPr>
              <w:t>People &amp; Resources &amp; Nominations Committees reports</w:t>
            </w:r>
          </w:p>
          <w:p w:rsidR="00B1770B" w:rsidP="00C06C05" w:rsidRDefault="007865C3" w14:paraId="00201896" w14:textId="475AA6BD">
            <w:pPr>
              <w:rPr>
                <w:rFonts w:ascii="Microsoft Sans Serif" w:hAnsi="Microsoft Sans Serif" w:cs="Microsoft Sans Serif"/>
                <w:bCs/>
              </w:rPr>
            </w:pPr>
            <w:r>
              <w:rPr>
                <w:rFonts w:ascii="Microsoft Sans Serif" w:hAnsi="Microsoft Sans Serif" w:cs="Microsoft Sans Serif"/>
                <w:bCs/>
              </w:rPr>
              <w:t xml:space="preserve">IF </w:t>
            </w:r>
            <w:r w:rsidR="00DB0303">
              <w:rPr>
                <w:rFonts w:ascii="Microsoft Sans Serif" w:hAnsi="Microsoft Sans Serif" w:cs="Microsoft Sans Serif"/>
                <w:bCs/>
              </w:rPr>
              <w:t xml:space="preserve">provided some context about how </w:t>
            </w:r>
            <w:r w:rsidR="000610BD">
              <w:rPr>
                <w:rFonts w:ascii="Microsoft Sans Serif" w:hAnsi="Microsoft Sans Serif" w:cs="Microsoft Sans Serif"/>
                <w:bCs/>
              </w:rPr>
              <w:t xml:space="preserve">the organisation has changed since it was </w:t>
            </w:r>
            <w:r w:rsidR="006A36A0">
              <w:rPr>
                <w:rFonts w:ascii="Microsoft Sans Serif" w:hAnsi="Microsoft Sans Serif" w:cs="Microsoft Sans Serif"/>
                <w:bCs/>
              </w:rPr>
              <w:t xml:space="preserve">set up </w:t>
            </w:r>
            <w:r w:rsidR="000610BD">
              <w:rPr>
                <w:rFonts w:ascii="Microsoft Sans Serif" w:hAnsi="Microsoft Sans Serif" w:cs="Microsoft Sans Serif"/>
                <w:bCs/>
              </w:rPr>
              <w:t>in 2017 and the</w:t>
            </w:r>
            <w:r w:rsidR="00600C24">
              <w:rPr>
                <w:rFonts w:ascii="Microsoft Sans Serif" w:hAnsi="Microsoft Sans Serif" w:cs="Microsoft Sans Serif"/>
                <w:bCs/>
              </w:rPr>
              <w:t xml:space="preserve"> current uncertainties and opportunities</w:t>
            </w:r>
            <w:r w:rsidR="00EA5DA1">
              <w:rPr>
                <w:rFonts w:ascii="Microsoft Sans Serif" w:hAnsi="Microsoft Sans Serif" w:cs="Microsoft Sans Serif"/>
                <w:bCs/>
              </w:rPr>
              <w:t xml:space="preserve"> </w:t>
            </w:r>
            <w:r w:rsidR="00600C24">
              <w:rPr>
                <w:rFonts w:ascii="Microsoft Sans Serif" w:hAnsi="Microsoft Sans Serif" w:cs="Microsoft Sans Serif"/>
                <w:bCs/>
              </w:rPr>
              <w:t xml:space="preserve">that the team and the People &amp; Resources </w:t>
            </w:r>
            <w:r w:rsidR="000A73B5">
              <w:rPr>
                <w:rFonts w:ascii="Microsoft Sans Serif" w:hAnsi="Microsoft Sans Serif" w:cs="Microsoft Sans Serif"/>
                <w:bCs/>
              </w:rPr>
              <w:t>Committee have been considering</w:t>
            </w:r>
            <w:r w:rsidR="00A04E15">
              <w:rPr>
                <w:rFonts w:ascii="Microsoft Sans Serif" w:hAnsi="Microsoft Sans Serif" w:cs="Microsoft Sans Serif"/>
                <w:bCs/>
              </w:rPr>
              <w:t xml:space="preserve"> since the board last met. </w:t>
            </w:r>
          </w:p>
          <w:p w:rsidR="00693382" w:rsidP="00C06C05" w:rsidRDefault="00693382" w14:paraId="546BBF41" w14:textId="77777777">
            <w:pPr>
              <w:rPr>
                <w:rFonts w:ascii="Microsoft Sans Serif" w:hAnsi="Microsoft Sans Serif" w:cs="Microsoft Sans Serif"/>
                <w:bCs/>
              </w:rPr>
            </w:pPr>
          </w:p>
          <w:p w:rsidR="00996F72" w:rsidP="00C06C05" w:rsidRDefault="00FC17DE" w14:paraId="36971F34" w14:textId="1AECA25C">
            <w:pPr>
              <w:rPr>
                <w:rFonts w:ascii="Microsoft Sans Serif" w:hAnsi="Microsoft Sans Serif" w:cs="Microsoft Sans Serif"/>
                <w:bCs/>
              </w:rPr>
            </w:pPr>
            <w:r>
              <w:rPr>
                <w:rFonts w:ascii="Microsoft Sans Serif" w:hAnsi="Microsoft Sans Serif" w:cs="Microsoft Sans Serif"/>
                <w:bCs/>
              </w:rPr>
              <w:t xml:space="preserve">The board approved in principle </w:t>
            </w:r>
            <w:r w:rsidR="002F7FE4">
              <w:rPr>
                <w:rFonts w:ascii="Microsoft Sans Serif" w:hAnsi="Microsoft Sans Serif" w:cs="Microsoft Sans Serif"/>
                <w:bCs/>
              </w:rPr>
              <w:t xml:space="preserve">that the following four </w:t>
            </w:r>
            <w:r w:rsidR="00693382">
              <w:rPr>
                <w:rFonts w:ascii="Microsoft Sans Serif" w:hAnsi="Microsoft Sans Serif" w:cs="Microsoft Sans Serif"/>
                <w:bCs/>
              </w:rPr>
              <w:t>areas</w:t>
            </w:r>
            <w:r w:rsidR="008C5ABD">
              <w:rPr>
                <w:rFonts w:ascii="Microsoft Sans Serif" w:hAnsi="Microsoft Sans Serif" w:cs="Microsoft Sans Serif"/>
                <w:bCs/>
              </w:rPr>
              <w:t xml:space="preserve"> wh</w:t>
            </w:r>
            <w:r w:rsidR="00621271">
              <w:rPr>
                <w:rFonts w:ascii="Microsoft Sans Serif" w:hAnsi="Microsoft Sans Serif" w:cs="Microsoft Sans Serif"/>
                <w:bCs/>
              </w:rPr>
              <w:t>ere change is happening or is required</w:t>
            </w:r>
            <w:r w:rsidR="00693382">
              <w:rPr>
                <w:rFonts w:ascii="Microsoft Sans Serif" w:hAnsi="Microsoft Sans Serif" w:cs="Microsoft Sans Serif"/>
                <w:bCs/>
              </w:rPr>
              <w:t xml:space="preserve"> be </w:t>
            </w:r>
            <w:r w:rsidR="00BB3F25">
              <w:rPr>
                <w:rFonts w:ascii="Microsoft Sans Serif" w:hAnsi="Microsoft Sans Serif" w:cs="Microsoft Sans Serif"/>
                <w:bCs/>
              </w:rPr>
              <w:t xml:space="preserve">implemented </w:t>
            </w:r>
            <w:r w:rsidR="0084105C">
              <w:rPr>
                <w:rFonts w:ascii="Microsoft Sans Serif" w:hAnsi="Microsoft Sans Serif" w:cs="Microsoft Sans Serif"/>
                <w:bCs/>
              </w:rPr>
              <w:t xml:space="preserve">with </w:t>
            </w:r>
            <w:r w:rsidR="004D5BD2">
              <w:rPr>
                <w:rFonts w:ascii="Microsoft Sans Serif" w:hAnsi="Microsoft Sans Serif" w:cs="Microsoft Sans Serif"/>
                <w:bCs/>
              </w:rPr>
              <w:t>input and oversight from t</w:t>
            </w:r>
            <w:r w:rsidR="00693382">
              <w:rPr>
                <w:rFonts w:ascii="Microsoft Sans Serif" w:hAnsi="Microsoft Sans Serif" w:cs="Microsoft Sans Serif"/>
                <w:bCs/>
              </w:rPr>
              <w:t>he People &amp; Resources Committee</w:t>
            </w:r>
            <w:r w:rsidR="004D5BD2">
              <w:rPr>
                <w:rFonts w:ascii="Microsoft Sans Serif" w:hAnsi="Microsoft Sans Serif" w:cs="Microsoft Sans Serif"/>
                <w:bCs/>
              </w:rPr>
              <w:t>:</w:t>
            </w:r>
          </w:p>
          <w:p w:rsidR="006A36A0" w:rsidP="00C06C05" w:rsidRDefault="006A36A0" w14:paraId="7294D999" w14:textId="77777777">
            <w:pPr>
              <w:rPr>
                <w:rFonts w:ascii="Microsoft Sans Serif" w:hAnsi="Microsoft Sans Serif" w:cs="Microsoft Sans Serif"/>
                <w:bCs/>
              </w:rPr>
            </w:pPr>
          </w:p>
          <w:p w:rsidRPr="006A36A0" w:rsidR="0043321F" w:rsidP="006A36A0" w:rsidRDefault="00342DD0" w14:paraId="051B464A" w14:textId="6F83A90E">
            <w:pPr>
              <w:pStyle w:val="ListParagraph"/>
              <w:numPr>
                <w:ilvl w:val="0"/>
                <w:numId w:val="24"/>
              </w:numPr>
              <w:ind w:left="424" w:hanging="424"/>
              <w:rPr>
                <w:rFonts w:ascii="Microsoft Sans Serif" w:hAnsi="Microsoft Sans Serif" w:cs="Microsoft Sans Serif"/>
                <w:bCs/>
                <w:sz w:val="22"/>
                <w:szCs w:val="22"/>
              </w:rPr>
            </w:pPr>
            <w:r w:rsidRPr="006A36A0">
              <w:rPr>
                <w:rFonts w:ascii="Microsoft Sans Serif" w:hAnsi="Microsoft Sans Serif" w:cs="Microsoft Sans Serif"/>
                <w:bCs/>
                <w:sz w:val="22"/>
                <w:szCs w:val="22"/>
              </w:rPr>
              <w:lastRenderedPageBreak/>
              <w:t xml:space="preserve">12 </w:t>
            </w:r>
            <w:r w:rsidRPr="006A36A0" w:rsidR="00CA2DD4">
              <w:rPr>
                <w:rFonts w:ascii="Microsoft Sans Serif" w:hAnsi="Microsoft Sans Serif" w:cs="Microsoft Sans Serif"/>
                <w:bCs/>
                <w:sz w:val="22"/>
                <w:szCs w:val="22"/>
              </w:rPr>
              <w:t xml:space="preserve">Place Partnership roles and how to incorporate into </w:t>
            </w:r>
            <w:r w:rsidRPr="006A36A0" w:rsidR="006815D1">
              <w:rPr>
                <w:rFonts w:ascii="Microsoft Sans Serif" w:hAnsi="Microsoft Sans Serif" w:cs="Microsoft Sans Serif"/>
                <w:bCs/>
                <w:sz w:val="22"/>
                <w:szCs w:val="22"/>
              </w:rPr>
              <w:t>APT</w:t>
            </w:r>
          </w:p>
          <w:p w:rsidRPr="006A36A0" w:rsidR="006815D1" w:rsidP="006A36A0" w:rsidRDefault="006815D1" w14:paraId="028C1B61" w14:textId="5BCFA86A">
            <w:pPr>
              <w:pStyle w:val="ListParagraph"/>
              <w:numPr>
                <w:ilvl w:val="0"/>
                <w:numId w:val="24"/>
              </w:numPr>
              <w:ind w:left="424" w:hanging="424"/>
              <w:rPr>
                <w:rFonts w:ascii="Microsoft Sans Serif" w:hAnsi="Microsoft Sans Serif" w:cs="Microsoft Sans Serif"/>
                <w:bCs/>
                <w:sz w:val="22"/>
                <w:szCs w:val="22"/>
              </w:rPr>
            </w:pPr>
            <w:r w:rsidRPr="006A36A0">
              <w:rPr>
                <w:rFonts w:ascii="Microsoft Sans Serif" w:hAnsi="Microsoft Sans Serif" w:cs="Microsoft Sans Serif"/>
                <w:bCs/>
                <w:sz w:val="22"/>
                <w:szCs w:val="22"/>
              </w:rPr>
              <w:t>Leadership team changes</w:t>
            </w:r>
          </w:p>
          <w:p w:rsidRPr="006A36A0" w:rsidR="006815D1" w:rsidP="006A36A0" w:rsidRDefault="006815D1" w14:paraId="78B2D767" w14:textId="4022F095">
            <w:pPr>
              <w:pStyle w:val="ListParagraph"/>
              <w:numPr>
                <w:ilvl w:val="0"/>
                <w:numId w:val="24"/>
              </w:numPr>
              <w:ind w:left="424" w:hanging="424"/>
              <w:rPr>
                <w:rFonts w:ascii="Microsoft Sans Serif" w:hAnsi="Microsoft Sans Serif" w:cs="Microsoft Sans Serif"/>
                <w:bCs/>
                <w:sz w:val="22"/>
                <w:szCs w:val="22"/>
              </w:rPr>
            </w:pPr>
            <w:r w:rsidRPr="006A36A0">
              <w:rPr>
                <w:rFonts w:ascii="Microsoft Sans Serif" w:hAnsi="Microsoft Sans Serif" w:cs="Microsoft Sans Serif"/>
                <w:bCs/>
                <w:sz w:val="22"/>
                <w:szCs w:val="22"/>
              </w:rPr>
              <w:t>Delivery funded roles at risk – redundancy process</w:t>
            </w:r>
          </w:p>
          <w:p w:rsidRPr="006A36A0" w:rsidR="006815D1" w:rsidP="006A36A0" w:rsidRDefault="006815D1" w14:paraId="64267D35" w14:textId="2600021F">
            <w:pPr>
              <w:pStyle w:val="ListParagraph"/>
              <w:numPr>
                <w:ilvl w:val="0"/>
                <w:numId w:val="24"/>
              </w:numPr>
              <w:ind w:left="424" w:hanging="424"/>
              <w:rPr>
                <w:rFonts w:ascii="Microsoft Sans Serif" w:hAnsi="Microsoft Sans Serif" w:cs="Microsoft Sans Serif"/>
                <w:bCs/>
                <w:sz w:val="22"/>
                <w:szCs w:val="22"/>
              </w:rPr>
            </w:pPr>
            <w:r w:rsidRPr="006A36A0">
              <w:rPr>
                <w:rFonts w:ascii="Microsoft Sans Serif" w:hAnsi="Microsoft Sans Serif" w:cs="Microsoft Sans Serif"/>
                <w:bCs/>
                <w:sz w:val="22"/>
                <w:szCs w:val="22"/>
              </w:rPr>
              <w:t>Business Support function - restructure</w:t>
            </w:r>
          </w:p>
          <w:p w:rsidR="00384CDA" w:rsidP="00C06C05" w:rsidRDefault="00384CDA" w14:paraId="4A3BAC53" w14:textId="6019C6EB">
            <w:pPr>
              <w:rPr>
                <w:rFonts w:ascii="Microsoft Sans Serif" w:hAnsi="Microsoft Sans Serif" w:cs="Microsoft Sans Serif"/>
                <w:bCs/>
              </w:rPr>
            </w:pPr>
          </w:p>
          <w:p w:rsidR="00431D20" w:rsidP="00C06C05" w:rsidRDefault="00431D20" w14:paraId="56113CF7" w14:textId="2148D3CA">
            <w:pPr>
              <w:rPr>
                <w:rFonts w:ascii="Microsoft Sans Serif" w:hAnsi="Microsoft Sans Serif" w:cs="Microsoft Sans Serif"/>
                <w:bCs/>
              </w:rPr>
            </w:pPr>
            <w:r>
              <w:rPr>
                <w:rFonts w:ascii="Microsoft Sans Serif" w:hAnsi="Microsoft Sans Serif" w:cs="Microsoft Sans Serif"/>
                <w:bCs/>
              </w:rPr>
              <w:t xml:space="preserve">Key points raised in discussion: </w:t>
            </w:r>
          </w:p>
          <w:p w:rsidR="00431D20" w:rsidP="00C06C05" w:rsidRDefault="00431D20" w14:paraId="329EF245" w14:textId="77777777">
            <w:pPr>
              <w:rPr>
                <w:rFonts w:ascii="Microsoft Sans Serif" w:hAnsi="Microsoft Sans Serif" w:cs="Microsoft Sans Serif"/>
                <w:bCs/>
              </w:rPr>
            </w:pPr>
          </w:p>
          <w:p w:rsidRPr="00431D20" w:rsidR="00FC7FDB" w:rsidP="00431D20" w:rsidRDefault="00545E1F" w14:paraId="70E68C9B" w14:textId="3CB2E1FC">
            <w:pPr>
              <w:pStyle w:val="ListParagraph"/>
              <w:numPr>
                <w:ilvl w:val="0"/>
                <w:numId w:val="25"/>
              </w:numPr>
              <w:ind w:left="424" w:hanging="284"/>
              <w:rPr>
                <w:rFonts w:ascii="Microsoft Sans Serif" w:hAnsi="Microsoft Sans Serif" w:cs="Microsoft Sans Serif"/>
                <w:bCs/>
                <w:sz w:val="22"/>
                <w:szCs w:val="22"/>
              </w:rPr>
            </w:pPr>
            <w:r w:rsidRPr="00431D20">
              <w:rPr>
                <w:rFonts w:ascii="Microsoft Sans Serif" w:hAnsi="Microsoft Sans Serif" w:cs="Microsoft Sans Serif"/>
                <w:bCs/>
                <w:sz w:val="22"/>
                <w:szCs w:val="22"/>
              </w:rPr>
              <w:t xml:space="preserve">Due to the timing and scope of </w:t>
            </w:r>
            <w:r w:rsidRPr="00431D20" w:rsidR="00F057F4">
              <w:rPr>
                <w:rFonts w:ascii="Microsoft Sans Serif" w:hAnsi="Microsoft Sans Serif" w:cs="Microsoft Sans Serif"/>
                <w:bCs/>
                <w:sz w:val="22"/>
                <w:szCs w:val="22"/>
              </w:rPr>
              <w:t>these changes, it was suggested that the number of board members on the People &amp; Re</w:t>
            </w:r>
            <w:r w:rsidRPr="00431D20" w:rsidR="00E87422">
              <w:rPr>
                <w:rFonts w:ascii="Microsoft Sans Serif" w:hAnsi="Microsoft Sans Serif" w:cs="Microsoft Sans Serif"/>
                <w:bCs/>
                <w:sz w:val="22"/>
                <w:szCs w:val="22"/>
              </w:rPr>
              <w:t xml:space="preserve">sources committee should be increased. FC </w:t>
            </w:r>
            <w:r w:rsidRPr="00431D20" w:rsidR="00600EF6">
              <w:rPr>
                <w:rFonts w:ascii="Microsoft Sans Serif" w:hAnsi="Microsoft Sans Serif" w:cs="Microsoft Sans Serif"/>
                <w:bCs/>
                <w:sz w:val="22"/>
                <w:szCs w:val="22"/>
              </w:rPr>
              <w:t>agreed to join.</w:t>
            </w:r>
          </w:p>
          <w:p w:rsidRPr="00431D20" w:rsidR="002F45FB" w:rsidP="00431D20" w:rsidRDefault="002F45FB" w14:paraId="765D466D" w14:textId="77777777">
            <w:pPr>
              <w:ind w:left="424" w:hanging="284"/>
              <w:rPr>
                <w:rFonts w:ascii="Microsoft Sans Serif" w:hAnsi="Microsoft Sans Serif" w:cs="Microsoft Sans Serif"/>
                <w:bCs/>
              </w:rPr>
            </w:pPr>
          </w:p>
          <w:p w:rsidRPr="00334B6B" w:rsidR="00934A2E" w:rsidP="002B7267" w:rsidRDefault="002F45FB" w14:paraId="5241505C" w14:textId="70B1D173">
            <w:pPr>
              <w:pStyle w:val="ListParagraph"/>
              <w:numPr>
                <w:ilvl w:val="0"/>
                <w:numId w:val="25"/>
              </w:numPr>
              <w:ind w:left="424" w:hanging="284"/>
              <w:rPr>
                <w:rFonts w:ascii="Microsoft Sans Serif" w:hAnsi="Microsoft Sans Serif" w:cs="Microsoft Sans Serif"/>
                <w:bCs/>
              </w:rPr>
            </w:pPr>
            <w:r w:rsidRPr="00334B6B">
              <w:rPr>
                <w:rFonts w:ascii="Microsoft Sans Serif" w:hAnsi="Microsoft Sans Serif" w:cs="Microsoft Sans Serif"/>
                <w:bCs/>
                <w:sz w:val="22"/>
                <w:szCs w:val="22"/>
              </w:rPr>
              <w:t>The question was raised about whether the board should formally discuss whether to accept the Place Partnership funding</w:t>
            </w:r>
            <w:r w:rsidRPr="00334B6B" w:rsidR="00431D20">
              <w:rPr>
                <w:rFonts w:ascii="Microsoft Sans Serif" w:hAnsi="Microsoft Sans Serif" w:cs="Microsoft Sans Serif"/>
                <w:bCs/>
                <w:sz w:val="22"/>
                <w:szCs w:val="22"/>
              </w:rPr>
              <w:t>,</w:t>
            </w:r>
            <w:r w:rsidRPr="00334B6B">
              <w:rPr>
                <w:rFonts w:ascii="Microsoft Sans Serif" w:hAnsi="Microsoft Sans Serif" w:cs="Microsoft Sans Serif"/>
                <w:bCs/>
                <w:sz w:val="22"/>
                <w:szCs w:val="22"/>
              </w:rPr>
              <w:t xml:space="preserve"> if </w:t>
            </w:r>
            <w:r w:rsidRPr="00334B6B" w:rsidR="00190CBB">
              <w:rPr>
                <w:rFonts w:ascii="Microsoft Sans Serif" w:hAnsi="Microsoft Sans Serif" w:cs="Microsoft Sans Serif"/>
                <w:bCs/>
                <w:sz w:val="22"/>
                <w:szCs w:val="22"/>
              </w:rPr>
              <w:t xml:space="preserve">our </w:t>
            </w:r>
            <w:r w:rsidRPr="00334B6B">
              <w:rPr>
                <w:rFonts w:ascii="Microsoft Sans Serif" w:hAnsi="Microsoft Sans Serif" w:cs="Microsoft Sans Serif"/>
                <w:bCs/>
                <w:sz w:val="22"/>
                <w:szCs w:val="22"/>
              </w:rPr>
              <w:t xml:space="preserve">application is successful. </w:t>
            </w:r>
          </w:p>
          <w:p w:rsidRPr="00934A2E" w:rsidR="002F45FB" w:rsidP="00334B6B" w:rsidRDefault="00190CBB" w14:paraId="54E86664" w14:textId="06E7130A">
            <w:pPr>
              <w:ind w:left="424"/>
              <w:rPr>
                <w:rFonts w:ascii="Microsoft Sans Serif" w:hAnsi="Microsoft Sans Serif" w:cs="Microsoft Sans Serif"/>
                <w:bCs/>
                <w:i/>
                <w:iCs/>
              </w:rPr>
            </w:pPr>
            <w:r w:rsidRPr="00934A2E">
              <w:rPr>
                <w:rFonts w:ascii="Microsoft Sans Serif" w:hAnsi="Microsoft Sans Serif" w:cs="Microsoft Sans Serif"/>
                <w:bCs/>
                <w:i/>
                <w:iCs/>
              </w:rPr>
              <w:t xml:space="preserve">The </w:t>
            </w:r>
            <w:r w:rsidR="00431D20">
              <w:rPr>
                <w:rFonts w:ascii="Microsoft Sans Serif" w:hAnsi="Microsoft Sans Serif" w:cs="Microsoft Sans Serif"/>
                <w:bCs/>
                <w:i/>
                <w:iCs/>
              </w:rPr>
              <w:t>day after the board meeting (20</w:t>
            </w:r>
            <w:r w:rsidRPr="00431D20" w:rsidR="00431D20">
              <w:rPr>
                <w:rFonts w:ascii="Microsoft Sans Serif" w:hAnsi="Microsoft Sans Serif" w:cs="Microsoft Sans Serif"/>
                <w:bCs/>
                <w:i/>
                <w:iCs/>
                <w:vertAlign w:val="superscript"/>
              </w:rPr>
              <w:t>th</w:t>
            </w:r>
            <w:r w:rsidR="00431D20">
              <w:rPr>
                <w:rFonts w:ascii="Microsoft Sans Serif" w:hAnsi="Microsoft Sans Serif" w:cs="Microsoft Sans Serif"/>
                <w:bCs/>
                <w:i/>
                <w:iCs/>
              </w:rPr>
              <w:t xml:space="preserve"> June)</w:t>
            </w:r>
            <w:r w:rsidRPr="00934A2E">
              <w:rPr>
                <w:rFonts w:ascii="Microsoft Sans Serif" w:hAnsi="Microsoft Sans Serif" w:cs="Microsoft Sans Serif"/>
                <w:bCs/>
                <w:i/>
                <w:iCs/>
              </w:rPr>
              <w:t xml:space="preserve"> the formal award offer was received and </w:t>
            </w:r>
            <w:r w:rsidRPr="00934A2E" w:rsidR="00BB6B91">
              <w:rPr>
                <w:rFonts w:ascii="Microsoft Sans Serif" w:hAnsi="Microsoft Sans Serif" w:cs="Microsoft Sans Serif"/>
                <w:bCs/>
                <w:i/>
                <w:iCs/>
              </w:rPr>
              <w:t xml:space="preserve">a formal request was sent to all board </w:t>
            </w:r>
            <w:r w:rsidRPr="00934A2E" w:rsidR="009C1978">
              <w:rPr>
                <w:rFonts w:ascii="Microsoft Sans Serif" w:hAnsi="Microsoft Sans Serif" w:cs="Microsoft Sans Serif"/>
                <w:bCs/>
                <w:i/>
                <w:iCs/>
              </w:rPr>
              <w:t>members</w:t>
            </w:r>
            <w:r w:rsidRPr="00934A2E" w:rsidR="00BB6B91">
              <w:rPr>
                <w:rFonts w:ascii="Microsoft Sans Serif" w:hAnsi="Microsoft Sans Serif" w:cs="Microsoft Sans Serif"/>
                <w:bCs/>
                <w:i/>
                <w:iCs/>
              </w:rPr>
              <w:t xml:space="preserve"> to </w:t>
            </w:r>
            <w:r w:rsidRPr="00934A2E" w:rsidR="00C41919">
              <w:rPr>
                <w:rFonts w:ascii="Microsoft Sans Serif" w:hAnsi="Microsoft Sans Serif" w:cs="Microsoft Sans Serif"/>
                <w:bCs/>
                <w:i/>
                <w:iCs/>
              </w:rPr>
              <w:t xml:space="preserve">approve or otherwise acceptance of this award. </w:t>
            </w:r>
            <w:r w:rsidRPr="00934A2E" w:rsidR="006662AE">
              <w:rPr>
                <w:rFonts w:ascii="Microsoft Sans Serif" w:hAnsi="Microsoft Sans Serif" w:cs="Microsoft Sans Serif"/>
                <w:bCs/>
                <w:i/>
                <w:iCs/>
              </w:rPr>
              <w:t>12 out of 13 board members confirmed approval</w:t>
            </w:r>
            <w:r w:rsidRPr="00934A2E" w:rsidR="00934A2E">
              <w:rPr>
                <w:rFonts w:ascii="Microsoft Sans Serif" w:hAnsi="Microsoft Sans Serif" w:cs="Microsoft Sans Serif"/>
                <w:bCs/>
                <w:i/>
                <w:iCs/>
              </w:rPr>
              <w:t>. One board member did not respond.</w:t>
            </w:r>
          </w:p>
          <w:p w:rsidR="002A1A2F" w:rsidP="00C06C05" w:rsidRDefault="002A1A2F" w14:paraId="3991D83A" w14:textId="77777777">
            <w:pPr>
              <w:rPr>
                <w:rFonts w:ascii="Microsoft Sans Serif" w:hAnsi="Microsoft Sans Serif" w:cs="Microsoft Sans Serif"/>
                <w:bCs/>
              </w:rPr>
            </w:pPr>
          </w:p>
          <w:p w:rsidRPr="00334B6B" w:rsidR="002A1A2F" w:rsidP="00334B6B" w:rsidRDefault="002A1A2F" w14:paraId="2D3FCD65" w14:textId="33343F39">
            <w:pPr>
              <w:pStyle w:val="ListParagraph"/>
              <w:numPr>
                <w:ilvl w:val="0"/>
                <w:numId w:val="25"/>
              </w:numPr>
              <w:ind w:left="424" w:hanging="284"/>
              <w:rPr>
                <w:rFonts w:ascii="Microsoft Sans Serif" w:hAnsi="Microsoft Sans Serif" w:cs="Microsoft Sans Serif"/>
                <w:bCs/>
                <w:sz w:val="22"/>
                <w:szCs w:val="22"/>
              </w:rPr>
            </w:pPr>
            <w:r w:rsidRPr="00334B6B">
              <w:rPr>
                <w:rFonts w:ascii="Microsoft Sans Serif" w:hAnsi="Microsoft Sans Serif" w:cs="Microsoft Sans Serif"/>
                <w:bCs/>
                <w:sz w:val="22"/>
                <w:szCs w:val="22"/>
              </w:rPr>
              <w:t xml:space="preserve">IF to arrange </w:t>
            </w:r>
            <w:r w:rsidRPr="00334B6B" w:rsidR="00451BBA">
              <w:rPr>
                <w:rFonts w:ascii="Microsoft Sans Serif" w:hAnsi="Microsoft Sans Serif" w:cs="Microsoft Sans Serif"/>
                <w:bCs/>
                <w:sz w:val="22"/>
                <w:szCs w:val="22"/>
              </w:rPr>
              <w:t xml:space="preserve">a People &amp; Resources Committee meeting </w:t>
            </w:r>
            <w:r w:rsidRPr="00334B6B" w:rsidR="00B65D85">
              <w:rPr>
                <w:rFonts w:ascii="Microsoft Sans Serif" w:hAnsi="Microsoft Sans Serif" w:cs="Microsoft Sans Serif"/>
                <w:bCs/>
                <w:sz w:val="22"/>
                <w:szCs w:val="22"/>
              </w:rPr>
              <w:t xml:space="preserve">in July to consider </w:t>
            </w:r>
            <w:r w:rsidRPr="00334B6B" w:rsidR="00451BBA">
              <w:rPr>
                <w:rFonts w:ascii="Microsoft Sans Serif" w:hAnsi="Microsoft Sans Serif" w:cs="Microsoft Sans Serif"/>
                <w:bCs/>
                <w:sz w:val="22"/>
                <w:szCs w:val="22"/>
              </w:rPr>
              <w:t>the detailed implementation of these changes</w:t>
            </w:r>
            <w:r w:rsidRPr="00334B6B" w:rsidR="00B65D85">
              <w:rPr>
                <w:rFonts w:ascii="Microsoft Sans Serif" w:hAnsi="Microsoft Sans Serif" w:cs="Microsoft Sans Serif"/>
                <w:bCs/>
                <w:sz w:val="22"/>
                <w:szCs w:val="22"/>
              </w:rPr>
              <w:t>.</w:t>
            </w:r>
            <w:r w:rsidRPr="00334B6B" w:rsidR="001026AE">
              <w:rPr>
                <w:rFonts w:ascii="Microsoft Sans Serif" w:hAnsi="Microsoft Sans Serif" w:cs="Microsoft Sans Serif"/>
                <w:bCs/>
                <w:sz w:val="22"/>
                <w:szCs w:val="22"/>
              </w:rPr>
              <w:t xml:space="preserve"> </w:t>
            </w:r>
            <w:r w:rsidRPr="00334B6B" w:rsidR="001026AE">
              <w:rPr>
                <w:rFonts w:ascii="Microsoft Sans Serif" w:hAnsi="Microsoft Sans Serif" w:cs="Microsoft Sans Serif"/>
                <w:bCs/>
                <w:i/>
                <w:iCs/>
                <w:sz w:val="22"/>
                <w:szCs w:val="22"/>
              </w:rPr>
              <w:t xml:space="preserve">Meeting took place on </w:t>
            </w:r>
            <w:r w:rsidRPr="00334B6B" w:rsidR="00335D1B">
              <w:rPr>
                <w:rFonts w:ascii="Microsoft Sans Serif" w:hAnsi="Microsoft Sans Serif" w:cs="Microsoft Sans Serif"/>
                <w:bCs/>
                <w:i/>
                <w:iCs/>
                <w:sz w:val="22"/>
                <w:szCs w:val="22"/>
              </w:rPr>
              <w:t>22 July and next steps agreed.</w:t>
            </w:r>
            <w:r w:rsidRPr="00334B6B" w:rsidR="00335D1B">
              <w:rPr>
                <w:rFonts w:ascii="Microsoft Sans Serif" w:hAnsi="Microsoft Sans Serif" w:cs="Microsoft Sans Serif"/>
                <w:bCs/>
                <w:sz w:val="22"/>
                <w:szCs w:val="22"/>
              </w:rPr>
              <w:t xml:space="preserve"> </w:t>
            </w:r>
          </w:p>
          <w:p w:rsidRPr="00334B6B" w:rsidR="00913E59" w:rsidP="00334B6B" w:rsidRDefault="00913E59" w14:paraId="783630DD" w14:textId="77777777">
            <w:pPr>
              <w:ind w:left="424" w:hanging="284"/>
              <w:rPr>
                <w:rFonts w:ascii="Microsoft Sans Serif" w:hAnsi="Microsoft Sans Serif" w:cs="Microsoft Sans Serif"/>
                <w:bCs/>
              </w:rPr>
            </w:pPr>
          </w:p>
          <w:p w:rsidRPr="00334B6B" w:rsidR="00913E59" w:rsidP="00334B6B" w:rsidRDefault="00913E59" w14:paraId="05255C32" w14:textId="24E86D72">
            <w:pPr>
              <w:pStyle w:val="ListParagraph"/>
              <w:numPr>
                <w:ilvl w:val="0"/>
                <w:numId w:val="25"/>
              </w:numPr>
              <w:ind w:left="424" w:hanging="284"/>
              <w:rPr>
                <w:rFonts w:ascii="Microsoft Sans Serif" w:hAnsi="Microsoft Sans Serif" w:cs="Microsoft Sans Serif"/>
                <w:bCs/>
                <w:sz w:val="22"/>
                <w:szCs w:val="22"/>
              </w:rPr>
            </w:pPr>
            <w:r w:rsidRPr="00334B6B">
              <w:rPr>
                <w:rFonts w:ascii="Microsoft Sans Serif" w:hAnsi="Microsoft Sans Serif" w:cs="Microsoft Sans Serif"/>
                <w:bCs/>
                <w:sz w:val="22"/>
                <w:szCs w:val="22"/>
              </w:rPr>
              <w:t xml:space="preserve">It was recommended that once </w:t>
            </w:r>
            <w:r w:rsidRPr="00334B6B" w:rsidR="007140EC">
              <w:rPr>
                <w:rFonts w:ascii="Microsoft Sans Serif" w:hAnsi="Microsoft Sans Serif" w:cs="Microsoft Sans Serif"/>
                <w:bCs/>
                <w:sz w:val="22"/>
                <w:szCs w:val="22"/>
              </w:rPr>
              <w:t xml:space="preserve">the team has expanded (Place Partnership roles) and changes made to the senior management team, the levels of delegation </w:t>
            </w:r>
            <w:r w:rsidRPr="00334B6B" w:rsidR="009B0BB5">
              <w:rPr>
                <w:rFonts w:ascii="Microsoft Sans Serif" w:hAnsi="Microsoft Sans Serif" w:cs="Microsoft Sans Serif"/>
                <w:bCs/>
                <w:sz w:val="22"/>
                <w:szCs w:val="22"/>
              </w:rPr>
              <w:t xml:space="preserve">(financial and other) be reviewed to see if changes required. </w:t>
            </w:r>
          </w:p>
          <w:p w:rsidRPr="00F929E3" w:rsidR="00933AEF" w:rsidP="00F929E3" w:rsidRDefault="001902BE" w14:paraId="52E56223" w14:textId="503858CE">
            <w:pPr>
              <w:ind w:left="555"/>
              <w:textAlignment w:val="baseline"/>
              <w:rPr>
                <w:rFonts w:ascii="Segoe UI" w:hAnsi="Segoe UI" w:cs="Segoe UI"/>
                <w:sz w:val="18"/>
                <w:szCs w:val="18"/>
              </w:rPr>
            </w:pPr>
            <w:r w:rsidRPr="001902BE">
              <w:rPr>
                <w:rFonts w:ascii="Microsoft Sans Serif" w:hAnsi="Microsoft Sans Serif" w:cs="Microsoft Sans Serif"/>
              </w:rPr>
              <w:t>   </w:t>
            </w:r>
          </w:p>
        </w:tc>
        <w:tc>
          <w:tcPr>
            <w:tcW w:w="1155" w:type="dxa"/>
            <w:shd w:val="clear" w:color="auto" w:fill="auto"/>
            <w:tcMar/>
          </w:tcPr>
          <w:p w:rsidR="0091357B" w:rsidP="00580004" w:rsidRDefault="0091357B" w14:paraId="382A09D0" w14:textId="77777777">
            <w:pPr>
              <w:rPr>
                <w:rFonts w:ascii="Microsoft Sans Serif" w:hAnsi="Microsoft Sans Serif" w:cs="Microsoft Sans Serif"/>
              </w:rPr>
            </w:pPr>
          </w:p>
          <w:p w:rsidR="00EB6E65" w:rsidP="00580004" w:rsidRDefault="00EB6E65" w14:paraId="5902DFAB" w14:textId="77777777">
            <w:pPr>
              <w:rPr>
                <w:rFonts w:ascii="Microsoft Sans Serif" w:hAnsi="Microsoft Sans Serif" w:cs="Microsoft Sans Serif"/>
              </w:rPr>
            </w:pPr>
          </w:p>
          <w:p w:rsidR="00EB6E65" w:rsidP="00580004" w:rsidRDefault="00EB6E65" w14:paraId="1535EACE" w14:textId="77777777">
            <w:pPr>
              <w:rPr>
                <w:rFonts w:ascii="Microsoft Sans Serif" w:hAnsi="Microsoft Sans Serif" w:cs="Microsoft Sans Serif"/>
              </w:rPr>
            </w:pPr>
          </w:p>
          <w:p w:rsidR="00EB6E65" w:rsidP="00580004" w:rsidRDefault="00EB6E65" w14:paraId="7C39B809" w14:textId="77777777">
            <w:pPr>
              <w:rPr>
                <w:rFonts w:ascii="Microsoft Sans Serif" w:hAnsi="Microsoft Sans Serif" w:cs="Microsoft Sans Serif"/>
              </w:rPr>
            </w:pPr>
          </w:p>
          <w:p w:rsidR="00EB6E65" w:rsidP="00580004" w:rsidRDefault="00EB6E65" w14:paraId="7B36C8D9" w14:textId="77777777">
            <w:pPr>
              <w:rPr>
                <w:rFonts w:ascii="Microsoft Sans Serif" w:hAnsi="Microsoft Sans Serif" w:cs="Microsoft Sans Serif"/>
              </w:rPr>
            </w:pPr>
          </w:p>
          <w:p w:rsidR="00EB6E65" w:rsidP="00580004" w:rsidRDefault="00EB6E65" w14:paraId="20884C0E" w14:textId="77777777">
            <w:pPr>
              <w:rPr>
                <w:rFonts w:ascii="Microsoft Sans Serif" w:hAnsi="Microsoft Sans Serif" w:cs="Microsoft Sans Serif"/>
              </w:rPr>
            </w:pPr>
          </w:p>
          <w:p w:rsidR="00EB6E65" w:rsidP="00580004" w:rsidRDefault="00EB6E65" w14:paraId="040F09C7" w14:textId="77777777">
            <w:pPr>
              <w:rPr>
                <w:rFonts w:ascii="Microsoft Sans Serif" w:hAnsi="Microsoft Sans Serif" w:cs="Microsoft Sans Serif"/>
              </w:rPr>
            </w:pPr>
          </w:p>
          <w:p w:rsidR="00E17181" w:rsidP="00580004" w:rsidRDefault="00E17181" w14:paraId="6E71B7F1" w14:textId="77777777">
            <w:pPr>
              <w:rPr>
                <w:rFonts w:ascii="Microsoft Sans Serif" w:hAnsi="Microsoft Sans Serif" w:cs="Microsoft Sans Serif"/>
              </w:rPr>
            </w:pPr>
          </w:p>
          <w:p w:rsidR="00E17181" w:rsidP="00580004" w:rsidRDefault="00E17181" w14:paraId="77CD5739" w14:textId="77777777">
            <w:pPr>
              <w:rPr>
                <w:rFonts w:ascii="Microsoft Sans Serif" w:hAnsi="Microsoft Sans Serif" w:cs="Microsoft Sans Serif"/>
              </w:rPr>
            </w:pPr>
          </w:p>
          <w:p w:rsidR="00E17181" w:rsidP="00580004" w:rsidRDefault="00E17181" w14:paraId="51EA2C94" w14:textId="77777777">
            <w:pPr>
              <w:rPr>
                <w:rFonts w:ascii="Microsoft Sans Serif" w:hAnsi="Microsoft Sans Serif" w:cs="Microsoft Sans Serif"/>
              </w:rPr>
            </w:pPr>
          </w:p>
          <w:p w:rsidR="00451BBA" w:rsidP="00580004" w:rsidRDefault="00451BBA" w14:paraId="323D179A" w14:textId="77777777">
            <w:pPr>
              <w:rPr>
                <w:rFonts w:ascii="Microsoft Sans Serif" w:hAnsi="Microsoft Sans Serif" w:cs="Microsoft Sans Serif"/>
              </w:rPr>
            </w:pPr>
          </w:p>
          <w:p w:rsidR="00451BBA" w:rsidP="00580004" w:rsidRDefault="00451BBA" w14:paraId="7EABF778" w14:textId="77777777">
            <w:pPr>
              <w:rPr>
                <w:rFonts w:ascii="Microsoft Sans Serif" w:hAnsi="Microsoft Sans Serif" w:cs="Microsoft Sans Serif"/>
              </w:rPr>
            </w:pPr>
          </w:p>
          <w:p w:rsidR="00451BBA" w:rsidP="00580004" w:rsidRDefault="00451BBA" w14:paraId="3F7F1F58" w14:textId="77777777">
            <w:pPr>
              <w:rPr>
                <w:rFonts w:ascii="Microsoft Sans Serif" w:hAnsi="Microsoft Sans Serif" w:cs="Microsoft Sans Serif"/>
              </w:rPr>
            </w:pPr>
          </w:p>
          <w:p w:rsidR="00451BBA" w:rsidP="00580004" w:rsidRDefault="00451BBA" w14:paraId="24B8293F" w14:textId="77777777">
            <w:pPr>
              <w:rPr>
                <w:rFonts w:ascii="Microsoft Sans Serif" w:hAnsi="Microsoft Sans Serif" w:cs="Microsoft Sans Serif"/>
              </w:rPr>
            </w:pPr>
          </w:p>
          <w:p w:rsidR="00451BBA" w:rsidP="00580004" w:rsidRDefault="00451BBA" w14:paraId="20A54091" w14:textId="77777777">
            <w:pPr>
              <w:rPr>
                <w:rFonts w:ascii="Microsoft Sans Serif" w:hAnsi="Microsoft Sans Serif" w:cs="Microsoft Sans Serif"/>
              </w:rPr>
            </w:pPr>
          </w:p>
          <w:p w:rsidR="00334B6B" w:rsidP="00580004" w:rsidRDefault="00334B6B" w14:paraId="26A6B90B" w14:textId="77777777">
            <w:pPr>
              <w:rPr>
                <w:rFonts w:ascii="Microsoft Sans Serif" w:hAnsi="Microsoft Sans Serif" w:cs="Microsoft Sans Serif"/>
              </w:rPr>
            </w:pPr>
          </w:p>
          <w:p w:rsidR="00334B6B" w:rsidP="00580004" w:rsidRDefault="00334B6B" w14:paraId="0B7136CF" w14:textId="77777777">
            <w:pPr>
              <w:rPr>
                <w:rFonts w:ascii="Microsoft Sans Serif" w:hAnsi="Microsoft Sans Serif" w:cs="Microsoft Sans Serif"/>
              </w:rPr>
            </w:pPr>
          </w:p>
          <w:p w:rsidR="00451BBA" w:rsidP="00580004" w:rsidRDefault="00431D20" w14:paraId="77DBDDD3" w14:textId="6515ABEB">
            <w:pPr>
              <w:rPr>
                <w:rFonts w:ascii="Microsoft Sans Serif" w:hAnsi="Microsoft Sans Serif" w:cs="Microsoft Sans Serif"/>
              </w:rPr>
            </w:pPr>
            <w:r>
              <w:rPr>
                <w:rFonts w:ascii="Microsoft Sans Serif" w:hAnsi="Microsoft Sans Serif" w:cs="Microsoft Sans Serif"/>
              </w:rPr>
              <w:t>FC</w:t>
            </w:r>
          </w:p>
          <w:p w:rsidR="00451BBA" w:rsidP="00580004" w:rsidRDefault="00451BBA" w14:paraId="691F5FA2" w14:textId="77777777">
            <w:pPr>
              <w:rPr>
                <w:rFonts w:ascii="Microsoft Sans Serif" w:hAnsi="Microsoft Sans Serif" w:cs="Microsoft Sans Serif"/>
              </w:rPr>
            </w:pPr>
          </w:p>
          <w:p w:rsidR="00451BBA" w:rsidP="00580004" w:rsidRDefault="00451BBA" w14:paraId="1167499A" w14:textId="77777777">
            <w:pPr>
              <w:rPr>
                <w:rFonts w:ascii="Microsoft Sans Serif" w:hAnsi="Microsoft Sans Serif" w:cs="Microsoft Sans Serif"/>
              </w:rPr>
            </w:pPr>
          </w:p>
          <w:p w:rsidR="001C4753" w:rsidP="00580004" w:rsidRDefault="001C4753" w14:paraId="69253708" w14:textId="77777777">
            <w:pPr>
              <w:rPr>
                <w:rFonts w:ascii="Microsoft Sans Serif" w:hAnsi="Microsoft Sans Serif" w:cs="Microsoft Sans Serif"/>
              </w:rPr>
            </w:pPr>
          </w:p>
          <w:p w:rsidR="002F45FB" w:rsidP="00580004" w:rsidRDefault="002F45FB" w14:paraId="06978296" w14:textId="77777777">
            <w:pPr>
              <w:rPr>
                <w:rFonts w:ascii="Microsoft Sans Serif" w:hAnsi="Microsoft Sans Serif" w:cs="Microsoft Sans Serif"/>
              </w:rPr>
            </w:pPr>
          </w:p>
          <w:p w:rsidR="002F45FB" w:rsidP="00580004" w:rsidRDefault="002F45FB" w14:paraId="36935B63" w14:textId="77777777">
            <w:pPr>
              <w:rPr>
                <w:rFonts w:ascii="Microsoft Sans Serif" w:hAnsi="Microsoft Sans Serif" w:cs="Microsoft Sans Serif"/>
              </w:rPr>
            </w:pPr>
          </w:p>
          <w:p w:rsidR="00190CBB" w:rsidP="00580004" w:rsidRDefault="00190CBB" w14:paraId="6F096228" w14:textId="77777777">
            <w:pPr>
              <w:rPr>
                <w:rFonts w:ascii="Microsoft Sans Serif" w:hAnsi="Microsoft Sans Serif" w:cs="Microsoft Sans Serif"/>
              </w:rPr>
            </w:pPr>
          </w:p>
          <w:p w:rsidR="00190CBB" w:rsidP="00580004" w:rsidRDefault="00190CBB" w14:paraId="7A36A718" w14:textId="77777777">
            <w:pPr>
              <w:rPr>
                <w:rFonts w:ascii="Microsoft Sans Serif" w:hAnsi="Microsoft Sans Serif" w:cs="Microsoft Sans Serif"/>
              </w:rPr>
            </w:pPr>
          </w:p>
          <w:p w:rsidR="00934A2E" w:rsidP="00580004" w:rsidRDefault="00934A2E" w14:paraId="6D1B3EDD" w14:textId="77777777">
            <w:pPr>
              <w:rPr>
                <w:rFonts w:ascii="Microsoft Sans Serif" w:hAnsi="Microsoft Sans Serif" w:cs="Microsoft Sans Serif"/>
              </w:rPr>
            </w:pPr>
          </w:p>
          <w:p w:rsidR="00431D20" w:rsidP="00580004" w:rsidRDefault="00431D20" w14:paraId="3DF56230" w14:textId="77777777">
            <w:pPr>
              <w:rPr>
                <w:rFonts w:ascii="Microsoft Sans Serif" w:hAnsi="Microsoft Sans Serif" w:cs="Microsoft Sans Serif"/>
              </w:rPr>
            </w:pPr>
          </w:p>
          <w:p w:rsidR="00934A2E" w:rsidP="00580004" w:rsidRDefault="00934A2E" w14:paraId="66E330C6" w14:textId="77777777">
            <w:pPr>
              <w:rPr>
                <w:rFonts w:ascii="Microsoft Sans Serif" w:hAnsi="Microsoft Sans Serif" w:cs="Microsoft Sans Serif"/>
              </w:rPr>
            </w:pPr>
          </w:p>
          <w:p w:rsidR="00451BBA" w:rsidP="00580004" w:rsidRDefault="00451BBA" w14:paraId="4A6D0E0C" w14:textId="34D31610">
            <w:pPr>
              <w:rPr>
                <w:rFonts w:ascii="Microsoft Sans Serif" w:hAnsi="Microsoft Sans Serif" w:cs="Microsoft Sans Serif"/>
              </w:rPr>
            </w:pPr>
            <w:r>
              <w:rPr>
                <w:rFonts w:ascii="Microsoft Sans Serif" w:hAnsi="Microsoft Sans Serif" w:cs="Microsoft Sans Serif"/>
              </w:rPr>
              <w:t>IF</w:t>
            </w:r>
          </w:p>
          <w:p w:rsidR="009B0BB5" w:rsidP="00580004" w:rsidRDefault="009B0BB5" w14:paraId="00658930" w14:textId="77777777">
            <w:pPr>
              <w:rPr>
                <w:rFonts w:ascii="Microsoft Sans Serif" w:hAnsi="Microsoft Sans Serif" w:cs="Microsoft Sans Serif"/>
              </w:rPr>
            </w:pPr>
          </w:p>
          <w:p w:rsidR="009B0BB5" w:rsidP="00580004" w:rsidRDefault="009B0BB5" w14:paraId="304107C0" w14:textId="77777777">
            <w:pPr>
              <w:rPr>
                <w:rFonts w:ascii="Microsoft Sans Serif" w:hAnsi="Microsoft Sans Serif" w:cs="Microsoft Sans Serif"/>
              </w:rPr>
            </w:pPr>
          </w:p>
          <w:p w:rsidR="00335D1B" w:rsidP="00580004" w:rsidRDefault="00335D1B" w14:paraId="6505A604" w14:textId="77777777">
            <w:pPr>
              <w:rPr>
                <w:rFonts w:ascii="Microsoft Sans Serif" w:hAnsi="Microsoft Sans Serif" w:cs="Microsoft Sans Serif"/>
              </w:rPr>
            </w:pPr>
          </w:p>
          <w:p w:rsidR="00335D1B" w:rsidP="00580004" w:rsidRDefault="00335D1B" w14:paraId="452CAA5E" w14:textId="77777777">
            <w:pPr>
              <w:rPr>
                <w:rFonts w:ascii="Microsoft Sans Serif" w:hAnsi="Microsoft Sans Serif" w:cs="Microsoft Sans Serif"/>
              </w:rPr>
            </w:pPr>
          </w:p>
          <w:p w:rsidRPr="00066586" w:rsidR="009B0BB5" w:rsidP="00580004" w:rsidRDefault="009B0BB5" w14:paraId="07547A01" w14:textId="24BEC231">
            <w:pPr>
              <w:rPr>
                <w:rFonts w:ascii="Microsoft Sans Serif" w:hAnsi="Microsoft Sans Serif" w:cs="Microsoft Sans Serif"/>
              </w:rPr>
            </w:pPr>
            <w:r>
              <w:rPr>
                <w:rFonts w:ascii="Microsoft Sans Serif" w:hAnsi="Microsoft Sans Serif" w:cs="Microsoft Sans Serif"/>
              </w:rPr>
              <w:t>MB/</w:t>
            </w:r>
            <w:r w:rsidR="00B713F5">
              <w:rPr>
                <w:rFonts w:ascii="Microsoft Sans Serif" w:hAnsi="Microsoft Sans Serif" w:cs="Microsoft Sans Serif"/>
              </w:rPr>
              <w:t>IF</w:t>
            </w:r>
          </w:p>
        </w:tc>
      </w:tr>
      <w:tr w:rsidRPr="00066586" w:rsidR="00D17F0F" w:rsidTr="54C14590" w14:paraId="3C8D88DB" w14:textId="77777777">
        <w:tc>
          <w:tcPr>
            <w:tcW w:w="461" w:type="dxa"/>
            <w:shd w:val="clear" w:color="auto" w:fill="auto"/>
            <w:tcMar/>
          </w:tcPr>
          <w:p w:rsidRPr="00066586" w:rsidR="00D17F0F" w:rsidP="00580004" w:rsidRDefault="00816D77" w14:paraId="4AC69DA8" w14:textId="7201E689">
            <w:pPr>
              <w:rPr>
                <w:rFonts w:ascii="Microsoft Sans Serif" w:hAnsi="Microsoft Sans Serif" w:cs="Microsoft Sans Serif"/>
              </w:rPr>
            </w:pPr>
            <w:r>
              <w:rPr>
                <w:rFonts w:ascii="Microsoft Sans Serif" w:hAnsi="Microsoft Sans Serif" w:cs="Microsoft Sans Serif"/>
              </w:rPr>
              <w:lastRenderedPageBreak/>
              <w:t xml:space="preserve">9 </w:t>
            </w:r>
          </w:p>
        </w:tc>
        <w:tc>
          <w:tcPr>
            <w:tcW w:w="8727" w:type="dxa"/>
            <w:gridSpan w:val="2"/>
            <w:shd w:val="clear" w:color="auto" w:fill="auto"/>
            <w:tcMar/>
          </w:tcPr>
          <w:p w:rsidR="00986B07" w:rsidP="00986B07" w:rsidRDefault="00986B07" w14:paraId="310419A9" w14:textId="77777777">
            <w:pPr>
              <w:rPr>
                <w:rFonts w:ascii="Microsoft Sans Serif" w:hAnsi="Microsoft Sans Serif" w:cs="Microsoft Sans Serif"/>
                <w:b/>
              </w:rPr>
            </w:pPr>
            <w:r>
              <w:rPr>
                <w:rFonts w:ascii="Microsoft Sans Serif" w:hAnsi="Microsoft Sans Serif" w:cs="Microsoft Sans Serif"/>
                <w:b/>
              </w:rPr>
              <w:t>Reports from the county panels</w:t>
            </w:r>
          </w:p>
          <w:p w:rsidRPr="00BE1597" w:rsidR="0098193E" w:rsidP="00F929E3" w:rsidRDefault="00307946" w14:paraId="409B14BE" w14:textId="24772343">
            <w:pPr>
              <w:rPr>
                <w:rFonts w:ascii="Microsoft Sans Serif" w:hAnsi="Microsoft Sans Serif" w:cs="Microsoft Sans Serif"/>
                <w:bCs/>
              </w:rPr>
            </w:pPr>
            <w:r>
              <w:rPr>
                <w:rFonts w:ascii="Microsoft Sans Serif" w:hAnsi="Microsoft Sans Serif" w:cs="Microsoft Sans Serif"/>
                <w:bCs/>
              </w:rPr>
              <w:t xml:space="preserve">In the absence of the county panel chairs, it was agreed to circulate the minutes of both panel meetings to the board once produced. </w:t>
            </w:r>
          </w:p>
        </w:tc>
        <w:tc>
          <w:tcPr>
            <w:tcW w:w="1155" w:type="dxa"/>
            <w:shd w:val="clear" w:color="auto" w:fill="auto"/>
            <w:tcMar/>
          </w:tcPr>
          <w:p w:rsidR="00D17F0F" w:rsidP="00580004" w:rsidRDefault="00D17F0F" w14:paraId="3CF2511A" w14:textId="77777777">
            <w:pPr>
              <w:rPr>
                <w:rFonts w:ascii="Microsoft Sans Serif" w:hAnsi="Microsoft Sans Serif" w:cs="Microsoft Sans Serif"/>
              </w:rPr>
            </w:pPr>
          </w:p>
          <w:p w:rsidR="007F2A7C" w:rsidP="00580004" w:rsidRDefault="00307946" w14:paraId="2EB8362C" w14:textId="317A40BB">
            <w:pPr>
              <w:rPr>
                <w:rFonts w:ascii="Microsoft Sans Serif" w:hAnsi="Microsoft Sans Serif" w:cs="Microsoft Sans Serif"/>
              </w:rPr>
            </w:pPr>
            <w:r>
              <w:rPr>
                <w:rFonts w:ascii="Microsoft Sans Serif" w:hAnsi="Microsoft Sans Serif" w:cs="Microsoft Sans Serif"/>
              </w:rPr>
              <w:t>MB</w:t>
            </w:r>
          </w:p>
          <w:p w:rsidR="007F2A7C" w:rsidP="00580004" w:rsidRDefault="007F2A7C" w14:paraId="4B802EF7" w14:textId="77777777">
            <w:pPr>
              <w:rPr>
                <w:rFonts w:ascii="Microsoft Sans Serif" w:hAnsi="Microsoft Sans Serif" w:cs="Microsoft Sans Serif"/>
              </w:rPr>
            </w:pPr>
          </w:p>
          <w:p w:rsidRPr="00066586" w:rsidR="007F2A7C" w:rsidP="00580004" w:rsidRDefault="007F2A7C" w14:paraId="18778748" w14:textId="4696B7B4">
            <w:pPr>
              <w:rPr>
                <w:rFonts w:ascii="Microsoft Sans Serif" w:hAnsi="Microsoft Sans Serif" w:cs="Microsoft Sans Serif"/>
              </w:rPr>
            </w:pPr>
          </w:p>
        </w:tc>
      </w:tr>
      <w:tr w:rsidRPr="00066586" w:rsidR="0091357B" w:rsidTr="54C14590" w14:paraId="7086464D" w14:textId="77777777">
        <w:tc>
          <w:tcPr>
            <w:tcW w:w="461" w:type="dxa"/>
            <w:shd w:val="clear" w:color="auto" w:fill="auto"/>
            <w:tcMar/>
          </w:tcPr>
          <w:p w:rsidRPr="00066586" w:rsidR="0091357B" w:rsidP="00580004" w:rsidRDefault="00514324" w14:paraId="5043CB0F" w14:textId="78D8B7B3">
            <w:pPr>
              <w:rPr>
                <w:rFonts w:ascii="Microsoft Sans Serif" w:hAnsi="Microsoft Sans Serif" w:cs="Microsoft Sans Serif"/>
              </w:rPr>
            </w:pPr>
            <w:r>
              <w:rPr>
                <w:rFonts w:ascii="Microsoft Sans Serif" w:hAnsi="Microsoft Sans Serif" w:cs="Microsoft Sans Serif"/>
              </w:rPr>
              <w:t>10</w:t>
            </w:r>
          </w:p>
        </w:tc>
        <w:tc>
          <w:tcPr>
            <w:tcW w:w="8727" w:type="dxa"/>
            <w:gridSpan w:val="2"/>
            <w:shd w:val="clear" w:color="auto" w:fill="auto"/>
            <w:tcMar/>
          </w:tcPr>
          <w:p w:rsidR="0091357B" w:rsidP="00A86802" w:rsidRDefault="00D51C17" w14:paraId="2A7B1C49" w14:textId="18A08C2E">
            <w:pPr>
              <w:rPr>
                <w:rFonts w:ascii="Microsoft Sans Serif" w:hAnsi="Microsoft Sans Serif" w:cs="Microsoft Sans Serif"/>
                <w:b/>
              </w:rPr>
            </w:pPr>
            <w:r w:rsidRPr="00D51C17">
              <w:rPr>
                <w:rFonts w:ascii="Microsoft Sans Serif" w:hAnsi="Microsoft Sans Serif" w:cs="Microsoft Sans Serif"/>
                <w:b/>
              </w:rPr>
              <w:t>Opportunities to link with the Combined Authority</w:t>
            </w:r>
          </w:p>
          <w:p w:rsidR="00D51C17" w:rsidP="00A86802" w:rsidRDefault="001653D3" w14:paraId="54825C22" w14:textId="7FB34233">
            <w:pPr>
              <w:rPr>
                <w:rFonts w:ascii="Microsoft Sans Serif" w:hAnsi="Microsoft Sans Serif" w:cs="Microsoft Sans Serif"/>
                <w:bCs/>
              </w:rPr>
            </w:pPr>
            <w:r>
              <w:rPr>
                <w:rFonts w:ascii="Microsoft Sans Serif" w:hAnsi="Microsoft Sans Serif" w:cs="Microsoft Sans Serif"/>
                <w:bCs/>
              </w:rPr>
              <w:t>W</w:t>
            </w:r>
            <w:r w:rsidR="00444ECB">
              <w:rPr>
                <w:rFonts w:ascii="Microsoft Sans Serif" w:hAnsi="Microsoft Sans Serif" w:cs="Microsoft Sans Serif"/>
                <w:bCs/>
              </w:rPr>
              <w:t xml:space="preserve">ith support from RN, </w:t>
            </w:r>
            <w:r>
              <w:rPr>
                <w:rFonts w:ascii="Microsoft Sans Serif" w:hAnsi="Microsoft Sans Serif" w:cs="Microsoft Sans Serif"/>
                <w:bCs/>
              </w:rPr>
              <w:t xml:space="preserve">we have been working </w:t>
            </w:r>
            <w:r w:rsidR="00A412F4">
              <w:rPr>
                <w:rFonts w:ascii="Microsoft Sans Serif" w:hAnsi="Microsoft Sans Serif" w:cs="Microsoft Sans Serif"/>
                <w:bCs/>
              </w:rPr>
              <w:t>to</w:t>
            </w:r>
            <w:r>
              <w:rPr>
                <w:rFonts w:ascii="Microsoft Sans Serif" w:hAnsi="Microsoft Sans Serif" w:cs="Microsoft Sans Serif"/>
                <w:bCs/>
              </w:rPr>
              <w:t xml:space="preserve"> </w:t>
            </w:r>
            <w:r w:rsidR="0087104F">
              <w:rPr>
                <w:rFonts w:ascii="Microsoft Sans Serif" w:hAnsi="Microsoft Sans Serif" w:cs="Microsoft Sans Serif"/>
                <w:bCs/>
              </w:rPr>
              <w:t xml:space="preserve">identify where our and the Combined Authority’s </w:t>
            </w:r>
            <w:r w:rsidR="002056C0">
              <w:rPr>
                <w:rFonts w:ascii="Microsoft Sans Serif" w:hAnsi="Microsoft Sans Serif" w:cs="Microsoft Sans Serif"/>
                <w:bCs/>
              </w:rPr>
              <w:t>work overlaps and what are our key message</w:t>
            </w:r>
            <w:r w:rsidR="003F485D">
              <w:rPr>
                <w:rFonts w:ascii="Microsoft Sans Serif" w:hAnsi="Microsoft Sans Serif" w:cs="Microsoft Sans Serif"/>
                <w:bCs/>
              </w:rPr>
              <w:t>s</w:t>
            </w:r>
            <w:r w:rsidR="00A412F4">
              <w:rPr>
                <w:rFonts w:ascii="Microsoft Sans Serif" w:hAnsi="Microsoft Sans Serif" w:cs="Microsoft Sans Serif"/>
                <w:bCs/>
              </w:rPr>
              <w:t xml:space="preserve"> and </w:t>
            </w:r>
            <w:r w:rsidR="003F485D">
              <w:rPr>
                <w:rFonts w:ascii="Microsoft Sans Serif" w:hAnsi="Microsoft Sans Serif" w:cs="Microsoft Sans Serif"/>
                <w:bCs/>
              </w:rPr>
              <w:t xml:space="preserve">offer that we would like to present to </w:t>
            </w:r>
            <w:r w:rsidR="00AE34FD">
              <w:rPr>
                <w:rFonts w:ascii="Microsoft Sans Serif" w:hAnsi="Microsoft Sans Serif" w:cs="Microsoft Sans Serif"/>
                <w:bCs/>
              </w:rPr>
              <w:t>the Combined Authority</w:t>
            </w:r>
            <w:r w:rsidR="009A0EED">
              <w:rPr>
                <w:rFonts w:ascii="Microsoft Sans Serif" w:hAnsi="Microsoft Sans Serif" w:cs="Microsoft Sans Serif"/>
                <w:bCs/>
              </w:rPr>
              <w:t xml:space="preserve">. </w:t>
            </w:r>
            <w:r w:rsidR="006565CA">
              <w:rPr>
                <w:rFonts w:ascii="Microsoft Sans Serif" w:hAnsi="Microsoft Sans Serif" w:cs="Microsoft Sans Serif"/>
                <w:bCs/>
              </w:rPr>
              <w:t>To ensure consistent clear messages, a</w:t>
            </w:r>
            <w:r w:rsidR="009A0EED">
              <w:rPr>
                <w:rFonts w:ascii="Microsoft Sans Serif" w:hAnsi="Microsoft Sans Serif" w:cs="Microsoft Sans Serif"/>
                <w:bCs/>
              </w:rPr>
              <w:t xml:space="preserve"> draft presentation</w:t>
            </w:r>
            <w:r w:rsidR="00D156DA">
              <w:rPr>
                <w:rFonts w:ascii="Microsoft Sans Serif" w:hAnsi="Microsoft Sans Serif" w:cs="Microsoft Sans Serif"/>
                <w:bCs/>
              </w:rPr>
              <w:t>/narrative</w:t>
            </w:r>
            <w:r w:rsidR="009A0EED">
              <w:rPr>
                <w:rFonts w:ascii="Microsoft Sans Serif" w:hAnsi="Microsoft Sans Serif" w:cs="Microsoft Sans Serif"/>
                <w:bCs/>
              </w:rPr>
              <w:t xml:space="preserve"> has been produced </w:t>
            </w:r>
            <w:r w:rsidR="000D62F3">
              <w:rPr>
                <w:rFonts w:ascii="Microsoft Sans Serif" w:hAnsi="Microsoft Sans Serif" w:cs="Microsoft Sans Serif"/>
                <w:bCs/>
              </w:rPr>
              <w:t>for the team and board members to use</w:t>
            </w:r>
            <w:r w:rsidR="00004139">
              <w:rPr>
                <w:rFonts w:ascii="Microsoft Sans Serif" w:hAnsi="Microsoft Sans Serif" w:cs="Microsoft Sans Serif"/>
                <w:bCs/>
              </w:rPr>
              <w:t xml:space="preserve"> when opportunities arise. IF presented the draft and asked </w:t>
            </w:r>
            <w:r w:rsidR="006565CA">
              <w:rPr>
                <w:rFonts w:ascii="Microsoft Sans Serif" w:hAnsi="Microsoft Sans Serif" w:cs="Microsoft Sans Serif"/>
                <w:bCs/>
              </w:rPr>
              <w:t xml:space="preserve">for </w:t>
            </w:r>
            <w:r w:rsidR="00EF04FE">
              <w:rPr>
                <w:rFonts w:ascii="Microsoft Sans Serif" w:hAnsi="Microsoft Sans Serif" w:cs="Microsoft Sans Serif"/>
                <w:bCs/>
              </w:rPr>
              <w:t>feedbac</w:t>
            </w:r>
            <w:r w:rsidR="00491058">
              <w:rPr>
                <w:rFonts w:ascii="Microsoft Sans Serif" w:hAnsi="Microsoft Sans Serif" w:cs="Microsoft Sans Serif"/>
                <w:bCs/>
              </w:rPr>
              <w:t>k</w:t>
            </w:r>
            <w:r w:rsidR="006565CA">
              <w:rPr>
                <w:rFonts w:ascii="Microsoft Sans Serif" w:hAnsi="Microsoft Sans Serif" w:cs="Microsoft Sans Serif"/>
                <w:bCs/>
              </w:rPr>
              <w:t>.</w:t>
            </w:r>
          </w:p>
          <w:p w:rsidR="00E10C03" w:rsidP="00A86802" w:rsidRDefault="00E10C03" w14:paraId="695286E8" w14:textId="77777777">
            <w:pPr>
              <w:rPr>
                <w:rFonts w:ascii="Microsoft Sans Serif" w:hAnsi="Microsoft Sans Serif" w:cs="Microsoft Sans Serif"/>
                <w:bCs/>
              </w:rPr>
            </w:pPr>
          </w:p>
          <w:p w:rsidR="00E10C03" w:rsidP="00A86802" w:rsidRDefault="00E10C03" w14:paraId="294B27BE" w14:textId="30EAAE8C">
            <w:pPr>
              <w:rPr>
                <w:rFonts w:ascii="Microsoft Sans Serif" w:hAnsi="Microsoft Sans Serif" w:cs="Microsoft Sans Serif"/>
                <w:bCs/>
              </w:rPr>
            </w:pPr>
            <w:r>
              <w:rPr>
                <w:rFonts w:ascii="Microsoft Sans Serif" w:hAnsi="Microsoft Sans Serif" w:cs="Microsoft Sans Serif"/>
                <w:bCs/>
              </w:rPr>
              <w:t>Key points raised in the discussion</w:t>
            </w:r>
            <w:r w:rsidR="00190BAD">
              <w:rPr>
                <w:rFonts w:ascii="Microsoft Sans Serif" w:hAnsi="Microsoft Sans Serif" w:cs="Microsoft Sans Serif"/>
                <w:bCs/>
              </w:rPr>
              <w:t xml:space="preserve"> included:</w:t>
            </w:r>
          </w:p>
          <w:p w:rsidR="004A2A57" w:rsidP="006565CA" w:rsidRDefault="002E7459" w14:paraId="06DDEA86" w14:textId="77777777">
            <w:pPr>
              <w:pStyle w:val="ListParagraph"/>
              <w:numPr>
                <w:ilvl w:val="0"/>
                <w:numId w:val="26"/>
              </w:numPr>
              <w:ind w:left="424" w:hanging="284"/>
              <w:rPr>
                <w:rFonts w:ascii="Microsoft Sans Serif" w:hAnsi="Microsoft Sans Serif" w:cs="Microsoft Sans Serif"/>
                <w:bCs/>
                <w:sz w:val="22"/>
                <w:szCs w:val="22"/>
              </w:rPr>
            </w:pPr>
            <w:r w:rsidRPr="006565CA">
              <w:rPr>
                <w:rFonts w:ascii="Microsoft Sans Serif" w:hAnsi="Microsoft Sans Serif" w:cs="Microsoft Sans Serif"/>
                <w:bCs/>
                <w:sz w:val="22"/>
                <w:szCs w:val="22"/>
              </w:rPr>
              <w:t xml:space="preserve">Our focus is </w:t>
            </w:r>
            <w:r w:rsidRPr="006565CA" w:rsidR="00BD5634">
              <w:rPr>
                <w:rFonts w:ascii="Microsoft Sans Serif" w:hAnsi="Microsoft Sans Serif" w:cs="Microsoft Sans Serif"/>
                <w:bCs/>
                <w:sz w:val="22"/>
                <w:szCs w:val="22"/>
              </w:rPr>
              <w:t>how we can support/engage</w:t>
            </w:r>
            <w:r w:rsidRPr="006565CA" w:rsidR="00923B8F">
              <w:rPr>
                <w:rFonts w:ascii="Microsoft Sans Serif" w:hAnsi="Microsoft Sans Serif" w:cs="Microsoft Sans Serif"/>
                <w:bCs/>
                <w:sz w:val="22"/>
                <w:szCs w:val="22"/>
              </w:rPr>
              <w:t xml:space="preserve"> with</w:t>
            </w:r>
            <w:r w:rsidRPr="006565CA" w:rsidR="00BD5634">
              <w:rPr>
                <w:rFonts w:ascii="Microsoft Sans Serif" w:hAnsi="Microsoft Sans Serif" w:cs="Microsoft Sans Serif"/>
                <w:bCs/>
                <w:sz w:val="22"/>
                <w:szCs w:val="22"/>
              </w:rPr>
              <w:t xml:space="preserve"> the work of the CA</w:t>
            </w:r>
            <w:r w:rsidRPr="006565CA" w:rsidR="00383C76">
              <w:rPr>
                <w:rFonts w:ascii="Microsoft Sans Serif" w:hAnsi="Microsoft Sans Serif" w:cs="Microsoft Sans Serif"/>
                <w:bCs/>
                <w:sz w:val="22"/>
                <w:szCs w:val="22"/>
              </w:rPr>
              <w:t>.</w:t>
            </w:r>
            <w:r w:rsidRPr="006565CA" w:rsidR="00A57A5A">
              <w:rPr>
                <w:rFonts w:ascii="Microsoft Sans Serif" w:hAnsi="Microsoft Sans Serif" w:cs="Microsoft Sans Serif"/>
                <w:bCs/>
                <w:sz w:val="22"/>
                <w:szCs w:val="22"/>
              </w:rPr>
              <w:t xml:space="preserve"> </w:t>
            </w:r>
          </w:p>
          <w:p w:rsidRPr="006565CA" w:rsidR="0006123D" w:rsidP="0006123D" w:rsidRDefault="0006123D" w14:paraId="5501AEA9" w14:textId="77777777">
            <w:pPr>
              <w:pStyle w:val="ListParagraph"/>
              <w:numPr>
                <w:ilvl w:val="0"/>
                <w:numId w:val="26"/>
              </w:numPr>
              <w:ind w:left="424" w:hanging="284"/>
              <w:rPr>
                <w:rFonts w:ascii="Microsoft Sans Serif" w:hAnsi="Microsoft Sans Serif" w:cs="Microsoft Sans Serif"/>
                <w:bCs/>
                <w:sz w:val="22"/>
                <w:szCs w:val="22"/>
              </w:rPr>
            </w:pPr>
            <w:r w:rsidRPr="006565CA">
              <w:rPr>
                <w:rFonts w:ascii="Microsoft Sans Serif" w:hAnsi="Microsoft Sans Serif" w:cs="Microsoft Sans Serif"/>
                <w:bCs/>
                <w:sz w:val="22"/>
                <w:szCs w:val="22"/>
              </w:rPr>
              <w:t>We need to show the CA that we understand and are good at systems working, working in collaboration.</w:t>
            </w:r>
          </w:p>
          <w:p w:rsidRPr="006565CA" w:rsidR="00190BAD" w:rsidP="006565CA" w:rsidRDefault="004A2A57" w14:paraId="77DBEF9F" w14:textId="042481B7">
            <w:pPr>
              <w:pStyle w:val="ListParagraph"/>
              <w:numPr>
                <w:ilvl w:val="0"/>
                <w:numId w:val="26"/>
              </w:numPr>
              <w:ind w:left="424" w:hanging="284"/>
              <w:rPr>
                <w:rFonts w:ascii="Microsoft Sans Serif" w:hAnsi="Microsoft Sans Serif" w:cs="Microsoft Sans Serif"/>
                <w:bCs/>
                <w:sz w:val="22"/>
                <w:szCs w:val="22"/>
              </w:rPr>
            </w:pPr>
            <w:r w:rsidRPr="006565CA">
              <w:rPr>
                <w:rFonts w:ascii="Microsoft Sans Serif" w:hAnsi="Microsoft Sans Serif" w:cs="Microsoft Sans Serif"/>
                <w:bCs/>
                <w:sz w:val="22"/>
                <w:szCs w:val="22"/>
              </w:rPr>
              <w:t>We are not pitching for funding but asking</w:t>
            </w:r>
            <w:r w:rsidR="006565CA">
              <w:rPr>
                <w:rFonts w:ascii="Microsoft Sans Serif" w:hAnsi="Microsoft Sans Serif" w:cs="Microsoft Sans Serif"/>
                <w:bCs/>
                <w:sz w:val="22"/>
                <w:szCs w:val="22"/>
              </w:rPr>
              <w:t xml:space="preserve"> to </w:t>
            </w:r>
            <w:r w:rsidRPr="006565CA" w:rsidR="00A57A5A">
              <w:rPr>
                <w:rFonts w:ascii="Microsoft Sans Serif" w:hAnsi="Microsoft Sans Serif" w:cs="Microsoft Sans Serif"/>
                <w:bCs/>
                <w:sz w:val="22"/>
                <w:szCs w:val="22"/>
              </w:rPr>
              <w:t>be part of the conversations,</w:t>
            </w:r>
            <w:r w:rsidR="0006123D">
              <w:rPr>
                <w:rFonts w:ascii="Microsoft Sans Serif" w:hAnsi="Microsoft Sans Serif" w:cs="Microsoft Sans Serif"/>
                <w:bCs/>
                <w:sz w:val="22"/>
                <w:szCs w:val="22"/>
              </w:rPr>
              <w:t xml:space="preserve"> to be</w:t>
            </w:r>
            <w:r w:rsidRPr="006565CA" w:rsidR="00A57A5A">
              <w:rPr>
                <w:rFonts w:ascii="Microsoft Sans Serif" w:hAnsi="Microsoft Sans Serif" w:cs="Microsoft Sans Serif"/>
                <w:bCs/>
                <w:sz w:val="22"/>
                <w:szCs w:val="22"/>
              </w:rPr>
              <w:t xml:space="preserve"> invite</w:t>
            </w:r>
            <w:r w:rsidR="0006123D">
              <w:rPr>
                <w:rFonts w:ascii="Microsoft Sans Serif" w:hAnsi="Microsoft Sans Serif" w:cs="Microsoft Sans Serif"/>
                <w:bCs/>
                <w:sz w:val="22"/>
                <w:szCs w:val="22"/>
              </w:rPr>
              <w:t>d</w:t>
            </w:r>
            <w:r w:rsidRPr="006565CA" w:rsidR="00A57A5A">
              <w:rPr>
                <w:rFonts w:ascii="Microsoft Sans Serif" w:hAnsi="Microsoft Sans Serif" w:cs="Microsoft Sans Serif"/>
                <w:bCs/>
                <w:sz w:val="22"/>
                <w:szCs w:val="22"/>
              </w:rPr>
              <w:t xml:space="preserve"> into </w:t>
            </w:r>
            <w:r w:rsidR="0006123D">
              <w:rPr>
                <w:rFonts w:ascii="Microsoft Sans Serif" w:hAnsi="Microsoft Sans Serif" w:cs="Microsoft Sans Serif"/>
                <w:bCs/>
                <w:sz w:val="22"/>
                <w:szCs w:val="22"/>
              </w:rPr>
              <w:t xml:space="preserve">relevant </w:t>
            </w:r>
            <w:r w:rsidRPr="006565CA" w:rsidR="00A57A5A">
              <w:rPr>
                <w:rFonts w:ascii="Microsoft Sans Serif" w:hAnsi="Microsoft Sans Serif" w:cs="Microsoft Sans Serif"/>
                <w:bCs/>
                <w:sz w:val="22"/>
                <w:szCs w:val="22"/>
              </w:rPr>
              <w:t>space</w:t>
            </w:r>
            <w:r w:rsidR="0006123D">
              <w:rPr>
                <w:rFonts w:ascii="Microsoft Sans Serif" w:hAnsi="Microsoft Sans Serif" w:cs="Microsoft Sans Serif"/>
                <w:bCs/>
                <w:sz w:val="22"/>
                <w:szCs w:val="22"/>
              </w:rPr>
              <w:t xml:space="preserve">s. We </w:t>
            </w:r>
            <w:r w:rsidRPr="006565CA" w:rsidR="00553233">
              <w:rPr>
                <w:rFonts w:ascii="Microsoft Sans Serif" w:hAnsi="Microsoft Sans Serif" w:cs="Microsoft Sans Serif"/>
                <w:bCs/>
                <w:sz w:val="22"/>
                <w:szCs w:val="22"/>
              </w:rPr>
              <w:t xml:space="preserve">have insight and skills </w:t>
            </w:r>
            <w:r w:rsidRPr="006565CA" w:rsidR="001A2366">
              <w:rPr>
                <w:rFonts w:ascii="Microsoft Sans Serif" w:hAnsi="Microsoft Sans Serif" w:cs="Microsoft Sans Serif"/>
                <w:bCs/>
                <w:sz w:val="22"/>
                <w:szCs w:val="22"/>
              </w:rPr>
              <w:t>to feed in.</w:t>
            </w:r>
          </w:p>
          <w:p w:rsidRPr="006565CA" w:rsidR="00D156DA" w:rsidP="006565CA" w:rsidRDefault="00D156DA" w14:paraId="1BD0CDDA" w14:textId="62996E78">
            <w:pPr>
              <w:pStyle w:val="ListParagraph"/>
              <w:numPr>
                <w:ilvl w:val="0"/>
                <w:numId w:val="26"/>
              </w:numPr>
              <w:ind w:left="424" w:hanging="284"/>
              <w:rPr>
                <w:rFonts w:ascii="Microsoft Sans Serif" w:hAnsi="Microsoft Sans Serif" w:cs="Microsoft Sans Serif"/>
                <w:bCs/>
                <w:sz w:val="22"/>
                <w:szCs w:val="22"/>
              </w:rPr>
            </w:pPr>
            <w:r w:rsidRPr="006565CA">
              <w:rPr>
                <w:rFonts w:ascii="Microsoft Sans Serif" w:hAnsi="Microsoft Sans Serif" w:cs="Microsoft Sans Serif"/>
                <w:bCs/>
                <w:sz w:val="22"/>
                <w:szCs w:val="22"/>
              </w:rPr>
              <w:t>The value of engagement with the mayor will be her ability to convene, pull together new partner organisations for us</w:t>
            </w:r>
            <w:r w:rsidR="008C38FD">
              <w:rPr>
                <w:rFonts w:ascii="Microsoft Sans Serif" w:hAnsi="Microsoft Sans Serif" w:cs="Microsoft Sans Serif"/>
                <w:bCs/>
                <w:sz w:val="22"/>
                <w:szCs w:val="22"/>
              </w:rPr>
              <w:t xml:space="preserve"> to work with</w:t>
            </w:r>
            <w:r w:rsidRPr="006565CA">
              <w:rPr>
                <w:rFonts w:ascii="Microsoft Sans Serif" w:hAnsi="Microsoft Sans Serif" w:cs="Microsoft Sans Serif"/>
                <w:bCs/>
                <w:sz w:val="22"/>
                <w:szCs w:val="22"/>
              </w:rPr>
              <w:t xml:space="preserve">. </w:t>
            </w:r>
          </w:p>
          <w:p w:rsidRPr="006565CA" w:rsidR="00383C76" w:rsidP="006565CA" w:rsidRDefault="004B4EC1" w14:paraId="776B3EBE" w14:textId="1A6881E9">
            <w:pPr>
              <w:pStyle w:val="ListParagraph"/>
              <w:numPr>
                <w:ilvl w:val="0"/>
                <w:numId w:val="26"/>
              </w:numPr>
              <w:ind w:left="424" w:hanging="284"/>
              <w:rPr>
                <w:rFonts w:ascii="Microsoft Sans Serif" w:hAnsi="Microsoft Sans Serif" w:cs="Microsoft Sans Serif"/>
                <w:bCs/>
                <w:sz w:val="22"/>
                <w:szCs w:val="22"/>
              </w:rPr>
            </w:pPr>
            <w:r w:rsidRPr="006565CA">
              <w:rPr>
                <w:rFonts w:ascii="Microsoft Sans Serif" w:hAnsi="Microsoft Sans Serif" w:cs="Microsoft Sans Serif"/>
                <w:bCs/>
                <w:sz w:val="22"/>
                <w:szCs w:val="22"/>
              </w:rPr>
              <w:t>Other</w:t>
            </w:r>
            <w:r w:rsidRPr="006565CA" w:rsidR="00526824">
              <w:rPr>
                <w:rFonts w:ascii="Microsoft Sans Serif" w:hAnsi="Microsoft Sans Serif" w:cs="Microsoft Sans Serif"/>
                <w:bCs/>
                <w:sz w:val="22"/>
                <w:szCs w:val="22"/>
              </w:rPr>
              <w:t xml:space="preserve"> local authority </w:t>
            </w:r>
            <w:r w:rsidRPr="006565CA" w:rsidR="00F9022A">
              <w:rPr>
                <w:rFonts w:ascii="Microsoft Sans Serif" w:hAnsi="Microsoft Sans Serif" w:cs="Microsoft Sans Serif"/>
                <w:bCs/>
                <w:sz w:val="22"/>
                <w:szCs w:val="22"/>
              </w:rPr>
              <w:t>partners who sit on the CA board,</w:t>
            </w:r>
            <w:r w:rsidRPr="006565CA">
              <w:rPr>
                <w:rFonts w:ascii="Microsoft Sans Serif" w:hAnsi="Microsoft Sans Serif" w:cs="Microsoft Sans Serif"/>
                <w:bCs/>
                <w:sz w:val="22"/>
                <w:szCs w:val="22"/>
              </w:rPr>
              <w:t xml:space="preserve"> can </w:t>
            </w:r>
            <w:r w:rsidRPr="006565CA" w:rsidR="001C22B1">
              <w:rPr>
                <w:rFonts w:ascii="Microsoft Sans Serif" w:hAnsi="Microsoft Sans Serif" w:cs="Microsoft Sans Serif"/>
                <w:bCs/>
                <w:sz w:val="22"/>
                <w:szCs w:val="22"/>
              </w:rPr>
              <w:t>advocate for us about what work we can do.</w:t>
            </w:r>
            <w:r w:rsidRPr="006565CA" w:rsidR="00F9022A">
              <w:rPr>
                <w:rFonts w:ascii="Microsoft Sans Serif" w:hAnsi="Microsoft Sans Serif" w:cs="Microsoft Sans Serif"/>
                <w:bCs/>
                <w:sz w:val="22"/>
                <w:szCs w:val="22"/>
              </w:rPr>
              <w:t xml:space="preserve"> We need to make sure they know</w:t>
            </w:r>
            <w:r w:rsidRPr="006565CA" w:rsidR="00077393">
              <w:rPr>
                <w:rFonts w:ascii="Microsoft Sans Serif" w:hAnsi="Microsoft Sans Serif" w:cs="Microsoft Sans Serif"/>
                <w:bCs/>
                <w:sz w:val="22"/>
                <w:szCs w:val="22"/>
              </w:rPr>
              <w:t xml:space="preserve"> about us, what we do, how we do it so they can advocate on our behalf.</w:t>
            </w:r>
          </w:p>
          <w:p w:rsidR="00D156DA" w:rsidP="00A86802" w:rsidRDefault="00D156DA" w14:paraId="76EA68CD" w14:textId="77777777">
            <w:pPr>
              <w:rPr>
                <w:rFonts w:ascii="Microsoft Sans Serif" w:hAnsi="Microsoft Sans Serif" w:cs="Microsoft Sans Serif"/>
                <w:bCs/>
              </w:rPr>
            </w:pPr>
          </w:p>
          <w:p w:rsidR="00D156DA" w:rsidP="00A86802" w:rsidRDefault="00D156DA" w14:paraId="799CDC14" w14:textId="4B3C2FB0">
            <w:pPr>
              <w:rPr>
                <w:rFonts w:ascii="Microsoft Sans Serif" w:hAnsi="Microsoft Sans Serif" w:cs="Microsoft Sans Serif"/>
                <w:bCs/>
              </w:rPr>
            </w:pPr>
            <w:r>
              <w:rPr>
                <w:rFonts w:ascii="Microsoft Sans Serif" w:hAnsi="Microsoft Sans Serif" w:cs="Microsoft Sans Serif"/>
                <w:bCs/>
              </w:rPr>
              <w:t>Actions to follow up:</w:t>
            </w:r>
          </w:p>
          <w:p w:rsidRPr="00660A81" w:rsidR="00D156DA" w:rsidP="00660A81" w:rsidRDefault="00D156DA" w14:paraId="5B365296" w14:textId="2F81F098">
            <w:pPr>
              <w:pStyle w:val="ListParagraph"/>
              <w:numPr>
                <w:ilvl w:val="0"/>
                <w:numId w:val="27"/>
              </w:numPr>
              <w:ind w:left="424" w:hanging="284"/>
              <w:rPr>
                <w:rFonts w:ascii="Microsoft Sans Serif" w:hAnsi="Microsoft Sans Serif" w:cs="Microsoft Sans Serif"/>
                <w:bCs/>
                <w:sz w:val="22"/>
                <w:szCs w:val="22"/>
              </w:rPr>
            </w:pPr>
            <w:r w:rsidRPr="00660A81">
              <w:rPr>
                <w:rFonts w:ascii="Microsoft Sans Serif" w:hAnsi="Microsoft Sans Serif" w:cs="Microsoft Sans Serif"/>
                <w:bCs/>
                <w:sz w:val="22"/>
                <w:szCs w:val="22"/>
              </w:rPr>
              <w:t>Finalise the narrative and share with team and board members to use.</w:t>
            </w:r>
          </w:p>
          <w:p w:rsidRPr="00660A81" w:rsidR="00D156DA" w:rsidP="54C14590" w:rsidRDefault="00D156DA" w14:paraId="4DBB097E" w14:textId="07FF40A8">
            <w:pPr>
              <w:pStyle w:val="ListParagraph"/>
              <w:numPr>
                <w:ilvl w:val="0"/>
                <w:numId w:val="27"/>
              </w:numPr>
              <w:ind w:left="424" w:hanging="284"/>
              <w:rPr>
                <w:rFonts w:ascii="Microsoft Sans Serif" w:hAnsi="Microsoft Sans Serif" w:cs="Microsoft Sans Serif"/>
                <w:sz w:val="22"/>
                <w:szCs w:val="22"/>
              </w:rPr>
            </w:pPr>
            <w:r w:rsidRPr="54C14590" w:rsidR="12ACA13F">
              <w:rPr>
                <w:rFonts w:ascii="Microsoft Sans Serif" w:hAnsi="Microsoft Sans Serif" w:cs="Microsoft Sans Serif"/>
                <w:sz w:val="22"/>
                <w:szCs w:val="22"/>
              </w:rPr>
              <w:t>APT to identify</w:t>
            </w:r>
            <w:r w:rsidRPr="54C14590" w:rsidR="00D156DA">
              <w:rPr>
                <w:rFonts w:ascii="Microsoft Sans Serif" w:hAnsi="Microsoft Sans Serif" w:cs="Microsoft Sans Serif"/>
                <w:sz w:val="22"/>
                <w:szCs w:val="22"/>
              </w:rPr>
              <w:t xml:space="preserve"> suitable </w:t>
            </w:r>
            <w:r w:rsidRPr="54C14590" w:rsidR="4E9115A4">
              <w:rPr>
                <w:rFonts w:ascii="Microsoft Sans Serif" w:hAnsi="Microsoft Sans Serif" w:cs="Microsoft Sans Serif"/>
                <w:sz w:val="22"/>
                <w:szCs w:val="22"/>
              </w:rPr>
              <w:t xml:space="preserve">opportunities and </w:t>
            </w:r>
            <w:r w:rsidRPr="54C14590" w:rsidR="00D156DA">
              <w:rPr>
                <w:rFonts w:ascii="Microsoft Sans Serif" w:hAnsi="Microsoft Sans Serif" w:cs="Microsoft Sans Serif"/>
                <w:sz w:val="22"/>
                <w:szCs w:val="22"/>
              </w:rPr>
              <w:t>events to invite the mayor too</w:t>
            </w:r>
          </w:p>
          <w:p w:rsidRPr="00660A81" w:rsidR="00D156DA" w:rsidP="00660A81" w:rsidRDefault="00D156DA" w14:paraId="3FDFC19E" w14:textId="75CA037E">
            <w:pPr>
              <w:pStyle w:val="ListParagraph"/>
              <w:numPr>
                <w:ilvl w:val="0"/>
                <w:numId w:val="27"/>
              </w:numPr>
              <w:ind w:left="424" w:hanging="284"/>
              <w:rPr>
                <w:rFonts w:ascii="Microsoft Sans Serif" w:hAnsi="Microsoft Sans Serif" w:cs="Microsoft Sans Serif"/>
                <w:bCs/>
                <w:sz w:val="22"/>
                <w:szCs w:val="22"/>
              </w:rPr>
            </w:pPr>
            <w:r w:rsidRPr="00660A81">
              <w:rPr>
                <w:rFonts w:ascii="Microsoft Sans Serif" w:hAnsi="Microsoft Sans Serif" w:cs="Microsoft Sans Serif"/>
                <w:bCs/>
                <w:sz w:val="22"/>
                <w:szCs w:val="22"/>
              </w:rPr>
              <w:t>Once local authority board members known, invite them to events etc</w:t>
            </w:r>
            <w:r w:rsidR="00660A81">
              <w:rPr>
                <w:rFonts w:ascii="Microsoft Sans Serif" w:hAnsi="Microsoft Sans Serif" w:cs="Microsoft Sans Serif"/>
                <w:bCs/>
                <w:sz w:val="22"/>
                <w:szCs w:val="22"/>
              </w:rPr>
              <w:t>.</w:t>
            </w:r>
            <w:r w:rsidRPr="00660A81">
              <w:rPr>
                <w:rFonts w:ascii="Microsoft Sans Serif" w:hAnsi="Microsoft Sans Serif" w:cs="Microsoft Sans Serif"/>
                <w:bCs/>
                <w:sz w:val="22"/>
                <w:szCs w:val="22"/>
              </w:rPr>
              <w:t xml:space="preserve"> happening in their constituencies.</w:t>
            </w:r>
          </w:p>
          <w:p w:rsidRPr="00660A81" w:rsidR="00D51C17" w:rsidP="00660A81" w:rsidRDefault="00D156DA" w14:paraId="0ACD2581" w14:textId="77777777">
            <w:pPr>
              <w:pStyle w:val="ListParagraph"/>
              <w:numPr>
                <w:ilvl w:val="0"/>
                <w:numId w:val="27"/>
              </w:numPr>
              <w:ind w:left="424" w:hanging="284"/>
              <w:rPr>
                <w:rFonts w:ascii="Microsoft Sans Serif" w:hAnsi="Microsoft Sans Serif" w:cs="Microsoft Sans Serif"/>
              </w:rPr>
            </w:pPr>
            <w:r w:rsidRPr="00660A81">
              <w:rPr>
                <w:rFonts w:ascii="Microsoft Sans Serif" w:hAnsi="Microsoft Sans Serif" w:cs="Microsoft Sans Serif"/>
                <w:bCs/>
                <w:sz w:val="22"/>
                <w:szCs w:val="22"/>
              </w:rPr>
              <w:lastRenderedPageBreak/>
              <w:t xml:space="preserve">Offer support with insight to the transport committee which is being set up to drive the active travel agenda. </w:t>
            </w:r>
          </w:p>
          <w:p w:rsidRPr="00660A81" w:rsidR="00660A81" w:rsidP="00660A81" w:rsidRDefault="00660A81" w14:paraId="07459315" w14:textId="4E1113D8">
            <w:pPr>
              <w:pStyle w:val="ListParagraph"/>
              <w:ind w:left="424"/>
              <w:rPr>
                <w:rFonts w:ascii="Microsoft Sans Serif" w:hAnsi="Microsoft Sans Serif" w:cs="Microsoft Sans Serif"/>
              </w:rPr>
            </w:pPr>
          </w:p>
        </w:tc>
        <w:tc>
          <w:tcPr>
            <w:tcW w:w="1155" w:type="dxa"/>
            <w:shd w:val="clear" w:color="auto" w:fill="auto"/>
            <w:tcMar/>
          </w:tcPr>
          <w:p w:rsidR="0091357B" w:rsidP="00580004" w:rsidRDefault="0091357B" w14:paraId="08E20A4C" w14:textId="77777777">
            <w:pPr>
              <w:rPr>
                <w:rFonts w:ascii="Microsoft Sans Serif" w:hAnsi="Microsoft Sans Serif" w:cs="Microsoft Sans Serif"/>
              </w:rPr>
            </w:pPr>
          </w:p>
          <w:p w:rsidR="00D156DA" w:rsidP="00580004" w:rsidRDefault="00D156DA" w14:paraId="58EADD95" w14:textId="77777777">
            <w:pPr>
              <w:rPr>
                <w:rFonts w:ascii="Microsoft Sans Serif" w:hAnsi="Microsoft Sans Serif" w:cs="Microsoft Sans Serif"/>
              </w:rPr>
            </w:pPr>
          </w:p>
          <w:p w:rsidR="00D156DA" w:rsidP="00580004" w:rsidRDefault="00D156DA" w14:paraId="4AF81A15" w14:textId="77777777">
            <w:pPr>
              <w:rPr>
                <w:rFonts w:ascii="Microsoft Sans Serif" w:hAnsi="Microsoft Sans Serif" w:cs="Microsoft Sans Serif"/>
              </w:rPr>
            </w:pPr>
          </w:p>
          <w:p w:rsidR="00D156DA" w:rsidP="00580004" w:rsidRDefault="00D156DA" w14:paraId="3BE1101F" w14:textId="77777777">
            <w:pPr>
              <w:rPr>
                <w:rFonts w:ascii="Microsoft Sans Serif" w:hAnsi="Microsoft Sans Serif" w:cs="Microsoft Sans Serif"/>
              </w:rPr>
            </w:pPr>
          </w:p>
          <w:p w:rsidR="00D156DA" w:rsidP="00580004" w:rsidRDefault="00D156DA" w14:paraId="269D40AE" w14:textId="77777777">
            <w:pPr>
              <w:rPr>
                <w:rFonts w:ascii="Microsoft Sans Serif" w:hAnsi="Microsoft Sans Serif" w:cs="Microsoft Sans Serif"/>
              </w:rPr>
            </w:pPr>
          </w:p>
          <w:p w:rsidR="00D156DA" w:rsidP="00580004" w:rsidRDefault="00D156DA" w14:paraId="642FF5E8" w14:textId="77777777">
            <w:pPr>
              <w:rPr>
                <w:rFonts w:ascii="Microsoft Sans Serif" w:hAnsi="Microsoft Sans Serif" w:cs="Microsoft Sans Serif"/>
              </w:rPr>
            </w:pPr>
          </w:p>
          <w:p w:rsidR="00D156DA" w:rsidP="00580004" w:rsidRDefault="00D156DA" w14:paraId="6EB83C1D" w14:textId="77777777">
            <w:pPr>
              <w:rPr>
                <w:rFonts w:ascii="Microsoft Sans Serif" w:hAnsi="Microsoft Sans Serif" w:cs="Microsoft Sans Serif"/>
              </w:rPr>
            </w:pPr>
          </w:p>
          <w:p w:rsidR="00D156DA" w:rsidP="00580004" w:rsidRDefault="00D156DA" w14:paraId="38685034" w14:textId="77777777">
            <w:pPr>
              <w:rPr>
                <w:rFonts w:ascii="Microsoft Sans Serif" w:hAnsi="Microsoft Sans Serif" w:cs="Microsoft Sans Serif"/>
              </w:rPr>
            </w:pPr>
          </w:p>
          <w:p w:rsidR="00D156DA" w:rsidP="00580004" w:rsidRDefault="00D156DA" w14:paraId="7E985FDF" w14:textId="77777777">
            <w:pPr>
              <w:rPr>
                <w:rFonts w:ascii="Microsoft Sans Serif" w:hAnsi="Microsoft Sans Serif" w:cs="Microsoft Sans Serif"/>
              </w:rPr>
            </w:pPr>
          </w:p>
          <w:p w:rsidR="00D156DA" w:rsidP="00580004" w:rsidRDefault="00D156DA" w14:paraId="20EA8490" w14:textId="77777777">
            <w:pPr>
              <w:rPr>
                <w:rFonts w:ascii="Microsoft Sans Serif" w:hAnsi="Microsoft Sans Serif" w:cs="Microsoft Sans Serif"/>
              </w:rPr>
            </w:pPr>
          </w:p>
          <w:p w:rsidR="00D156DA" w:rsidP="00580004" w:rsidRDefault="00D156DA" w14:paraId="088CFA38" w14:textId="77777777">
            <w:pPr>
              <w:rPr>
                <w:rFonts w:ascii="Microsoft Sans Serif" w:hAnsi="Microsoft Sans Serif" w:cs="Microsoft Sans Serif"/>
              </w:rPr>
            </w:pPr>
          </w:p>
          <w:p w:rsidR="00D156DA" w:rsidP="00580004" w:rsidRDefault="00D156DA" w14:paraId="620C6B48" w14:textId="77777777">
            <w:pPr>
              <w:rPr>
                <w:rFonts w:ascii="Microsoft Sans Serif" w:hAnsi="Microsoft Sans Serif" w:cs="Microsoft Sans Serif"/>
              </w:rPr>
            </w:pPr>
          </w:p>
          <w:p w:rsidR="00D156DA" w:rsidP="00580004" w:rsidRDefault="00D156DA" w14:paraId="73AE404B" w14:textId="77777777">
            <w:pPr>
              <w:rPr>
                <w:rFonts w:ascii="Microsoft Sans Serif" w:hAnsi="Microsoft Sans Serif" w:cs="Microsoft Sans Serif"/>
              </w:rPr>
            </w:pPr>
          </w:p>
          <w:p w:rsidR="00D156DA" w:rsidP="00580004" w:rsidRDefault="00D156DA" w14:paraId="438667E9" w14:textId="77777777">
            <w:pPr>
              <w:rPr>
                <w:rFonts w:ascii="Microsoft Sans Serif" w:hAnsi="Microsoft Sans Serif" w:cs="Microsoft Sans Serif"/>
              </w:rPr>
            </w:pPr>
          </w:p>
          <w:p w:rsidR="00D156DA" w:rsidP="00580004" w:rsidRDefault="00D156DA" w14:paraId="27381B58" w14:textId="77777777">
            <w:pPr>
              <w:rPr>
                <w:rFonts w:ascii="Microsoft Sans Serif" w:hAnsi="Microsoft Sans Serif" w:cs="Microsoft Sans Serif"/>
              </w:rPr>
            </w:pPr>
          </w:p>
          <w:p w:rsidR="00D156DA" w:rsidP="00580004" w:rsidRDefault="00D156DA" w14:paraId="2C7A944E" w14:textId="77777777">
            <w:pPr>
              <w:rPr>
                <w:rFonts w:ascii="Microsoft Sans Serif" w:hAnsi="Microsoft Sans Serif" w:cs="Microsoft Sans Serif"/>
              </w:rPr>
            </w:pPr>
          </w:p>
          <w:p w:rsidR="00D156DA" w:rsidP="00580004" w:rsidRDefault="00D156DA" w14:paraId="6C1C0720" w14:textId="77777777">
            <w:pPr>
              <w:rPr>
                <w:rFonts w:ascii="Microsoft Sans Serif" w:hAnsi="Microsoft Sans Serif" w:cs="Microsoft Sans Serif"/>
              </w:rPr>
            </w:pPr>
          </w:p>
          <w:p w:rsidR="00D156DA" w:rsidP="00580004" w:rsidRDefault="00D156DA" w14:paraId="5E067663" w14:textId="77777777">
            <w:pPr>
              <w:rPr>
                <w:rFonts w:ascii="Microsoft Sans Serif" w:hAnsi="Microsoft Sans Serif" w:cs="Microsoft Sans Serif"/>
              </w:rPr>
            </w:pPr>
          </w:p>
          <w:p w:rsidR="00D156DA" w:rsidP="00580004" w:rsidRDefault="00D156DA" w14:paraId="32F782EA" w14:textId="77777777">
            <w:pPr>
              <w:rPr>
                <w:rFonts w:ascii="Microsoft Sans Serif" w:hAnsi="Microsoft Sans Serif" w:cs="Microsoft Sans Serif"/>
              </w:rPr>
            </w:pPr>
          </w:p>
          <w:p w:rsidR="00D156DA" w:rsidP="00580004" w:rsidRDefault="00D156DA" w14:paraId="3FFDD8F2" w14:textId="77777777">
            <w:pPr>
              <w:rPr>
                <w:rFonts w:ascii="Microsoft Sans Serif" w:hAnsi="Microsoft Sans Serif" w:cs="Microsoft Sans Serif"/>
              </w:rPr>
            </w:pPr>
          </w:p>
          <w:p w:rsidRPr="00066586" w:rsidR="00D156DA" w:rsidP="00580004" w:rsidRDefault="00D156DA" w14:paraId="6537F28F" w14:textId="5270AF4E">
            <w:pPr>
              <w:rPr>
                <w:rFonts w:ascii="Microsoft Sans Serif" w:hAnsi="Microsoft Sans Serif" w:cs="Microsoft Sans Serif"/>
              </w:rPr>
            </w:pPr>
            <w:r>
              <w:rPr>
                <w:rFonts w:ascii="Microsoft Sans Serif" w:hAnsi="Microsoft Sans Serif" w:cs="Microsoft Sans Serif"/>
              </w:rPr>
              <w:t>IF</w:t>
            </w:r>
          </w:p>
        </w:tc>
      </w:tr>
      <w:tr w:rsidRPr="00066586" w:rsidR="00A86802" w:rsidTr="54C14590" w14:paraId="067B3BD3" w14:textId="77777777">
        <w:tc>
          <w:tcPr>
            <w:tcW w:w="461" w:type="dxa"/>
            <w:shd w:val="clear" w:color="auto" w:fill="auto"/>
            <w:tcMar/>
          </w:tcPr>
          <w:p w:rsidRPr="00066586" w:rsidR="00A86802" w:rsidP="00580004" w:rsidRDefault="006C712B" w14:paraId="40BE0B8B" w14:textId="0DC68BBD">
            <w:pPr>
              <w:rPr>
                <w:rFonts w:ascii="Microsoft Sans Serif" w:hAnsi="Microsoft Sans Serif" w:cs="Microsoft Sans Serif"/>
              </w:rPr>
            </w:pPr>
            <w:r>
              <w:rPr>
                <w:rFonts w:ascii="Microsoft Sans Serif" w:hAnsi="Microsoft Sans Serif" w:cs="Microsoft Sans Serif"/>
              </w:rPr>
              <w:t>11</w:t>
            </w:r>
          </w:p>
        </w:tc>
        <w:tc>
          <w:tcPr>
            <w:tcW w:w="8727" w:type="dxa"/>
            <w:gridSpan w:val="2"/>
            <w:shd w:val="clear" w:color="auto" w:fill="auto"/>
            <w:tcMar/>
          </w:tcPr>
          <w:p w:rsidR="003B59BB" w:rsidP="00986B07" w:rsidRDefault="006E3152" w14:paraId="0805D65E" w14:textId="77777777">
            <w:pPr>
              <w:rPr>
                <w:rFonts w:ascii="Microsoft Sans Serif" w:hAnsi="Microsoft Sans Serif" w:cs="Microsoft Sans Serif"/>
                <w:b/>
              </w:rPr>
            </w:pPr>
            <w:r w:rsidRPr="007C0C66">
              <w:rPr>
                <w:rFonts w:ascii="Microsoft Sans Serif" w:hAnsi="Microsoft Sans Serif" w:cs="Microsoft Sans Serif"/>
                <w:b/>
              </w:rPr>
              <w:t>Place Expansion u</w:t>
            </w:r>
            <w:r w:rsidRPr="007C0C66" w:rsidR="007C0C66">
              <w:rPr>
                <w:rFonts w:ascii="Microsoft Sans Serif" w:hAnsi="Microsoft Sans Serif" w:cs="Microsoft Sans Serif"/>
                <w:b/>
              </w:rPr>
              <w:t xml:space="preserve">pdate and narrative </w:t>
            </w:r>
          </w:p>
          <w:p w:rsidR="007C0C66" w:rsidP="00986B07" w:rsidRDefault="00C81397" w14:paraId="67395B01" w14:textId="394DDAB3">
            <w:pPr>
              <w:rPr>
                <w:rFonts w:ascii="Microsoft Sans Serif" w:hAnsi="Microsoft Sans Serif" w:cs="Microsoft Sans Serif"/>
                <w:bCs/>
              </w:rPr>
            </w:pPr>
            <w:r>
              <w:rPr>
                <w:rFonts w:ascii="Microsoft Sans Serif" w:hAnsi="Microsoft Sans Serif" w:cs="Microsoft Sans Serif"/>
                <w:bCs/>
              </w:rPr>
              <w:t>As time was tight</w:t>
            </w:r>
            <w:r w:rsidR="00660A81">
              <w:rPr>
                <w:rFonts w:ascii="Microsoft Sans Serif" w:hAnsi="Microsoft Sans Serif" w:cs="Microsoft Sans Serif"/>
                <w:bCs/>
              </w:rPr>
              <w:t>,</w:t>
            </w:r>
            <w:r>
              <w:rPr>
                <w:rFonts w:ascii="Microsoft Sans Serif" w:hAnsi="Microsoft Sans Serif" w:cs="Microsoft Sans Serif"/>
                <w:bCs/>
              </w:rPr>
              <w:t xml:space="preserve"> IF </w:t>
            </w:r>
            <w:r w:rsidR="009764FF">
              <w:rPr>
                <w:rFonts w:ascii="Microsoft Sans Serif" w:hAnsi="Microsoft Sans Serif" w:cs="Microsoft Sans Serif"/>
                <w:bCs/>
              </w:rPr>
              <w:t xml:space="preserve">confirmed that we were still waiting to hear from Sport England about the </w:t>
            </w:r>
            <w:r w:rsidR="009C79E5">
              <w:rPr>
                <w:rFonts w:ascii="Microsoft Sans Serif" w:hAnsi="Microsoft Sans Serif" w:cs="Microsoft Sans Serif"/>
                <w:bCs/>
              </w:rPr>
              <w:t xml:space="preserve">funding </w:t>
            </w:r>
            <w:r w:rsidR="009764FF">
              <w:rPr>
                <w:rFonts w:ascii="Microsoft Sans Serif" w:hAnsi="Microsoft Sans Serif" w:cs="Microsoft Sans Serif"/>
                <w:bCs/>
              </w:rPr>
              <w:t xml:space="preserve">application </w:t>
            </w:r>
            <w:r w:rsidR="009C79E5">
              <w:rPr>
                <w:rFonts w:ascii="Microsoft Sans Serif" w:hAnsi="Microsoft Sans Serif" w:cs="Microsoft Sans Serif"/>
                <w:bCs/>
              </w:rPr>
              <w:t>but expecting to h</w:t>
            </w:r>
            <w:r w:rsidR="00660A81">
              <w:rPr>
                <w:rFonts w:ascii="Microsoft Sans Serif" w:hAnsi="Microsoft Sans Serif" w:cs="Microsoft Sans Serif"/>
                <w:bCs/>
              </w:rPr>
              <w:t>ear</w:t>
            </w:r>
            <w:r w:rsidR="009C79E5">
              <w:rPr>
                <w:rFonts w:ascii="Microsoft Sans Serif" w:hAnsi="Microsoft Sans Serif" w:cs="Microsoft Sans Serif"/>
                <w:bCs/>
              </w:rPr>
              <w:t xml:space="preserve"> positively very shortly </w:t>
            </w:r>
            <w:r w:rsidR="00660A81">
              <w:rPr>
                <w:rFonts w:ascii="Microsoft Sans Serif" w:hAnsi="Microsoft Sans Serif" w:cs="Microsoft Sans Serif"/>
                <w:bCs/>
              </w:rPr>
              <w:t xml:space="preserve">hence are </w:t>
            </w:r>
            <w:r w:rsidR="009C79E5">
              <w:rPr>
                <w:rFonts w:ascii="Microsoft Sans Serif" w:hAnsi="Microsoft Sans Serif" w:cs="Microsoft Sans Serif"/>
                <w:bCs/>
              </w:rPr>
              <w:t xml:space="preserve">proceeding with discussions with partners and changes to the team as outlined earlier in the meeting. </w:t>
            </w:r>
          </w:p>
          <w:p w:rsidRPr="00C81397" w:rsidR="009C79E5" w:rsidP="00986B07" w:rsidRDefault="009C79E5" w14:paraId="55CDB128" w14:textId="7EBE347D">
            <w:pPr>
              <w:rPr>
                <w:rFonts w:ascii="Microsoft Sans Serif" w:hAnsi="Microsoft Sans Serif" w:cs="Microsoft Sans Serif"/>
                <w:bCs/>
              </w:rPr>
            </w:pPr>
          </w:p>
        </w:tc>
        <w:tc>
          <w:tcPr>
            <w:tcW w:w="1155" w:type="dxa"/>
            <w:shd w:val="clear" w:color="auto" w:fill="auto"/>
            <w:tcMar/>
          </w:tcPr>
          <w:p w:rsidRPr="00066586" w:rsidR="00A86802" w:rsidP="00580004" w:rsidRDefault="00A86802" w14:paraId="4F122751" w14:textId="77777777">
            <w:pPr>
              <w:rPr>
                <w:rFonts w:ascii="Microsoft Sans Serif" w:hAnsi="Microsoft Sans Serif" w:cs="Microsoft Sans Serif"/>
              </w:rPr>
            </w:pPr>
          </w:p>
        </w:tc>
      </w:tr>
      <w:tr w:rsidRPr="00066586" w:rsidR="00A86802" w:rsidTr="54C14590" w14:paraId="02BE1E36" w14:textId="77777777">
        <w:tc>
          <w:tcPr>
            <w:tcW w:w="461" w:type="dxa"/>
            <w:shd w:val="clear" w:color="auto" w:fill="auto"/>
            <w:tcMar/>
          </w:tcPr>
          <w:p w:rsidRPr="00066586" w:rsidR="00A86802" w:rsidP="00580004" w:rsidRDefault="00377FE5" w14:paraId="410C913A" w14:textId="4066B438">
            <w:pPr>
              <w:rPr>
                <w:rFonts w:ascii="Microsoft Sans Serif" w:hAnsi="Microsoft Sans Serif" w:cs="Microsoft Sans Serif"/>
              </w:rPr>
            </w:pPr>
            <w:r>
              <w:rPr>
                <w:rFonts w:ascii="Microsoft Sans Serif" w:hAnsi="Microsoft Sans Serif" w:cs="Microsoft Sans Serif"/>
              </w:rPr>
              <w:t>1</w:t>
            </w:r>
            <w:r>
              <w:t>2</w:t>
            </w:r>
          </w:p>
        </w:tc>
        <w:tc>
          <w:tcPr>
            <w:tcW w:w="8727" w:type="dxa"/>
            <w:gridSpan w:val="2"/>
            <w:shd w:val="clear" w:color="auto" w:fill="auto"/>
            <w:tcMar/>
          </w:tcPr>
          <w:p w:rsidRPr="009C79E5" w:rsidR="0003681A" w:rsidP="004074DD" w:rsidRDefault="009C79E5" w14:paraId="074B26CB" w14:textId="7175F268">
            <w:pPr>
              <w:rPr>
                <w:rFonts w:ascii="Microsoft Sans Serif" w:hAnsi="Microsoft Sans Serif" w:cs="Microsoft Sans Serif"/>
                <w:b/>
              </w:rPr>
            </w:pPr>
            <w:r w:rsidRPr="009C79E5">
              <w:rPr>
                <w:rFonts w:ascii="Microsoft Sans Serif" w:hAnsi="Microsoft Sans Serif" w:cs="Microsoft Sans Serif"/>
                <w:b/>
              </w:rPr>
              <w:t>AOB</w:t>
            </w:r>
          </w:p>
          <w:p w:rsidRPr="004074DD" w:rsidR="0003681A" w:rsidP="004074DD" w:rsidRDefault="009C79E5" w14:paraId="6DE466D6" w14:textId="69ABE158">
            <w:pPr>
              <w:rPr>
                <w:rFonts w:ascii="Microsoft Sans Serif" w:hAnsi="Microsoft Sans Serif" w:cs="Microsoft Sans Serif"/>
                <w:bCs/>
              </w:rPr>
            </w:pPr>
            <w:r>
              <w:rPr>
                <w:rFonts w:ascii="Microsoft Sans Serif" w:hAnsi="Microsoft Sans Serif" w:cs="Microsoft Sans Serif"/>
                <w:bCs/>
              </w:rPr>
              <w:t>It was agreed to change the date of the December meeting to 4</w:t>
            </w:r>
            <w:r w:rsidRPr="009C79E5">
              <w:rPr>
                <w:rFonts w:ascii="Microsoft Sans Serif" w:hAnsi="Microsoft Sans Serif" w:cs="Microsoft Sans Serif"/>
                <w:bCs/>
                <w:vertAlign w:val="superscript"/>
              </w:rPr>
              <w:t>th</w:t>
            </w:r>
            <w:r>
              <w:rPr>
                <w:rFonts w:ascii="Microsoft Sans Serif" w:hAnsi="Microsoft Sans Serif" w:cs="Microsoft Sans Serif"/>
                <w:bCs/>
              </w:rPr>
              <w:t xml:space="preserve"> December. </w:t>
            </w:r>
          </w:p>
          <w:p w:rsidRPr="00377FE5" w:rsidR="00377FE5" w:rsidP="00580004" w:rsidRDefault="00377FE5" w14:paraId="1A2C3A62" w14:textId="218A3A80">
            <w:pPr>
              <w:rPr>
                <w:rFonts w:ascii="Microsoft Sans Serif" w:hAnsi="Microsoft Sans Serif" w:cs="Microsoft Sans Serif"/>
                <w:bCs/>
              </w:rPr>
            </w:pPr>
          </w:p>
        </w:tc>
        <w:tc>
          <w:tcPr>
            <w:tcW w:w="1155" w:type="dxa"/>
            <w:shd w:val="clear" w:color="auto" w:fill="auto"/>
            <w:tcMar/>
          </w:tcPr>
          <w:p w:rsidR="00A86802" w:rsidP="00580004" w:rsidRDefault="00A86802" w14:paraId="0D37382D" w14:textId="77777777">
            <w:pPr>
              <w:rPr>
                <w:rFonts w:ascii="Microsoft Sans Serif" w:hAnsi="Microsoft Sans Serif" w:cs="Microsoft Sans Serif"/>
              </w:rPr>
            </w:pPr>
          </w:p>
          <w:p w:rsidR="004074DD" w:rsidP="00580004" w:rsidRDefault="004074DD" w14:paraId="4247EEB8" w14:textId="77777777">
            <w:pPr>
              <w:rPr>
                <w:rFonts w:ascii="Microsoft Sans Serif" w:hAnsi="Microsoft Sans Serif" w:cs="Microsoft Sans Serif"/>
              </w:rPr>
            </w:pPr>
          </w:p>
          <w:p w:rsidRPr="00066586" w:rsidR="0003681A" w:rsidP="00580004" w:rsidRDefault="0003681A" w14:paraId="2DC8930D" w14:textId="4E268332">
            <w:pPr>
              <w:rPr>
                <w:rFonts w:ascii="Microsoft Sans Serif" w:hAnsi="Microsoft Sans Serif" w:cs="Microsoft Sans Serif"/>
              </w:rPr>
            </w:pPr>
          </w:p>
        </w:tc>
      </w:tr>
      <w:tr w:rsidRPr="00066586" w:rsidR="001E7AB6" w:rsidTr="54C14590" w14:paraId="219A4BFD" w14:textId="77777777">
        <w:tc>
          <w:tcPr>
            <w:tcW w:w="461" w:type="dxa"/>
            <w:shd w:val="clear" w:color="auto" w:fill="auto"/>
            <w:tcMar/>
          </w:tcPr>
          <w:p w:rsidRPr="00066586" w:rsidR="001E7AB6" w:rsidP="00580004" w:rsidRDefault="001E7AB6" w14:paraId="6DFB9E20" w14:textId="77777777">
            <w:pPr>
              <w:rPr>
                <w:rFonts w:ascii="Microsoft Sans Serif" w:hAnsi="Microsoft Sans Serif" w:cs="Microsoft Sans Serif"/>
              </w:rPr>
            </w:pPr>
          </w:p>
        </w:tc>
        <w:tc>
          <w:tcPr>
            <w:tcW w:w="8727" w:type="dxa"/>
            <w:gridSpan w:val="2"/>
            <w:shd w:val="clear" w:color="auto" w:fill="auto"/>
            <w:tcMar/>
          </w:tcPr>
          <w:p w:rsidR="001E7AB6" w:rsidP="00580004" w:rsidRDefault="0091357B" w14:paraId="14A6B82A" w14:textId="77777777">
            <w:pPr>
              <w:rPr>
                <w:rFonts w:ascii="Microsoft Sans Serif" w:hAnsi="Microsoft Sans Serif" w:cs="Microsoft Sans Serif"/>
                <w:b/>
              </w:rPr>
            </w:pPr>
            <w:r w:rsidRPr="00066586">
              <w:rPr>
                <w:rFonts w:ascii="Microsoft Sans Serif" w:hAnsi="Microsoft Sans Serif" w:cs="Microsoft Sans Serif"/>
                <w:b/>
              </w:rPr>
              <w:t>Dates of future meetings</w:t>
            </w:r>
          </w:p>
          <w:p w:rsidR="00151D12" w:rsidP="00580004" w:rsidRDefault="00151D12" w14:paraId="2A13B1CC" w14:textId="77777777">
            <w:pPr>
              <w:rPr>
                <w:rFonts w:ascii="Microsoft Sans Serif" w:hAnsi="Microsoft Sans Serif" w:cs="Microsoft Sans Serif"/>
                <w:b/>
              </w:rPr>
            </w:pPr>
          </w:p>
          <w:p w:rsidR="00151D12" w:rsidP="00151D12" w:rsidRDefault="00151D12" w14:paraId="7251AA2C" w14:textId="31E68BD2">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 xml:space="preserve">Tuesday         </w:t>
            </w:r>
            <w:r>
              <w:rPr>
                <w:rStyle w:val="normaltextrun"/>
                <w:sz w:val="22"/>
                <w:szCs w:val="22"/>
              </w:rPr>
              <w:t xml:space="preserve">          </w:t>
            </w:r>
            <w:r w:rsidR="00B96F57">
              <w:rPr>
                <w:rStyle w:val="normaltextrun"/>
                <w:rFonts w:ascii="Microsoft Sans Serif" w:hAnsi="Microsoft Sans Serif" w:cs="Microsoft Sans Serif"/>
                <w:sz w:val="22"/>
                <w:szCs w:val="22"/>
              </w:rPr>
              <w:t xml:space="preserve">15 October </w:t>
            </w:r>
            <w:r>
              <w:rPr>
                <w:rStyle w:val="normaltextrun"/>
                <w:rFonts w:ascii="Microsoft Sans Serif" w:hAnsi="Microsoft Sans Serif" w:cs="Microsoft Sans Serif"/>
                <w:sz w:val="22"/>
                <w:szCs w:val="22"/>
              </w:rPr>
              <w:t xml:space="preserve">2024 </w:t>
            </w:r>
            <w:r>
              <w:rPr>
                <w:rStyle w:val="normaltextrun"/>
                <w:rFonts w:ascii="Microsoft Sans Serif" w:hAnsi="Microsoft Sans Serif" w:cs="Microsoft Sans Serif"/>
                <w:color w:val="000000"/>
                <w:sz w:val="22"/>
                <w:szCs w:val="22"/>
              </w:rPr>
              <w:t>5-7:</w:t>
            </w:r>
            <w:r w:rsidR="00C033F7">
              <w:rPr>
                <w:rStyle w:val="normaltextrun"/>
                <w:rFonts w:ascii="Microsoft Sans Serif" w:hAnsi="Microsoft Sans Serif" w:cs="Microsoft Sans Serif"/>
                <w:color w:val="000000"/>
                <w:sz w:val="22"/>
                <w:szCs w:val="22"/>
              </w:rPr>
              <w:t>00</w:t>
            </w:r>
            <w:r>
              <w:rPr>
                <w:rStyle w:val="normaltextrun"/>
                <w:rFonts w:ascii="Microsoft Sans Serif" w:hAnsi="Microsoft Sans Serif" w:cs="Microsoft Sans Serif"/>
                <w:color w:val="000000"/>
                <w:sz w:val="22"/>
                <w:szCs w:val="22"/>
              </w:rPr>
              <w:t>pm </w:t>
            </w:r>
            <w:r>
              <w:rPr>
                <w:rStyle w:val="eop"/>
                <w:rFonts w:ascii="Microsoft Sans Serif" w:hAnsi="Microsoft Sans Serif" w:cs="Microsoft Sans Serif"/>
                <w:color w:val="000000"/>
                <w:sz w:val="22"/>
                <w:szCs w:val="22"/>
              </w:rPr>
              <w:t> </w:t>
            </w:r>
            <w:r w:rsidR="00C033F7">
              <w:rPr>
                <w:rStyle w:val="eop"/>
                <w:rFonts w:ascii="Microsoft Sans Serif" w:hAnsi="Microsoft Sans Serif" w:cs="Microsoft Sans Serif"/>
                <w:color w:val="000000"/>
                <w:sz w:val="22"/>
                <w:szCs w:val="22"/>
              </w:rPr>
              <w:t xml:space="preserve"> on Teams  (re-arranged date)</w:t>
            </w:r>
          </w:p>
          <w:p w:rsidR="00151D12" w:rsidP="00151D12" w:rsidRDefault="002E15AE" w14:paraId="41FA6055" w14:textId="663D4FFB">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sz w:val="22"/>
                <w:szCs w:val="22"/>
              </w:rPr>
              <w:t>Wedne</w:t>
            </w:r>
            <w:r w:rsidR="00151D12">
              <w:rPr>
                <w:rStyle w:val="normaltextrun"/>
                <w:rFonts w:ascii="Microsoft Sans Serif" w:hAnsi="Microsoft Sans Serif" w:cs="Microsoft Sans Serif"/>
                <w:sz w:val="22"/>
                <w:szCs w:val="22"/>
              </w:rPr>
              <w:t xml:space="preserve">sday        </w:t>
            </w:r>
            <w:r w:rsidR="00151D12">
              <w:rPr>
                <w:rStyle w:val="normaltextrun"/>
                <w:sz w:val="22"/>
                <w:szCs w:val="22"/>
              </w:rPr>
              <w:t xml:space="preserve">      </w:t>
            </w:r>
            <w:r>
              <w:rPr>
                <w:rStyle w:val="normaltextrun"/>
                <w:sz w:val="22"/>
                <w:szCs w:val="22"/>
              </w:rPr>
              <w:t>4</w:t>
            </w:r>
            <w:r w:rsidR="00151D12">
              <w:rPr>
                <w:rStyle w:val="normaltextrun"/>
                <w:rFonts w:ascii="Microsoft Sans Serif" w:hAnsi="Microsoft Sans Serif" w:cs="Microsoft Sans Serif"/>
                <w:sz w:val="22"/>
                <w:szCs w:val="22"/>
              </w:rPr>
              <w:t xml:space="preserve"> December 2024 (AGM) </w:t>
            </w:r>
            <w:r w:rsidR="00151D12">
              <w:rPr>
                <w:rStyle w:val="normaltextrun"/>
                <w:rFonts w:ascii="Microsoft Sans Serif" w:hAnsi="Microsoft Sans Serif" w:cs="Microsoft Sans Serif"/>
                <w:color w:val="000000"/>
                <w:sz w:val="22"/>
                <w:szCs w:val="22"/>
              </w:rPr>
              <w:t>5-7:45pm </w:t>
            </w:r>
            <w:r w:rsidR="00151D12">
              <w:rPr>
                <w:rStyle w:val="eop"/>
                <w:rFonts w:ascii="Microsoft Sans Serif" w:hAnsi="Microsoft Sans Serif" w:cs="Microsoft Sans Serif"/>
                <w:color w:val="000000"/>
                <w:sz w:val="22"/>
                <w:szCs w:val="22"/>
              </w:rPr>
              <w:t> </w:t>
            </w:r>
          </w:p>
          <w:p w:rsidR="00151D12" w:rsidP="00151D12" w:rsidRDefault="00151D12" w14:paraId="3D4E6A94" w14:textId="443442B3">
            <w:pPr>
              <w:pStyle w:val="paragraph"/>
              <w:spacing w:before="0" w:beforeAutospacing="0" w:after="0" w:afterAutospacing="0"/>
              <w:textAlignment w:val="baseline"/>
              <w:rPr>
                <w:rFonts w:ascii="Segoe UI" w:hAnsi="Segoe UI" w:cs="Segoe UI"/>
                <w:sz w:val="18"/>
                <w:szCs w:val="18"/>
              </w:rPr>
            </w:pPr>
            <w:r>
              <w:rPr>
                <w:rStyle w:val="normaltextrun"/>
                <w:rFonts w:ascii="Microsoft Sans Serif" w:hAnsi="Microsoft Sans Serif" w:cs="Microsoft Sans Serif"/>
                <w:color w:val="000000"/>
                <w:sz w:val="22"/>
                <w:szCs w:val="22"/>
              </w:rPr>
              <w:t>T</w:t>
            </w:r>
            <w:r>
              <w:rPr>
                <w:rStyle w:val="normaltextrun"/>
                <w:rFonts w:ascii="Arial" w:hAnsi="Arial" w:cs="Arial"/>
                <w:color w:val="000000"/>
                <w:sz w:val="22"/>
                <w:szCs w:val="22"/>
              </w:rPr>
              <w:t xml:space="preserve">uesday                18 March 2025 </w:t>
            </w:r>
            <w:r>
              <w:rPr>
                <w:rStyle w:val="normaltextrun"/>
                <w:rFonts w:ascii="Microsoft Sans Serif" w:hAnsi="Microsoft Sans Serif" w:cs="Microsoft Sans Serif"/>
                <w:color w:val="000000"/>
                <w:sz w:val="22"/>
                <w:szCs w:val="22"/>
              </w:rPr>
              <w:t>5-7:45pm </w:t>
            </w:r>
            <w:r>
              <w:rPr>
                <w:rStyle w:val="eop"/>
                <w:rFonts w:ascii="Microsoft Sans Serif" w:hAnsi="Microsoft Sans Serif" w:cs="Microsoft Sans Serif"/>
                <w:color w:val="000000"/>
                <w:sz w:val="22"/>
                <w:szCs w:val="22"/>
              </w:rPr>
              <w:t> </w:t>
            </w:r>
          </w:p>
          <w:p w:rsidRPr="00066586" w:rsidR="0091357B" w:rsidP="00580004" w:rsidRDefault="0091357B" w14:paraId="70DF9E56" w14:textId="77777777">
            <w:pPr>
              <w:rPr>
                <w:rFonts w:ascii="Microsoft Sans Serif" w:hAnsi="Microsoft Sans Serif" w:cs="Microsoft Sans Serif"/>
              </w:rPr>
            </w:pPr>
          </w:p>
        </w:tc>
        <w:tc>
          <w:tcPr>
            <w:tcW w:w="1155" w:type="dxa"/>
            <w:shd w:val="clear" w:color="auto" w:fill="auto"/>
            <w:tcMar/>
          </w:tcPr>
          <w:p w:rsidRPr="00066586" w:rsidR="001E7AB6" w:rsidP="00580004" w:rsidRDefault="001E7AB6" w14:paraId="44E871BC" w14:textId="77777777">
            <w:pPr>
              <w:rPr>
                <w:rFonts w:ascii="Microsoft Sans Serif" w:hAnsi="Microsoft Sans Serif" w:cs="Microsoft Sans Serif"/>
              </w:rPr>
            </w:pPr>
          </w:p>
        </w:tc>
      </w:tr>
    </w:tbl>
    <w:p w:rsidRPr="00066586" w:rsidR="009430F1" w:rsidP="002905FF" w:rsidRDefault="009430F1" w14:paraId="144A5D23" w14:textId="06EB2820">
      <w:pPr>
        <w:rPr>
          <w:rFonts w:ascii="Microsoft Sans Serif" w:hAnsi="Microsoft Sans Serif" w:cs="Microsoft Sans Serif"/>
        </w:rPr>
      </w:pPr>
    </w:p>
    <w:sectPr w:rsidRPr="00066586" w:rsidR="009430F1" w:rsidSect="009401AC">
      <w:pgSz w:w="11906" w:h="16838" w:orient="portrait"/>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4855" w:rsidP="00BB6840" w:rsidRDefault="00834855" w14:paraId="2F4CF523" w14:textId="77777777">
      <w:r>
        <w:separator/>
      </w:r>
    </w:p>
  </w:endnote>
  <w:endnote w:type="continuationSeparator" w:id="0">
    <w:p w:rsidR="00834855" w:rsidP="00BB6840" w:rsidRDefault="00834855" w14:paraId="601C280C" w14:textId="77777777">
      <w:r>
        <w:continuationSeparator/>
      </w:r>
    </w:p>
  </w:endnote>
  <w:endnote w:type="continuationNotice" w:id="1">
    <w:p w:rsidR="00834855" w:rsidRDefault="00834855" w14:paraId="3876B5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4855" w:rsidP="00BB6840" w:rsidRDefault="00834855" w14:paraId="378F7F18" w14:textId="77777777">
      <w:r>
        <w:separator/>
      </w:r>
    </w:p>
  </w:footnote>
  <w:footnote w:type="continuationSeparator" w:id="0">
    <w:p w:rsidR="00834855" w:rsidP="00BB6840" w:rsidRDefault="00834855" w14:paraId="2E874DE3" w14:textId="77777777">
      <w:r>
        <w:continuationSeparator/>
      </w:r>
    </w:p>
  </w:footnote>
  <w:footnote w:type="continuationNotice" w:id="1">
    <w:p w:rsidR="00834855" w:rsidRDefault="00834855" w14:paraId="4CC6386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2" style="width:24.75pt;height:22.5pt" o:bullet="t" type="#_x0000_t75">
        <v:imagedata o:title="art89AE" r:id="rId1"/>
      </v:shape>
    </w:pict>
  </w:numPicBullet>
  <w:abstractNum w:abstractNumId="0" w15:restartNumberingAfterBreak="0">
    <w:nsid w:val="046D7080"/>
    <w:multiLevelType w:val="hybridMultilevel"/>
    <w:tmpl w:val="42AAE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03652"/>
    <w:multiLevelType w:val="hybridMultilevel"/>
    <w:tmpl w:val="4E9E7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26D96"/>
    <w:multiLevelType w:val="hybridMultilevel"/>
    <w:tmpl w:val="CA325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6D28EB"/>
    <w:multiLevelType w:val="multilevel"/>
    <w:tmpl w:val="F72285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820D90"/>
    <w:multiLevelType w:val="hybridMultilevel"/>
    <w:tmpl w:val="A9B89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4A038B"/>
    <w:multiLevelType w:val="hybridMultilevel"/>
    <w:tmpl w:val="5E6E3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9A2243"/>
    <w:multiLevelType w:val="hybridMultilevel"/>
    <w:tmpl w:val="2514E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634D42"/>
    <w:multiLevelType w:val="hybridMultilevel"/>
    <w:tmpl w:val="554E0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A22156"/>
    <w:multiLevelType w:val="hybridMultilevel"/>
    <w:tmpl w:val="191E0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1512D0"/>
    <w:multiLevelType w:val="hybridMultilevel"/>
    <w:tmpl w:val="D8D28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3C55A7"/>
    <w:multiLevelType w:val="hybridMultilevel"/>
    <w:tmpl w:val="6B32E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936637"/>
    <w:multiLevelType w:val="hybridMultilevel"/>
    <w:tmpl w:val="3828DDBC"/>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2" w15:restartNumberingAfterBreak="0">
    <w:nsid w:val="3F2124C3"/>
    <w:multiLevelType w:val="multilevel"/>
    <w:tmpl w:val="EDFECC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2376C89"/>
    <w:multiLevelType w:val="hybridMultilevel"/>
    <w:tmpl w:val="48B6D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B33212"/>
    <w:multiLevelType w:val="hybridMultilevel"/>
    <w:tmpl w:val="55200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6F7FB8"/>
    <w:multiLevelType w:val="hybridMultilevel"/>
    <w:tmpl w:val="137A9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457D66"/>
    <w:multiLevelType w:val="hybridMultilevel"/>
    <w:tmpl w:val="207A3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211FED"/>
    <w:multiLevelType w:val="hybridMultilevel"/>
    <w:tmpl w:val="EDD80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191017"/>
    <w:multiLevelType w:val="hybridMultilevel"/>
    <w:tmpl w:val="054C8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3D283F"/>
    <w:multiLevelType w:val="hybridMultilevel"/>
    <w:tmpl w:val="67D82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AF7C5E"/>
    <w:multiLevelType w:val="hybridMultilevel"/>
    <w:tmpl w:val="C1EC2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AD77E3"/>
    <w:multiLevelType w:val="hybridMultilevel"/>
    <w:tmpl w:val="81E80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3C7457"/>
    <w:multiLevelType w:val="hybridMultilevel"/>
    <w:tmpl w:val="EFF40AD6"/>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23" w15:restartNumberingAfterBreak="0">
    <w:nsid w:val="6BF03740"/>
    <w:multiLevelType w:val="hybridMultilevel"/>
    <w:tmpl w:val="B72CB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FE66A2"/>
    <w:multiLevelType w:val="hybridMultilevel"/>
    <w:tmpl w:val="42042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EF740E"/>
    <w:multiLevelType w:val="hybridMultilevel"/>
    <w:tmpl w:val="84900884"/>
    <w:lvl w:ilvl="0" w:tplc="08090001">
      <w:start w:val="1"/>
      <w:numFmt w:val="bullet"/>
      <w:lvlText w:val=""/>
      <w:lvlJc w:val="left"/>
      <w:pPr>
        <w:ind w:left="482" w:hanging="360"/>
      </w:pPr>
      <w:rPr>
        <w:rFonts w:hint="default" w:ascii="Symbol" w:hAnsi="Symbol"/>
      </w:rPr>
    </w:lvl>
    <w:lvl w:ilvl="1" w:tplc="08090003" w:tentative="1">
      <w:start w:val="1"/>
      <w:numFmt w:val="bullet"/>
      <w:lvlText w:val="o"/>
      <w:lvlJc w:val="left"/>
      <w:pPr>
        <w:ind w:left="1202" w:hanging="360"/>
      </w:pPr>
      <w:rPr>
        <w:rFonts w:hint="default" w:ascii="Courier New" w:hAnsi="Courier New" w:cs="Courier New"/>
      </w:rPr>
    </w:lvl>
    <w:lvl w:ilvl="2" w:tplc="08090005" w:tentative="1">
      <w:start w:val="1"/>
      <w:numFmt w:val="bullet"/>
      <w:lvlText w:val=""/>
      <w:lvlJc w:val="left"/>
      <w:pPr>
        <w:ind w:left="1922" w:hanging="360"/>
      </w:pPr>
      <w:rPr>
        <w:rFonts w:hint="default" w:ascii="Wingdings" w:hAnsi="Wingdings"/>
      </w:rPr>
    </w:lvl>
    <w:lvl w:ilvl="3" w:tplc="08090001" w:tentative="1">
      <w:start w:val="1"/>
      <w:numFmt w:val="bullet"/>
      <w:lvlText w:val=""/>
      <w:lvlJc w:val="left"/>
      <w:pPr>
        <w:ind w:left="2642" w:hanging="360"/>
      </w:pPr>
      <w:rPr>
        <w:rFonts w:hint="default" w:ascii="Symbol" w:hAnsi="Symbol"/>
      </w:rPr>
    </w:lvl>
    <w:lvl w:ilvl="4" w:tplc="08090003" w:tentative="1">
      <w:start w:val="1"/>
      <w:numFmt w:val="bullet"/>
      <w:lvlText w:val="o"/>
      <w:lvlJc w:val="left"/>
      <w:pPr>
        <w:ind w:left="3362" w:hanging="360"/>
      </w:pPr>
      <w:rPr>
        <w:rFonts w:hint="default" w:ascii="Courier New" w:hAnsi="Courier New" w:cs="Courier New"/>
      </w:rPr>
    </w:lvl>
    <w:lvl w:ilvl="5" w:tplc="08090005" w:tentative="1">
      <w:start w:val="1"/>
      <w:numFmt w:val="bullet"/>
      <w:lvlText w:val=""/>
      <w:lvlJc w:val="left"/>
      <w:pPr>
        <w:ind w:left="4082" w:hanging="360"/>
      </w:pPr>
      <w:rPr>
        <w:rFonts w:hint="default" w:ascii="Wingdings" w:hAnsi="Wingdings"/>
      </w:rPr>
    </w:lvl>
    <w:lvl w:ilvl="6" w:tplc="08090001" w:tentative="1">
      <w:start w:val="1"/>
      <w:numFmt w:val="bullet"/>
      <w:lvlText w:val=""/>
      <w:lvlJc w:val="left"/>
      <w:pPr>
        <w:ind w:left="4802" w:hanging="360"/>
      </w:pPr>
      <w:rPr>
        <w:rFonts w:hint="default" w:ascii="Symbol" w:hAnsi="Symbol"/>
      </w:rPr>
    </w:lvl>
    <w:lvl w:ilvl="7" w:tplc="08090003" w:tentative="1">
      <w:start w:val="1"/>
      <w:numFmt w:val="bullet"/>
      <w:lvlText w:val="o"/>
      <w:lvlJc w:val="left"/>
      <w:pPr>
        <w:ind w:left="5522" w:hanging="360"/>
      </w:pPr>
      <w:rPr>
        <w:rFonts w:hint="default" w:ascii="Courier New" w:hAnsi="Courier New" w:cs="Courier New"/>
      </w:rPr>
    </w:lvl>
    <w:lvl w:ilvl="8" w:tplc="08090005" w:tentative="1">
      <w:start w:val="1"/>
      <w:numFmt w:val="bullet"/>
      <w:lvlText w:val=""/>
      <w:lvlJc w:val="left"/>
      <w:pPr>
        <w:ind w:left="6242" w:hanging="360"/>
      </w:pPr>
      <w:rPr>
        <w:rFonts w:hint="default" w:ascii="Wingdings" w:hAnsi="Wingdings"/>
      </w:rPr>
    </w:lvl>
  </w:abstractNum>
  <w:abstractNum w:abstractNumId="26" w15:restartNumberingAfterBreak="0">
    <w:nsid w:val="7EFF43AF"/>
    <w:multiLevelType w:val="hybridMultilevel"/>
    <w:tmpl w:val="B79A2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4270684">
    <w:abstractNumId w:val="9"/>
  </w:num>
  <w:num w:numId="2" w16cid:durableId="279579593">
    <w:abstractNumId w:val="25"/>
  </w:num>
  <w:num w:numId="3" w16cid:durableId="1894736384">
    <w:abstractNumId w:val="0"/>
  </w:num>
  <w:num w:numId="4" w16cid:durableId="893850392">
    <w:abstractNumId w:val="11"/>
  </w:num>
  <w:num w:numId="5" w16cid:durableId="951133427">
    <w:abstractNumId w:val="13"/>
  </w:num>
  <w:num w:numId="6" w16cid:durableId="1843471603">
    <w:abstractNumId w:val="16"/>
  </w:num>
  <w:num w:numId="7" w16cid:durableId="135998223">
    <w:abstractNumId w:val="20"/>
  </w:num>
  <w:num w:numId="8" w16cid:durableId="2084522589">
    <w:abstractNumId w:val="24"/>
  </w:num>
  <w:num w:numId="9" w16cid:durableId="453601515">
    <w:abstractNumId w:val="1"/>
  </w:num>
  <w:num w:numId="10" w16cid:durableId="1209761686">
    <w:abstractNumId w:val="14"/>
  </w:num>
  <w:num w:numId="11" w16cid:durableId="1950552727">
    <w:abstractNumId w:val="2"/>
  </w:num>
  <w:num w:numId="12" w16cid:durableId="1797987297">
    <w:abstractNumId w:val="10"/>
  </w:num>
  <w:num w:numId="13" w16cid:durableId="1690715391">
    <w:abstractNumId w:val="7"/>
  </w:num>
  <w:num w:numId="14" w16cid:durableId="1818644872">
    <w:abstractNumId w:val="4"/>
  </w:num>
  <w:num w:numId="15" w16cid:durableId="313267515">
    <w:abstractNumId w:val="6"/>
  </w:num>
  <w:num w:numId="16" w16cid:durableId="531191512">
    <w:abstractNumId w:val="23"/>
  </w:num>
  <w:num w:numId="17" w16cid:durableId="462777203">
    <w:abstractNumId w:val="18"/>
  </w:num>
  <w:num w:numId="18" w16cid:durableId="2089956307">
    <w:abstractNumId w:val="22"/>
  </w:num>
  <w:num w:numId="19" w16cid:durableId="1258053487">
    <w:abstractNumId w:val="21"/>
  </w:num>
  <w:num w:numId="20" w16cid:durableId="849561425">
    <w:abstractNumId w:val="3"/>
  </w:num>
  <w:num w:numId="21" w16cid:durableId="812678356">
    <w:abstractNumId w:val="12"/>
  </w:num>
  <w:num w:numId="22" w16cid:durableId="1709574253">
    <w:abstractNumId w:val="19"/>
  </w:num>
  <w:num w:numId="23" w16cid:durableId="347222177">
    <w:abstractNumId w:val="17"/>
  </w:num>
  <w:num w:numId="24" w16cid:durableId="1769887396">
    <w:abstractNumId w:val="8"/>
  </w:num>
  <w:num w:numId="25" w16cid:durableId="1533882221">
    <w:abstractNumId w:val="5"/>
  </w:num>
  <w:num w:numId="26" w16cid:durableId="1280187967">
    <w:abstractNumId w:val="26"/>
  </w:num>
  <w:num w:numId="27" w16cid:durableId="180512533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F1"/>
    <w:rsid w:val="00004139"/>
    <w:rsid w:val="00007442"/>
    <w:rsid w:val="00007630"/>
    <w:rsid w:val="0001034A"/>
    <w:rsid w:val="00010F8E"/>
    <w:rsid w:val="000115DF"/>
    <w:rsid w:val="00011BB4"/>
    <w:rsid w:val="000144B6"/>
    <w:rsid w:val="00014B47"/>
    <w:rsid w:val="000174DA"/>
    <w:rsid w:val="00020228"/>
    <w:rsid w:val="000206A8"/>
    <w:rsid w:val="000210CC"/>
    <w:rsid w:val="00021AFB"/>
    <w:rsid w:val="000226D2"/>
    <w:rsid w:val="00022A64"/>
    <w:rsid w:val="00023D2D"/>
    <w:rsid w:val="00024A3D"/>
    <w:rsid w:val="00025D58"/>
    <w:rsid w:val="0002611D"/>
    <w:rsid w:val="000319ED"/>
    <w:rsid w:val="000337DB"/>
    <w:rsid w:val="0003681A"/>
    <w:rsid w:val="00043BBD"/>
    <w:rsid w:val="00047496"/>
    <w:rsid w:val="000516E2"/>
    <w:rsid w:val="00053D4F"/>
    <w:rsid w:val="00057458"/>
    <w:rsid w:val="000610BD"/>
    <w:rsid w:val="0006123D"/>
    <w:rsid w:val="00062B26"/>
    <w:rsid w:val="00062C3A"/>
    <w:rsid w:val="00066139"/>
    <w:rsid w:val="00066586"/>
    <w:rsid w:val="00067EB1"/>
    <w:rsid w:val="000701B5"/>
    <w:rsid w:val="000722FC"/>
    <w:rsid w:val="00072DAE"/>
    <w:rsid w:val="00077393"/>
    <w:rsid w:val="00080E60"/>
    <w:rsid w:val="000819A5"/>
    <w:rsid w:val="00082A7D"/>
    <w:rsid w:val="000830EB"/>
    <w:rsid w:val="00084899"/>
    <w:rsid w:val="0009108A"/>
    <w:rsid w:val="000911C7"/>
    <w:rsid w:val="00092497"/>
    <w:rsid w:val="00094F01"/>
    <w:rsid w:val="0009578F"/>
    <w:rsid w:val="00097C2E"/>
    <w:rsid w:val="000A039E"/>
    <w:rsid w:val="000A739A"/>
    <w:rsid w:val="000A73B5"/>
    <w:rsid w:val="000A7DB4"/>
    <w:rsid w:val="000B0D41"/>
    <w:rsid w:val="000B1EF3"/>
    <w:rsid w:val="000B7CD7"/>
    <w:rsid w:val="000C0561"/>
    <w:rsid w:val="000C1C87"/>
    <w:rsid w:val="000D153D"/>
    <w:rsid w:val="000D1BF3"/>
    <w:rsid w:val="000D2033"/>
    <w:rsid w:val="000D4B43"/>
    <w:rsid w:val="000D5674"/>
    <w:rsid w:val="000D593B"/>
    <w:rsid w:val="000D62F3"/>
    <w:rsid w:val="000D690F"/>
    <w:rsid w:val="000E5C61"/>
    <w:rsid w:val="000E6159"/>
    <w:rsid w:val="000F081E"/>
    <w:rsid w:val="000F0BB8"/>
    <w:rsid w:val="000F5D76"/>
    <w:rsid w:val="001026AE"/>
    <w:rsid w:val="001039E7"/>
    <w:rsid w:val="00103AAB"/>
    <w:rsid w:val="00103E73"/>
    <w:rsid w:val="00104070"/>
    <w:rsid w:val="00105BE5"/>
    <w:rsid w:val="0011031E"/>
    <w:rsid w:val="0011290C"/>
    <w:rsid w:val="001133B1"/>
    <w:rsid w:val="00115B65"/>
    <w:rsid w:val="00120DCE"/>
    <w:rsid w:val="001230F3"/>
    <w:rsid w:val="00125351"/>
    <w:rsid w:val="00126E1A"/>
    <w:rsid w:val="00130095"/>
    <w:rsid w:val="00133B04"/>
    <w:rsid w:val="00134843"/>
    <w:rsid w:val="00136D75"/>
    <w:rsid w:val="00136E60"/>
    <w:rsid w:val="0013797F"/>
    <w:rsid w:val="00141DAF"/>
    <w:rsid w:val="00145462"/>
    <w:rsid w:val="001510AC"/>
    <w:rsid w:val="00151D12"/>
    <w:rsid w:val="00154246"/>
    <w:rsid w:val="001543DF"/>
    <w:rsid w:val="001547EC"/>
    <w:rsid w:val="001600FC"/>
    <w:rsid w:val="001617E2"/>
    <w:rsid w:val="001653D3"/>
    <w:rsid w:val="00167AE2"/>
    <w:rsid w:val="0017302C"/>
    <w:rsid w:val="001739D6"/>
    <w:rsid w:val="00174CA8"/>
    <w:rsid w:val="00174DDB"/>
    <w:rsid w:val="001767E0"/>
    <w:rsid w:val="00181F13"/>
    <w:rsid w:val="0018203E"/>
    <w:rsid w:val="0018340B"/>
    <w:rsid w:val="00184CEE"/>
    <w:rsid w:val="00185F06"/>
    <w:rsid w:val="001864AB"/>
    <w:rsid w:val="001902BE"/>
    <w:rsid w:val="00190BAD"/>
    <w:rsid w:val="00190CBB"/>
    <w:rsid w:val="00191948"/>
    <w:rsid w:val="00191DE6"/>
    <w:rsid w:val="00192B3B"/>
    <w:rsid w:val="0019493E"/>
    <w:rsid w:val="00197CF8"/>
    <w:rsid w:val="001A0D89"/>
    <w:rsid w:val="001A2366"/>
    <w:rsid w:val="001B00E8"/>
    <w:rsid w:val="001B0754"/>
    <w:rsid w:val="001B308B"/>
    <w:rsid w:val="001B4569"/>
    <w:rsid w:val="001B59F2"/>
    <w:rsid w:val="001B6F34"/>
    <w:rsid w:val="001C1E06"/>
    <w:rsid w:val="001C22B1"/>
    <w:rsid w:val="001C36B4"/>
    <w:rsid w:val="001C4025"/>
    <w:rsid w:val="001C4753"/>
    <w:rsid w:val="001D2D06"/>
    <w:rsid w:val="001D43AC"/>
    <w:rsid w:val="001D66B2"/>
    <w:rsid w:val="001E0580"/>
    <w:rsid w:val="001E0AD0"/>
    <w:rsid w:val="001E195D"/>
    <w:rsid w:val="001E3098"/>
    <w:rsid w:val="001E5CA7"/>
    <w:rsid w:val="001E7AB6"/>
    <w:rsid w:val="001F0119"/>
    <w:rsid w:val="001F0849"/>
    <w:rsid w:val="001F0E91"/>
    <w:rsid w:val="001F34B6"/>
    <w:rsid w:val="001F69D1"/>
    <w:rsid w:val="002019CF"/>
    <w:rsid w:val="00202851"/>
    <w:rsid w:val="00203489"/>
    <w:rsid w:val="002041CF"/>
    <w:rsid w:val="002050E5"/>
    <w:rsid w:val="002056C0"/>
    <w:rsid w:val="0021195B"/>
    <w:rsid w:val="00212B59"/>
    <w:rsid w:val="00212EF4"/>
    <w:rsid w:val="002147AC"/>
    <w:rsid w:val="00217661"/>
    <w:rsid w:val="00220D40"/>
    <w:rsid w:val="00222BB1"/>
    <w:rsid w:val="002273C5"/>
    <w:rsid w:val="00230C79"/>
    <w:rsid w:val="00233CF6"/>
    <w:rsid w:val="00235A93"/>
    <w:rsid w:val="00240A58"/>
    <w:rsid w:val="00243AED"/>
    <w:rsid w:val="00246431"/>
    <w:rsid w:val="0025068C"/>
    <w:rsid w:val="00253B75"/>
    <w:rsid w:val="00254781"/>
    <w:rsid w:val="00254D11"/>
    <w:rsid w:val="00256FC6"/>
    <w:rsid w:val="00257123"/>
    <w:rsid w:val="00257A0F"/>
    <w:rsid w:val="00260E93"/>
    <w:rsid w:val="00261405"/>
    <w:rsid w:val="0026394C"/>
    <w:rsid w:val="00266D14"/>
    <w:rsid w:val="0026741D"/>
    <w:rsid w:val="00271C5A"/>
    <w:rsid w:val="00273ED2"/>
    <w:rsid w:val="00274477"/>
    <w:rsid w:val="0027557B"/>
    <w:rsid w:val="00276020"/>
    <w:rsid w:val="00276BB4"/>
    <w:rsid w:val="00280E43"/>
    <w:rsid w:val="002813B0"/>
    <w:rsid w:val="00282799"/>
    <w:rsid w:val="00282BC5"/>
    <w:rsid w:val="00282DF9"/>
    <w:rsid w:val="00286E0C"/>
    <w:rsid w:val="00287FC5"/>
    <w:rsid w:val="002905FF"/>
    <w:rsid w:val="00292AD4"/>
    <w:rsid w:val="00293847"/>
    <w:rsid w:val="002941D3"/>
    <w:rsid w:val="00295105"/>
    <w:rsid w:val="002951FC"/>
    <w:rsid w:val="00295812"/>
    <w:rsid w:val="002961BE"/>
    <w:rsid w:val="002A0114"/>
    <w:rsid w:val="002A1314"/>
    <w:rsid w:val="002A191C"/>
    <w:rsid w:val="002A1A2F"/>
    <w:rsid w:val="002A1BA1"/>
    <w:rsid w:val="002A23CC"/>
    <w:rsid w:val="002A5D8D"/>
    <w:rsid w:val="002B1B30"/>
    <w:rsid w:val="002B215D"/>
    <w:rsid w:val="002B30C2"/>
    <w:rsid w:val="002B4860"/>
    <w:rsid w:val="002B533A"/>
    <w:rsid w:val="002B587C"/>
    <w:rsid w:val="002C05AF"/>
    <w:rsid w:val="002C1D97"/>
    <w:rsid w:val="002C5340"/>
    <w:rsid w:val="002C59DA"/>
    <w:rsid w:val="002C6FEE"/>
    <w:rsid w:val="002D0D0E"/>
    <w:rsid w:val="002D3C93"/>
    <w:rsid w:val="002D4C68"/>
    <w:rsid w:val="002D5218"/>
    <w:rsid w:val="002D5741"/>
    <w:rsid w:val="002D6DF4"/>
    <w:rsid w:val="002E10DD"/>
    <w:rsid w:val="002E15AE"/>
    <w:rsid w:val="002E7459"/>
    <w:rsid w:val="002F0F91"/>
    <w:rsid w:val="002F1E8D"/>
    <w:rsid w:val="002F45FB"/>
    <w:rsid w:val="002F59E0"/>
    <w:rsid w:val="002F687C"/>
    <w:rsid w:val="002F7FE4"/>
    <w:rsid w:val="003018A6"/>
    <w:rsid w:val="00301BF4"/>
    <w:rsid w:val="00304EE3"/>
    <w:rsid w:val="00305566"/>
    <w:rsid w:val="00307946"/>
    <w:rsid w:val="00307BA8"/>
    <w:rsid w:val="003135B8"/>
    <w:rsid w:val="00315AAC"/>
    <w:rsid w:val="003168E6"/>
    <w:rsid w:val="00316F4B"/>
    <w:rsid w:val="00316F7B"/>
    <w:rsid w:val="00317C4E"/>
    <w:rsid w:val="0032208C"/>
    <w:rsid w:val="00322C04"/>
    <w:rsid w:val="00324B01"/>
    <w:rsid w:val="003266C7"/>
    <w:rsid w:val="003311CB"/>
    <w:rsid w:val="00334B6B"/>
    <w:rsid w:val="00334F1C"/>
    <w:rsid w:val="00335BFE"/>
    <w:rsid w:val="00335D1B"/>
    <w:rsid w:val="00337F22"/>
    <w:rsid w:val="0034274D"/>
    <w:rsid w:val="00342C9F"/>
    <w:rsid w:val="00342DD0"/>
    <w:rsid w:val="00345247"/>
    <w:rsid w:val="00351F5C"/>
    <w:rsid w:val="00352FCD"/>
    <w:rsid w:val="00353677"/>
    <w:rsid w:val="00355BF9"/>
    <w:rsid w:val="00360CE6"/>
    <w:rsid w:val="00362E43"/>
    <w:rsid w:val="00363B9E"/>
    <w:rsid w:val="00363F68"/>
    <w:rsid w:val="003673DA"/>
    <w:rsid w:val="00370985"/>
    <w:rsid w:val="003734CB"/>
    <w:rsid w:val="00377FE5"/>
    <w:rsid w:val="0038007B"/>
    <w:rsid w:val="0038094F"/>
    <w:rsid w:val="00383C76"/>
    <w:rsid w:val="00384CDA"/>
    <w:rsid w:val="00385D63"/>
    <w:rsid w:val="003868F7"/>
    <w:rsid w:val="00390049"/>
    <w:rsid w:val="00391007"/>
    <w:rsid w:val="003933E3"/>
    <w:rsid w:val="00395E21"/>
    <w:rsid w:val="00396035"/>
    <w:rsid w:val="00396B06"/>
    <w:rsid w:val="003974A3"/>
    <w:rsid w:val="003A0F51"/>
    <w:rsid w:val="003A18A3"/>
    <w:rsid w:val="003A5F78"/>
    <w:rsid w:val="003B59BB"/>
    <w:rsid w:val="003B6136"/>
    <w:rsid w:val="003B747F"/>
    <w:rsid w:val="003C1C51"/>
    <w:rsid w:val="003C4133"/>
    <w:rsid w:val="003C4445"/>
    <w:rsid w:val="003C5F10"/>
    <w:rsid w:val="003C6060"/>
    <w:rsid w:val="003C75A6"/>
    <w:rsid w:val="003D037F"/>
    <w:rsid w:val="003E2BD7"/>
    <w:rsid w:val="003E7228"/>
    <w:rsid w:val="003F0264"/>
    <w:rsid w:val="003F1A45"/>
    <w:rsid w:val="003F420D"/>
    <w:rsid w:val="003F485D"/>
    <w:rsid w:val="003F7B4B"/>
    <w:rsid w:val="00402914"/>
    <w:rsid w:val="00402EC6"/>
    <w:rsid w:val="00403C0D"/>
    <w:rsid w:val="00405F9A"/>
    <w:rsid w:val="00406C19"/>
    <w:rsid w:val="004074DD"/>
    <w:rsid w:val="004076A4"/>
    <w:rsid w:val="00407F64"/>
    <w:rsid w:val="004105DC"/>
    <w:rsid w:val="004115FE"/>
    <w:rsid w:val="0041298F"/>
    <w:rsid w:val="004149CE"/>
    <w:rsid w:val="00426E82"/>
    <w:rsid w:val="00430D55"/>
    <w:rsid w:val="00431D20"/>
    <w:rsid w:val="0043321F"/>
    <w:rsid w:val="00433F12"/>
    <w:rsid w:val="004345F3"/>
    <w:rsid w:val="0043648F"/>
    <w:rsid w:val="004365A3"/>
    <w:rsid w:val="004365DB"/>
    <w:rsid w:val="00437E67"/>
    <w:rsid w:val="00444269"/>
    <w:rsid w:val="0044495D"/>
    <w:rsid w:val="00444ECB"/>
    <w:rsid w:val="004504D5"/>
    <w:rsid w:val="00451BBA"/>
    <w:rsid w:val="00455117"/>
    <w:rsid w:val="00457B3D"/>
    <w:rsid w:val="004604EF"/>
    <w:rsid w:val="00460A17"/>
    <w:rsid w:val="0046138A"/>
    <w:rsid w:val="00465781"/>
    <w:rsid w:val="00474FD5"/>
    <w:rsid w:val="00477124"/>
    <w:rsid w:val="00477F10"/>
    <w:rsid w:val="004902F4"/>
    <w:rsid w:val="00490EEA"/>
    <w:rsid w:val="00491058"/>
    <w:rsid w:val="00492BC0"/>
    <w:rsid w:val="00493330"/>
    <w:rsid w:val="00494A35"/>
    <w:rsid w:val="00495AC7"/>
    <w:rsid w:val="00497064"/>
    <w:rsid w:val="004A2A57"/>
    <w:rsid w:val="004A2FB1"/>
    <w:rsid w:val="004A2FF3"/>
    <w:rsid w:val="004A39B7"/>
    <w:rsid w:val="004A5272"/>
    <w:rsid w:val="004A5A9B"/>
    <w:rsid w:val="004A6683"/>
    <w:rsid w:val="004A678B"/>
    <w:rsid w:val="004A6808"/>
    <w:rsid w:val="004B08AD"/>
    <w:rsid w:val="004B4D6D"/>
    <w:rsid w:val="004B4EC1"/>
    <w:rsid w:val="004B581A"/>
    <w:rsid w:val="004B7F71"/>
    <w:rsid w:val="004C26C2"/>
    <w:rsid w:val="004C3E9E"/>
    <w:rsid w:val="004C4199"/>
    <w:rsid w:val="004C494D"/>
    <w:rsid w:val="004C4C20"/>
    <w:rsid w:val="004C5371"/>
    <w:rsid w:val="004D21B4"/>
    <w:rsid w:val="004D2777"/>
    <w:rsid w:val="004D4EA2"/>
    <w:rsid w:val="004D56BA"/>
    <w:rsid w:val="004D5BD2"/>
    <w:rsid w:val="004D6378"/>
    <w:rsid w:val="004D75B1"/>
    <w:rsid w:val="004E1DF1"/>
    <w:rsid w:val="004E2B3F"/>
    <w:rsid w:val="004E2C27"/>
    <w:rsid w:val="004E3DA3"/>
    <w:rsid w:val="004E5C29"/>
    <w:rsid w:val="004E67AC"/>
    <w:rsid w:val="004E7E98"/>
    <w:rsid w:val="004F1A18"/>
    <w:rsid w:val="004F2D1B"/>
    <w:rsid w:val="004F3261"/>
    <w:rsid w:val="004F623F"/>
    <w:rsid w:val="004F7F2C"/>
    <w:rsid w:val="00501CF8"/>
    <w:rsid w:val="00503F78"/>
    <w:rsid w:val="005068CA"/>
    <w:rsid w:val="00513086"/>
    <w:rsid w:val="00514324"/>
    <w:rsid w:val="00515437"/>
    <w:rsid w:val="00522EC4"/>
    <w:rsid w:val="00525AC1"/>
    <w:rsid w:val="00526824"/>
    <w:rsid w:val="00527199"/>
    <w:rsid w:val="0052755A"/>
    <w:rsid w:val="005278F9"/>
    <w:rsid w:val="0053202D"/>
    <w:rsid w:val="005331E9"/>
    <w:rsid w:val="00533631"/>
    <w:rsid w:val="00533DC9"/>
    <w:rsid w:val="00534D93"/>
    <w:rsid w:val="005457F8"/>
    <w:rsid w:val="00545E1F"/>
    <w:rsid w:val="00550938"/>
    <w:rsid w:val="0055229F"/>
    <w:rsid w:val="00552FC7"/>
    <w:rsid w:val="00553233"/>
    <w:rsid w:val="0055431F"/>
    <w:rsid w:val="0055484E"/>
    <w:rsid w:val="005577A9"/>
    <w:rsid w:val="00560B8E"/>
    <w:rsid w:val="00566752"/>
    <w:rsid w:val="00566ADD"/>
    <w:rsid w:val="00573089"/>
    <w:rsid w:val="005760B5"/>
    <w:rsid w:val="005765DB"/>
    <w:rsid w:val="00580004"/>
    <w:rsid w:val="005822DD"/>
    <w:rsid w:val="00583BA1"/>
    <w:rsid w:val="00587EB4"/>
    <w:rsid w:val="00590463"/>
    <w:rsid w:val="005904C2"/>
    <w:rsid w:val="0059065B"/>
    <w:rsid w:val="005908EA"/>
    <w:rsid w:val="0059135F"/>
    <w:rsid w:val="005921E3"/>
    <w:rsid w:val="005939B3"/>
    <w:rsid w:val="00593CBF"/>
    <w:rsid w:val="005975C0"/>
    <w:rsid w:val="005A07C4"/>
    <w:rsid w:val="005A0D0D"/>
    <w:rsid w:val="005A4172"/>
    <w:rsid w:val="005A4D27"/>
    <w:rsid w:val="005A58F0"/>
    <w:rsid w:val="005A6BD5"/>
    <w:rsid w:val="005A788C"/>
    <w:rsid w:val="005B2AEE"/>
    <w:rsid w:val="005B5281"/>
    <w:rsid w:val="005B5334"/>
    <w:rsid w:val="005B60C6"/>
    <w:rsid w:val="005B6246"/>
    <w:rsid w:val="005B6335"/>
    <w:rsid w:val="005C224D"/>
    <w:rsid w:val="005D34A8"/>
    <w:rsid w:val="005D5E89"/>
    <w:rsid w:val="005D5EA4"/>
    <w:rsid w:val="005D6BFC"/>
    <w:rsid w:val="005D6E69"/>
    <w:rsid w:val="005E2C75"/>
    <w:rsid w:val="005E32A4"/>
    <w:rsid w:val="005E5B51"/>
    <w:rsid w:val="005E65A3"/>
    <w:rsid w:val="005E7B6E"/>
    <w:rsid w:val="005F6C8B"/>
    <w:rsid w:val="00600C24"/>
    <w:rsid w:val="00600EF6"/>
    <w:rsid w:val="00601ECA"/>
    <w:rsid w:val="00605C5A"/>
    <w:rsid w:val="00616E38"/>
    <w:rsid w:val="00620EE6"/>
    <w:rsid w:val="00621271"/>
    <w:rsid w:val="0062155B"/>
    <w:rsid w:val="006229FA"/>
    <w:rsid w:val="006230C6"/>
    <w:rsid w:val="00624489"/>
    <w:rsid w:val="0062730E"/>
    <w:rsid w:val="00631A2F"/>
    <w:rsid w:val="006357CF"/>
    <w:rsid w:val="00637908"/>
    <w:rsid w:val="0064314B"/>
    <w:rsid w:val="00643224"/>
    <w:rsid w:val="006438C2"/>
    <w:rsid w:val="00643B66"/>
    <w:rsid w:val="006455A8"/>
    <w:rsid w:val="00651176"/>
    <w:rsid w:val="00652141"/>
    <w:rsid w:val="00652686"/>
    <w:rsid w:val="006565CA"/>
    <w:rsid w:val="00656A3C"/>
    <w:rsid w:val="006570A1"/>
    <w:rsid w:val="00660A81"/>
    <w:rsid w:val="00661EF7"/>
    <w:rsid w:val="00661F45"/>
    <w:rsid w:val="006641F5"/>
    <w:rsid w:val="00665754"/>
    <w:rsid w:val="006662AE"/>
    <w:rsid w:val="00666FA7"/>
    <w:rsid w:val="00667EA5"/>
    <w:rsid w:val="00672608"/>
    <w:rsid w:val="00674654"/>
    <w:rsid w:val="00675AD4"/>
    <w:rsid w:val="00680668"/>
    <w:rsid w:val="006815D1"/>
    <w:rsid w:val="006823E6"/>
    <w:rsid w:val="00683644"/>
    <w:rsid w:val="00683D8A"/>
    <w:rsid w:val="00684129"/>
    <w:rsid w:val="00684C3D"/>
    <w:rsid w:val="006858F1"/>
    <w:rsid w:val="006923B0"/>
    <w:rsid w:val="00692AC2"/>
    <w:rsid w:val="00693382"/>
    <w:rsid w:val="006946BF"/>
    <w:rsid w:val="006959E2"/>
    <w:rsid w:val="006A0CBC"/>
    <w:rsid w:val="006A1A87"/>
    <w:rsid w:val="006A36A0"/>
    <w:rsid w:val="006A4D12"/>
    <w:rsid w:val="006A56C8"/>
    <w:rsid w:val="006B086C"/>
    <w:rsid w:val="006B200B"/>
    <w:rsid w:val="006B357D"/>
    <w:rsid w:val="006B463D"/>
    <w:rsid w:val="006B692A"/>
    <w:rsid w:val="006B6C9E"/>
    <w:rsid w:val="006B6F4F"/>
    <w:rsid w:val="006C0F94"/>
    <w:rsid w:val="006C3687"/>
    <w:rsid w:val="006C6141"/>
    <w:rsid w:val="006C712B"/>
    <w:rsid w:val="006C7551"/>
    <w:rsid w:val="006D0C5F"/>
    <w:rsid w:val="006D10C8"/>
    <w:rsid w:val="006D1D42"/>
    <w:rsid w:val="006D41F4"/>
    <w:rsid w:val="006D7C7B"/>
    <w:rsid w:val="006E07FA"/>
    <w:rsid w:val="006E3152"/>
    <w:rsid w:val="006E522B"/>
    <w:rsid w:val="006E55CF"/>
    <w:rsid w:val="006E6A24"/>
    <w:rsid w:val="006E74DD"/>
    <w:rsid w:val="006E75F3"/>
    <w:rsid w:val="006F67AD"/>
    <w:rsid w:val="006F692E"/>
    <w:rsid w:val="006F7A57"/>
    <w:rsid w:val="00700432"/>
    <w:rsid w:val="00703118"/>
    <w:rsid w:val="00706710"/>
    <w:rsid w:val="00707A5D"/>
    <w:rsid w:val="007118EB"/>
    <w:rsid w:val="00711CB4"/>
    <w:rsid w:val="00712614"/>
    <w:rsid w:val="0071295E"/>
    <w:rsid w:val="007140EC"/>
    <w:rsid w:val="00714528"/>
    <w:rsid w:val="0071664C"/>
    <w:rsid w:val="0072244F"/>
    <w:rsid w:val="0072358B"/>
    <w:rsid w:val="00723791"/>
    <w:rsid w:val="00724227"/>
    <w:rsid w:val="00730BC7"/>
    <w:rsid w:val="00730D45"/>
    <w:rsid w:val="007315EF"/>
    <w:rsid w:val="00737461"/>
    <w:rsid w:val="00746161"/>
    <w:rsid w:val="007463A5"/>
    <w:rsid w:val="00751176"/>
    <w:rsid w:val="00751B21"/>
    <w:rsid w:val="00752467"/>
    <w:rsid w:val="0076001B"/>
    <w:rsid w:val="0076139B"/>
    <w:rsid w:val="0076327D"/>
    <w:rsid w:val="00763567"/>
    <w:rsid w:val="00763BEB"/>
    <w:rsid w:val="00766469"/>
    <w:rsid w:val="00766636"/>
    <w:rsid w:val="0076678A"/>
    <w:rsid w:val="00766E11"/>
    <w:rsid w:val="0077130C"/>
    <w:rsid w:val="0077237B"/>
    <w:rsid w:val="00772812"/>
    <w:rsid w:val="00775094"/>
    <w:rsid w:val="0077603A"/>
    <w:rsid w:val="007769CF"/>
    <w:rsid w:val="00780C63"/>
    <w:rsid w:val="00780C85"/>
    <w:rsid w:val="00785700"/>
    <w:rsid w:val="0078634B"/>
    <w:rsid w:val="007865C3"/>
    <w:rsid w:val="00787DE0"/>
    <w:rsid w:val="00790855"/>
    <w:rsid w:val="00794A5F"/>
    <w:rsid w:val="007954F1"/>
    <w:rsid w:val="0079673E"/>
    <w:rsid w:val="007A34E4"/>
    <w:rsid w:val="007A775B"/>
    <w:rsid w:val="007A7C13"/>
    <w:rsid w:val="007B238B"/>
    <w:rsid w:val="007B3D2E"/>
    <w:rsid w:val="007C0393"/>
    <w:rsid w:val="007C0C66"/>
    <w:rsid w:val="007C103C"/>
    <w:rsid w:val="007C10A0"/>
    <w:rsid w:val="007C43B4"/>
    <w:rsid w:val="007C44D7"/>
    <w:rsid w:val="007D129A"/>
    <w:rsid w:val="007D21AC"/>
    <w:rsid w:val="007D291C"/>
    <w:rsid w:val="007D38B5"/>
    <w:rsid w:val="007D5789"/>
    <w:rsid w:val="007E2ABD"/>
    <w:rsid w:val="007E2AE8"/>
    <w:rsid w:val="007E487E"/>
    <w:rsid w:val="007E515C"/>
    <w:rsid w:val="007F1003"/>
    <w:rsid w:val="007F1027"/>
    <w:rsid w:val="007F16BF"/>
    <w:rsid w:val="007F2A7C"/>
    <w:rsid w:val="007F4335"/>
    <w:rsid w:val="007F788A"/>
    <w:rsid w:val="0080234E"/>
    <w:rsid w:val="00802CBA"/>
    <w:rsid w:val="008078D8"/>
    <w:rsid w:val="008119AF"/>
    <w:rsid w:val="00812DA6"/>
    <w:rsid w:val="00813DAC"/>
    <w:rsid w:val="008155AC"/>
    <w:rsid w:val="0081567E"/>
    <w:rsid w:val="00815C83"/>
    <w:rsid w:val="00816129"/>
    <w:rsid w:val="00816A48"/>
    <w:rsid w:val="00816D77"/>
    <w:rsid w:val="00822F8B"/>
    <w:rsid w:val="0082471E"/>
    <w:rsid w:val="00824FA7"/>
    <w:rsid w:val="008309DE"/>
    <w:rsid w:val="008315BF"/>
    <w:rsid w:val="008318F1"/>
    <w:rsid w:val="00831F79"/>
    <w:rsid w:val="0083470D"/>
    <w:rsid w:val="00834855"/>
    <w:rsid w:val="00836BCF"/>
    <w:rsid w:val="00837D17"/>
    <w:rsid w:val="0084105C"/>
    <w:rsid w:val="00847150"/>
    <w:rsid w:val="00850D6B"/>
    <w:rsid w:val="00851AFD"/>
    <w:rsid w:val="00851E81"/>
    <w:rsid w:val="008530C2"/>
    <w:rsid w:val="00855B6B"/>
    <w:rsid w:val="00866A5F"/>
    <w:rsid w:val="00871002"/>
    <w:rsid w:val="0087104F"/>
    <w:rsid w:val="00871A25"/>
    <w:rsid w:val="00872C64"/>
    <w:rsid w:val="00873321"/>
    <w:rsid w:val="00873FFF"/>
    <w:rsid w:val="008746D8"/>
    <w:rsid w:val="00875046"/>
    <w:rsid w:val="00876025"/>
    <w:rsid w:val="008766A2"/>
    <w:rsid w:val="00877288"/>
    <w:rsid w:val="0087778A"/>
    <w:rsid w:val="00880703"/>
    <w:rsid w:val="00880A2D"/>
    <w:rsid w:val="008827A8"/>
    <w:rsid w:val="00887694"/>
    <w:rsid w:val="00892147"/>
    <w:rsid w:val="00893E18"/>
    <w:rsid w:val="00895561"/>
    <w:rsid w:val="00895FFE"/>
    <w:rsid w:val="00896E72"/>
    <w:rsid w:val="008A0FCE"/>
    <w:rsid w:val="008A1BF6"/>
    <w:rsid w:val="008A3B02"/>
    <w:rsid w:val="008B05E6"/>
    <w:rsid w:val="008B0CFF"/>
    <w:rsid w:val="008B387D"/>
    <w:rsid w:val="008B3FF8"/>
    <w:rsid w:val="008C383E"/>
    <w:rsid w:val="008C38FD"/>
    <w:rsid w:val="008C561B"/>
    <w:rsid w:val="008C5ABD"/>
    <w:rsid w:val="008C66ED"/>
    <w:rsid w:val="008C7439"/>
    <w:rsid w:val="008C7915"/>
    <w:rsid w:val="008D146C"/>
    <w:rsid w:val="008D291A"/>
    <w:rsid w:val="008D4DE4"/>
    <w:rsid w:val="008E00B7"/>
    <w:rsid w:val="008E5BCC"/>
    <w:rsid w:val="008E6467"/>
    <w:rsid w:val="008E7F86"/>
    <w:rsid w:val="008F2864"/>
    <w:rsid w:val="008F3D05"/>
    <w:rsid w:val="008F4521"/>
    <w:rsid w:val="008F4A21"/>
    <w:rsid w:val="008F50EF"/>
    <w:rsid w:val="008F5937"/>
    <w:rsid w:val="008F5F38"/>
    <w:rsid w:val="008F634D"/>
    <w:rsid w:val="008F68C5"/>
    <w:rsid w:val="008F70B5"/>
    <w:rsid w:val="008F75AE"/>
    <w:rsid w:val="009003C3"/>
    <w:rsid w:val="009013C9"/>
    <w:rsid w:val="00902DDD"/>
    <w:rsid w:val="00903B01"/>
    <w:rsid w:val="00903C90"/>
    <w:rsid w:val="0090499B"/>
    <w:rsid w:val="009061A4"/>
    <w:rsid w:val="00911511"/>
    <w:rsid w:val="00911B75"/>
    <w:rsid w:val="0091357B"/>
    <w:rsid w:val="00913E59"/>
    <w:rsid w:val="00914C5D"/>
    <w:rsid w:val="00920010"/>
    <w:rsid w:val="009209AB"/>
    <w:rsid w:val="00921289"/>
    <w:rsid w:val="00922044"/>
    <w:rsid w:val="00923B8F"/>
    <w:rsid w:val="00924395"/>
    <w:rsid w:val="00925A58"/>
    <w:rsid w:val="00926AD4"/>
    <w:rsid w:val="00931FD5"/>
    <w:rsid w:val="00932D81"/>
    <w:rsid w:val="00933AEF"/>
    <w:rsid w:val="00933B57"/>
    <w:rsid w:val="0093423B"/>
    <w:rsid w:val="00934A2E"/>
    <w:rsid w:val="00937265"/>
    <w:rsid w:val="009401AC"/>
    <w:rsid w:val="009430F1"/>
    <w:rsid w:val="00944509"/>
    <w:rsid w:val="00950252"/>
    <w:rsid w:val="00950573"/>
    <w:rsid w:val="00954CB8"/>
    <w:rsid w:val="0095587C"/>
    <w:rsid w:val="00961AFC"/>
    <w:rsid w:val="00963708"/>
    <w:rsid w:val="009713AF"/>
    <w:rsid w:val="00971CDC"/>
    <w:rsid w:val="009748D4"/>
    <w:rsid w:val="009764FF"/>
    <w:rsid w:val="00976E85"/>
    <w:rsid w:val="0098193E"/>
    <w:rsid w:val="009857FF"/>
    <w:rsid w:val="00986B07"/>
    <w:rsid w:val="00987D4A"/>
    <w:rsid w:val="0099694C"/>
    <w:rsid w:val="00996F72"/>
    <w:rsid w:val="009A0EED"/>
    <w:rsid w:val="009A1AFA"/>
    <w:rsid w:val="009A1EB1"/>
    <w:rsid w:val="009A7D8D"/>
    <w:rsid w:val="009B0BB5"/>
    <w:rsid w:val="009B14C3"/>
    <w:rsid w:val="009B4011"/>
    <w:rsid w:val="009B550A"/>
    <w:rsid w:val="009B642C"/>
    <w:rsid w:val="009C0C00"/>
    <w:rsid w:val="009C1978"/>
    <w:rsid w:val="009C6DE4"/>
    <w:rsid w:val="009C7496"/>
    <w:rsid w:val="009C79E5"/>
    <w:rsid w:val="009C7F64"/>
    <w:rsid w:val="009D10DF"/>
    <w:rsid w:val="009D1E97"/>
    <w:rsid w:val="009D2420"/>
    <w:rsid w:val="009D27B0"/>
    <w:rsid w:val="009D79C0"/>
    <w:rsid w:val="009E0C58"/>
    <w:rsid w:val="009E1876"/>
    <w:rsid w:val="009E21D8"/>
    <w:rsid w:val="009E2AA5"/>
    <w:rsid w:val="009E7C0B"/>
    <w:rsid w:val="009F005B"/>
    <w:rsid w:val="009F10D9"/>
    <w:rsid w:val="009F4D04"/>
    <w:rsid w:val="009F6827"/>
    <w:rsid w:val="009F7179"/>
    <w:rsid w:val="00A00515"/>
    <w:rsid w:val="00A0193D"/>
    <w:rsid w:val="00A04A69"/>
    <w:rsid w:val="00A04E15"/>
    <w:rsid w:val="00A06249"/>
    <w:rsid w:val="00A07C9F"/>
    <w:rsid w:val="00A136C4"/>
    <w:rsid w:val="00A138D0"/>
    <w:rsid w:val="00A13AE0"/>
    <w:rsid w:val="00A15932"/>
    <w:rsid w:val="00A23D4C"/>
    <w:rsid w:val="00A2462B"/>
    <w:rsid w:val="00A311EF"/>
    <w:rsid w:val="00A326F8"/>
    <w:rsid w:val="00A332D6"/>
    <w:rsid w:val="00A337C3"/>
    <w:rsid w:val="00A376AE"/>
    <w:rsid w:val="00A4089B"/>
    <w:rsid w:val="00A40E0B"/>
    <w:rsid w:val="00A412F4"/>
    <w:rsid w:val="00A4197E"/>
    <w:rsid w:val="00A43CF7"/>
    <w:rsid w:val="00A50E53"/>
    <w:rsid w:val="00A51E84"/>
    <w:rsid w:val="00A51E9A"/>
    <w:rsid w:val="00A54387"/>
    <w:rsid w:val="00A57A5A"/>
    <w:rsid w:val="00A57F6D"/>
    <w:rsid w:val="00A57FBF"/>
    <w:rsid w:val="00A6299A"/>
    <w:rsid w:val="00A63491"/>
    <w:rsid w:val="00A63812"/>
    <w:rsid w:val="00A67556"/>
    <w:rsid w:val="00A70856"/>
    <w:rsid w:val="00A731A3"/>
    <w:rsid w:val="00A761F2"/>
    <w:rsid w:val="00A86802"/>
    <w:rsid w:val="00A8702F"/>
    <w:rsid w:val="00A878D8"/>
    <w:rsid w:val="00A87C22"/>
    <w:rsid w:val="00A9166F"/>
    <w:rsid w:val="00A93EAE"/>
    <w:rsid w:val="00A958C0"/>
    <w:rsid w:val="00A97B0E"/>
    <w:rsid w:val="00A97B7E"/>
    <w:rsid w:val="00AA039B"/>
    <w:rsid w:val="00AA2611"/>
    <w:rsid w:val="00AA33B7"/>
    <w:rsid w:val="00AA3955"/>
    <w:rsid w:val="00AA46A7"/>
    <w:rsid w:val="00AA5150"/>
    <w:rsid w:val="00AB1D79"/>
    <w:rsid w:val="00AB4EF2"/>
    <w:rsid w:val="00AB5F45"/>
    <w:rsid w:val="00AB77B0"/>
    <w:rsid w:val="00AC08F7"/>
    <w:rsid w:val="00AC462B"/>
    <w:rsid w:val="00AC4DD0"/>
    <w:rsid w:val="00AD31FF"/>
    <w:rsid w:val="00AD3C3C"/>
    <w:rsid w:val="00AD4EA4"/>
    <w:rsid w:val="00AD5AEF"/>
    <w:rsid w:val="00AE34FD"/>
    <w:rsid w:val="00AE52C9"/>
    <w:rsid w:val="00AF28F1"/>
    <w:rsid w:val="00AF4247"/>
    <w:rsid w:val="00AF4A06"/>
    <w:rsid w:val="00AF6B14"/>
    <w:rsid w:val="00B03007"/>
    <w:rsid w:val="00B04C27"/>
    <w:rsid w:val="00B04CB2"/>
    <w:rsid w:val="00B052B4"/>
    <w:rsid w:val="00B14380"/>
    <w:rsid w:val="00B162CF"/>
    <w:rsid w:val="00B1770B"/>
    <w:rsid w:val="00B20899"/>
    <w:rsid w:val="00B20EE0"/>
    <w:rsid w:val="00B2247D"/>
    <w:rsid w:val="00B22BA8"/>
    <w:rsid w:val="00B27C7B"/>
    <w:rsid w:val="00B312B7"/>
    <w:rsid w:val="00B354DE"/>
    <w:rsid w:val="00B36912"/>
    <w:rsid w:val="00B374A7"/>
    <w:rsid w:val="00B416C8"/>
    <w:rsid w:val="00B54171"/>
    <w:rsid w:val="00B55BD7"/>
    <w:rsid w:val="00B65D85"/>
    <w:rsid w:val="00B713F5"/>
    <w:rsid w:val="00B7681E"/>
    <w:rsid w:val="00B76C9E"/>
    <w:rsid w:val="00B816EA"/>
    <w:rsid w:val="00B82E97"/>
    <w:rsid w:val="00B8319A"/>
    <w:rsid w:val="00B8459E"/>
    <w:rsid w:val="00B862FA"/>
    <w:rsid w:val="00B90ADE"/>
    <w:rsid w:val="00B91C2D"/>
    <w:rsid w:val="00B9357B"/>
    <w:rsid w:val="00B94D17"/>
    <w:rsid w:val="00B96F57"/>
    <w:rsid w:val="00BA0BA5"/>
    <w:rsid w:val="00BA47F5"/>
    <w:rsid w:val="00BA4E6A"/>
    <w:rsid w:val="00BA715F"/>
    <w:rsid w:val="00BA779E"/>
    <w:rsid w:val="00BB068E"/>
    <w:rsid w:val="00BB232F"/>
    <w:rsid w:val="00BB2827"/>
    <w:rsid w:val="00BB3224"/>
    <w:rsid w:val="00BB3F25"/>
    <w:rsid w:val="00BB6840"/>
    <w:rsid w:val="00BB6B91"/>
    <w:rsid w:val="00BC67C9"/>
    <w:rsid w:val="00BC6BDF"/>
    <w:rsid w:val="00BC6D88"/>
    <w:rsid w:val="00BC7234"/>
    <w:rsid w:val="00BC7428"/>
    <w:rsid w:val="00BD5634"/>
    <w:rsid w:val="00BD5AEB"/>
    <w:rsid w:val="00BE1597"/>
    <w:rsid w:val="00BE2FE4"/>
    <w:rsid w:val="00BE3209"/>
    <w:rsid w:val="00BE3536"/>
    <w:rsid w:val="00BE363D"/>
    <w:rsid w:val="00BE50FF"/>
    <w:rsid w:val="00BE6F4F"/>
    <w:rsid w:val="00BF106C"/>
    <w:rsid w:val="00C033F7"/>
    <w:rsid w:val="00C04044"/>
    <w:rsid w:val="00C05710"/>
    <w:rsid w:val="00C05DBC"/>
    <w:rsid w:val="00C06C05"/>
    <w:rsid w:val="00C06F75"/>
    <w:rsid w:val="00C077F6"/>
    <w:rsid w:val="00C103FB"/>
    <w:rsid w:val="00C11DB0"/>
    <w:rsid w:val="00C12658"/>
    <w:rsid w:val="00C16ED5"/>
    <w:rsid w:val="00C21DEA"/>
    <w:rsid w:val="00C30F59"/>
    <w:rsid w:val="00C32A6D"/>
    <w:rsid w:val="00C35C12"/>
    <w:rsid w:val="00C35FC6"/>
    <w:rsid w:val="00C37D91"/>
    <w:rsid w:val="00C41919"/>
    <w:rsid w:val="00C41BCB"/>
    <w:rsid w:val="00C45545"/>
    <w:rsid w:val="00C456F8"/>
    <w:rsid w:val="00C46BC9"/>
    <w:rsid w:val="00C46FDE"/>
    <w:rsid w:val="00C50125"/>
    <w:rsid w:val="00C507EB"/>
    <w:rsid w:val="00C5252D"/>
    <w:rsid w:val="00C52DA0"/>
    <w:rsid w:val="00C536E7"/>
    <w:rsid w:val="00C53DD5"/>
    <w:rsid w:val="00C53FD5"/>
    <w:rsid w:val="00C56E32"/>
    <w:rsid w:val="00C61E53"/>
    <w:rsid w:val="00C629DF"/>
    <w:rsid w:val="00C635A4"/>
    <w:rsid w:val="00C701ED"/>
    <w:rsid w:val="00C730AB"/>
    <w:rsid w:val="00C806AD"/>
    <w:rsid w:val="00C81397"/>
    <w:rsid w:val="00C8278A"/>
    <w:rsid w:val="00C831A1"/>
    <w:rsid w:val="00C852B2"/>
    <w:rsid w:val="00C913F3"/>
    <w:rsid w:val="00C94A76"/>
    <w:rsid w:val="00C94D3A"/>
    <w:rsid w:val="00C956BB"/>
    <w:rsid w:val="00C95793"/>
    <w:rsid w:val="00C96139"/>
    <w:rsid w:val="00C96CEA"/>
    <w:rsid w:val="00CA1B90"/>
    <w:rsid w:val="00CA2DD4"/>
    <w:rsid w:val="00CA3000"/>
    <w:rsid w:val="00CA7DC6"/>
    <w:rsid w:val="00CA7FBB"/>
    <w:rsid w:val="00CB0650"/>
    <w:rsid w:val="00CB740F"/>
    <w:rsid w:val="00CC11C4"/>
    <w:rsid w:val="00CC61B1"/>
    <w:rsid w:val="00CD03F0"/>
    <w:rsid w:val="00CD095C"/>
    <w:rsid w:val="00CD0B6B"/>
    <w:rsid w:val="00CD1721"/>
    <w:rsid w:val="00CD2DDA"/>
    <w:rsid w:val="00CD39FD"/>
    <w:rsid w:val="00CD3AE2"/>
    <w:rsid w:val="00CD5BC1"/>
    <w:rsid w:val="00CE1706"/>
    <w:rsid w:val="00CE4126"/>
    <w:rsid w:val="00CE486F"/>
    <w:rsid w:val="00CE5BDC"/>
    <w:rsid w:val="00CE6FD1"/>
    <w:rsid w:val="00CF0DAC"/>
    <w:rsid w:val="00CF1BA1"/>
    <w:rsid w:val="00CF31F2"/>
    <w:rsid w:val="00CF3282"/>
    <w:rsid w:val="00CF44D5"/>
    <w:rsid w:val="00CF65A6"/>
    <w:rsid w:val="00CF73FD"/>
    <w:rsid w:val="00CF7D0A"/>
    <w:rsid w:val="00D01DB4"/>
    <w:rsid w:val="00D06CD6"/>
    <w:rsid w:val="00D14CB7"/>
    <w:rsid w:val="00D156DA"/>
    <w:rsid w:val="00D160A5"/>
    <w:rsid w:val="00D171E2"/>
    <w:rsid w:val="00D17F0F"/>
    <w:rsid w:val="00D22D8F"/>
    <w:rsid w:val="00D27535"/>
    <w:rsid w:val="00D27830"/>
    <w:rsid w:val="00D312E7"/>
    <w:rsid w:val="00D321ED"/>
    <w:rsid w:val="00D34670"/>
    <w:rsid w:val="00D359C9"/>
    <w:rsid w:val="00D362EA"/>
    <w:rsid w:val="00D368FE"/>
    <w:rsid w:val="00D4084E"/>
    <w:rsid w:val="00D412A4"/>
    <w:rsid w:val="00D4380A"/>
    <w:rsid w:val="00D43874"/>
    <w:rsid w:val="00D45E2C"/>
    <w:rsid w:val="00D4760F"/>
    <w:rsid w:val="00D47AC4"/>
    <w:rsid w:val="00D51C17"/>
    <w:rsid w:val="00D545E3"/>
    <w:rsid w:val="00D5523D"/>
    <w:rsid w:val="00D55A4C"/>
    <w:rsid w:val="00D56F86"/>
    <w:rsid w:val="00D6021B"/>
    <w:rsid w:val="00D6709B"/>
    <w:rsid w:val="00D71020"/>
    <w:rsid w:val="00D71668"/>
    <w:rsid w:val="00D72C55"/>
    <w:rsid w:val="00D745AF"/>
    <w:rsid w:val="00D77BF2"/>
    <w:rsid w:val="00D81E02"/>
    <w:rsid w:val="00D84AAE"/>
    <w:rsid w:val="00D87950"/>
    <w:rsid w:val="00D9005B"/>
    <w:rsid w:val="00D90128"/>
    <w:rsid w:val="00D91372"/>
    <w:rsid w:val="00D93A15"/>
    <w:rsid w:val="00D97D14"/>
    <w:rsid w:val="00D97EA6"/>
    <w:rsid w:val="00DA1930"/>
    <w:rsid w:val="00DA2415"/>
    <w:rsid w:val="00DA416D"/>
    <w:rsid w:val="00DA7F36"/>
    <w:rsid w:val="00DB0303"/>
    <w:rsid w:val="00DB1EF3"/>
    <w:rsid w:val="00DB2B3B"/>
    <w:rsid w:val="00DB4B43"/>
    <w:rsid w:val="00DB538B"/>
    <w:rsid w:val="00DB7824"/>
    <w:rsid w:val="00DB79EF"/>
    <w:rsid w:val="00DC01E6"/>
    <w:rsid w:val="00DC195F"/>
    <w:rsid w:val="00DC3CB2"/>
    <w:rsid w:val="00DC3F11"/>
    <w:rsid w:val="00DC4565"/>
    <w:rsid w:val="00DC4D9F"/>
    <w:rsid w:val="00DC5C2B"/>
    <w:rsid w:val="00DC62D9"/>
    <w:rsid w:val="00DC72C5"/>
    <w:rsid w:val="00DD4E65"/>
    <w:rsid w:val="00DD4F62"/>
    <w:rsid w:val="00DD5CFE"/>
    <w:rsid w:val="00DD5D1B"/>
    <w:rsid w:val="00DE0FBA"/>
    <w:rsid w:val="00DE22F0"/>
    <w:rsid w:val="00DE3EAD"/>
    <w:rsid w:val="00DE58B2"/>
    <w:rsid w:val="00DE665A"/>
    <w:rsid w:val="00DE7A25"/>
    <w:rsid w:val="00DF1345"/>
    <w:rsid w:val="00DF3801"/>
    <w:rsid w:val="00DF503A"/>
    <w:rsid w:val="00E01808"/>
    <w:rsid w:val="00E018CC"/>
    <w:rsid w:val="00E03CD0"/>
    <w:rsid w:val="00E10540"/>
    <w:rsid w:val="00E10C03"/>
    <w:rsid w:val="00E14B46"/>
    <w:rsid w:val="00E17181"/>
    <w:rsid w:val="00E20767"/>
    <w:rsid w:val="00E211B8"/>
    <w:rsid w:val="00E22DB1"/>
    <w:rsid w:val="00E23A15"/>
    <w:rsid w:val="00E25111"/>
    <w:rsid w:val="00E25366"/>
    <w:rsid w:val="00E262C4"/>
    <w:rsid w:val="00E26A5F"/>
    <w:rsid w:val="00E33164"/>
    <w:rsid w:val="00E33ACF"/>
    <w:rsid w:val="00E34EC1"/>
    <w:rsid w:val="00E3612C"/>
    <w:rsid w:val="00E43F44"/>
    <w:rsid w:val="00E45737"/>
    <w:rsid w:val="00E46C3C"/>
    <w:rsid w:val="00E523BA"/>
    <w:rsid w:val="00E5372F"/>
    <w:rsid w:val="00E54A75"/>
    <w:rsid w:val="00E55CC0"/>
    <w:rsid w:val="00E564FF"/>
    <w:rsid w:val="00E5682D"/>
    <w:rsid w:val="00E61688"/>
    <w:rsid w:val="00E637B3"/>
    <w:rsid w:val="00E6511D"/>
    <w:rsid w:val="00E65325"/>
    <w:rsid w:val="00E66834"/>
    <w:rsid w:val="00E74928"/>
    <w:rsid w:val="00E7535C"/>
    <w:rsid w:val="00E75913"/>
    <w:rsid w:val="00E80737"/>
    <w:rsid w:val="00E808C6"/>
    <w:rsid w:val="00E82565"/>
    <w:rsid w:val="00E84714"/>
    <w:rsid w:val="00E8560E"/>
    <w:rsid w:val="00E85997"/>
    <w:rsid w:val="00E87422"/>
    <w:rsid w:val="00E87BB8"/>
    <w:rsid w:val="00E87DA7"/>
    <w:rsid w:val="00E9044B"/>
    <w:rsid w:val="00E908A0"/>
    <w:rsid w:val="00E95F71"/>
    <w:rsid w:val="00E964F6"/>
    <w:rsid w:val="00EA09B7"/>
    <w:rsid w:val="00EA286C"/>
    <w:rsid w:val="00EA5DA1"/>
    <w:rsid w:val="00EA65EB"/>
    <w:rsid w:val="00EA6D67"/>
    <w:rsid w:val="00EA777A"/>
    <w:rsid w:val="00EB0052"/>
    <w:rsid w:val="00EB0564"/>
    <w:rsid w:val="00EB260F"/>
    <w:rsid w:val="00EB48C0"/>
    <w:rsid w:val="00EB526C"/>
    <w:rsid w:val="00EB6E65"/>
    <w:rsid w:val="00EC1A5F"/>
    <w:rsid w:val="00EC3F74"/>
    <w:rsid w:val="00EC5E6E"/>
    <w:rsid w:val="00EC7168"/>
    <w:rsid w:val="00EC7E74"/>
    <w:rsid w:val="00ED0298"/>
    <w:rsid w:val="00ED2B2C"/>
    <w:rsid w:val="00ED50CA"/>
    <w:rsid w:val="00EE3368"/>
    <w:rsid w:val="00EE5622"/>
    <w:rsid w:val="00EE7BB6"/>
    <w:rsid w:val="00EF04FE"/>
    <w:rsid w:val="00EF09BE"/>
    <w:rsid w:val="00EF1792"/>
    <w:rsid w:val="00EF51A5"/>
    <w:rsid w:val="00EF5253"/>
    <w:rsid w:val="00EF575B"/>
    <w:rsid w:val="00EF57DB"/>
    <w:rsid w:val="00EF7AAD"/>
    <w:rsid w:val="00EF7E17"/>
    <w:rsid w:val="00F0009F"/>
    <w:rsid w:val="00F04050"/>
    <w:rsid w:val="00F057F4"/>
    <w:rsid w:val="00F0625A"/>
    <w:rsid w:val="00F075C6"/>
    <w:rsid w:val="00F171B8"/>
    <w:rsid w:val="00F200AE"/>
    <w:rsid w:val="00F20699"/>
    <w:rsid w:val="00F211A5"/>
    <w:rsid w:val="00F25468"/>
    <w:rsid w:val="00F2678B"/>
    <w:rsid w:val="00F3101C"/>
    <w:rsid w:val="00F34E47"/>
    <w:rsid w:val="00F3562D"/>
    <w:rsid w:val="00F36242"/>
    <w:rsid w:val="00F467B3"/>
    <w:rsid w:val="00F47683"/>
    <w:rsid w:val="00F51804"/>
    <w:rsid w:val="00F5256C"/>
    <w:rsid w:val="00F57A1E"/>
    <w:rsid w:val="00F64307"/>
    <w:rsid w:val="00F6658B"/>
    <w:rsid w:val="00F70837"/>
    <w:rsid w:val="00F75C05"/>
    <w:rsid w:val="00F76590"/>
    <w:rsid w:val="00F777CA"/>
    <w:rsid w:val="00F84966"/>
    <w:rsid w:val="00F85A0C"/>
    <w:rsid w:val="00F8698B"/>
    <w:rsid w:val="00F9022A"/>
    <w:rsid w:val="00F90DE4"/>
    <w:rsid w:val="00F91390"/>
    <w:rsid w:val="00F9281A"/>
    <w:rsid w:val="00F929E3"/>
    <w:rsid w:val="00F92AC9"/>
    <w:rsid w:val="00F92D95"/>
    <w:rsid w:val="00F9442E"/>
    <w:rsid w:val="00F96CDF"/>
    <w:rsid w:val="00FA0EFF"/>
    <w:rsid w:val="00FA3EEF"/>
    <w:rsid w:val="00FA429E"/>
    <w:rsid w:val="00FA5440"/>
    <w:rsid w:val="00FA556D"/>
    <w:rsid w:val="00FA5E95"/>
    <w:rsid w:val="00FA6CB5"/>
    <w:rsid w:val="00FB2A9E"/>
    <w:rsid w:val="00FB37B1"/>
    <w:rsid w:val="00FC0DBB"/>
    <w:rsid w:val="00FC17DE"/>
    <w:rsid w:val="00FC323A"/>
    <w:rsid w:val="00FC4D96"/>
    <w:rsid w:val="00FC55EE"/>
    <w:rsid w:val="00FC5E43"/>
    <w:rsid w:val="00FC7FDB"/>
    <w:rsid w:val="00FD266B"/>
    <w:rsid w:val="00FD295B"/>
    <w:rsid w:val="00FD4A87"/>
    <w:rsid w:val="00FD5DBD"/>
    <w:rsid w:val="00FD6CA2"/>
    <w:rsid w:val="00FD767B"/>
    <w:rsid w:val="00FE0BB7"/>
    <w:rsid w:val="00FE6F58"/>
    <w:rsid w:val="00FF1E70"/>
    <w:rsid w:val="00FF7702"/>
    <w:rsid w:val="12ACA13F"/>
    <w:rsid w:val="1DF3E709"/>
    <w:rsid w:val="2843D3D7"/>
    <w:rsid w:val="32CC8802"/>
    <w:rsid w:val="465DCDAA"/>
    <w:rsid w:val="4E9115A4"/>
    <w:rsid w:val="54C14590"/>
    <w:rsid w:val="569FB5BA"/>
    <w:rsid w:val="63380796"/>
    <w:rsid w:val="70863647"/>
    <w:rsid w:val="789B0DB3"/>
    <w:rsid w:val="7A9BD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E2B0"/>
  <w15:chartTrackingRefBased/>
  <w15:docId w15:val="{B95F3781-596F-4599-84E7-1BDAD23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2"/>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43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8530C2"/>
    <w:rPr>
      <w:color w:val="0000FF"/>
      <w:u w:val="single"/>
    </w:rPr>
  </w:style>
  <w:style w:type="paragraph" w:styleId="BalloonText">
    <w:name w:val="Balloon Text"/>
    <w:basedOn w:val="Normal"/>
    <w:semiHidden/>
    <w:rsid w:val="00D745AF"/>
    <w:rPr>
      <w:rFonts w:ascii="Tahoma" w:hAnsi="Tahoma" w:cs="Tahoma"/>
      <w:sz w:val="16"/>
      <w:szCs w:val="16"/>
    </w:rPr>
  </w:style>
  <w:style w:type="paragraph" w:styleId="ListParagraph">
    <w:name w:val="List Paragraph"/>
    <w:basedOn w:val="Normal"/>
    <w:uiPriority w:val="34"/>
    <w:qFormat/>
    <w:rsid w:val="004F1A18"/>
    <w:pPr>
      <w:ind w:left="720"/>
    </w:pPr>
    <w:rPr>
      <w:rFonts w:ascii="Tahoma" w:hAnsi="Tahoma"/>
      <w:sz w:val="24"/>
      <w:szCs w:val="24"/>
    </w:rPr>
  </w:style>
  <w:style w:type="paragraph" w:styleId="Header">
    <w:name w:val="header"/>
    <w:basedOn w:val="Normal"/>
    <w:link w:val="HeaderChar"/>
    <w:rsid w:val="00BB6840"/>
    <w:pPr>
      <w:tabs>
        <w:tab w:val="center" w:pos="4513"/>
        <w:tab w:val="right" w:pos="9026"/>
      </w:tabs>
    </w:pPr>
  </w:style>
  <w:style w:type="character" w:styleId="HeaderChar" w:customStyle="1">
    <w:name w:val="Header Char"/>
    <w:link w:val="Header"/>
    <w:rsid w:val="00BB6840"/>
    <w:rPr>
      <w:rFonts w:ascii="Arial" w:hAnsi="Arial"/>
      <w:sz w:val="22"/>
      <w:szCs w:val="22"/>
    </w:rPr>
  </w:style>
  <w:style w:type="paragraph" w:styleId="Footer">
    <w:name w:val="footer"/>
    <w:basedOn w:val="Normal"/>
    <w:link w:val="FooterChar"/>
    <w:rsid w:val="00BB6840"/>
    <w:pPr>
      <w:tabs>
        <w:tab w:val="center" w:pos="4513"/>
        <w:tab w:val="right" w:pos="9026"/>
      </w:tabs>
    </w:pPr>
  </w:style>
  <w:style w:type="character" w:styleId="FooterChar" w:customStyle="1">
    <w:name w:val="Footer Char"/>
    <w:link w:val="Footer"/>
    <w:rsid w:val="00BB6840"/>
    <w:rPr>
      <w:rFonts w:ascii="Arial" w:hAnsi="Arial"/>
      <w:sz w:val="22"/>
      <w:szCs w:val="22"/>
    </w:rPr>
  </w:style>
  <w:style w:type="paragraph" w:styleId="paragraph" w:customStyle="1">
    <w:name w:val="paragraph"/>
    <w:basedOn w:val="Normal"/>
    <w:rsid w:val="001902BE"/>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02BE"/>
  </w:style>
  <w:style w:type="character" w:styleId="eop" w:customStyle="1">
    <w:name w:val="eop"/>
    <w:basedOn w:val="DefaultParagraphFont"/>
    <w:rsid w:val="001902BE"/>
  </w:style>
  <w:style w:type="paragraph" w:styleId="xmsonormal" w:customStyle="1">
    <w:name w:val="x_msonormal"/>
    <w:basedOn w:val="Normal"/>
    <w:rsid w:val="00D01DB4"/>
    <w:pPr>
      <w:spacing w:before="100" w:beforeAutospacing="1" w:after="100" w:afterAutospacing="1"/>
    </w:pPr>
    <w:rPr>
      <w:rFonts w:ascii="Times New Roman" w:hAnsi="Times New Roman"/>
      <w:sz w:val="24"/>
      <w:szCs w:val="24"/>
    </w:rPr>
  </w:style>
  <w:style w:type="paragraph" w:styleId="xmsolistparagraph" w:customStyle="1">
    <w:name w:val="x_msolistparagraph"/>
    <w:basedOn w:val="Normal"/>
    <w:rsid w:val="00D01DB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68640">
      <w:bodyDiv w:val="1"/>
      <w:marLeft w:val="0"/>
      <w:marRight w:val="0"/>
      <w:marTop w:val="0"/>
      <w:marBottom w:val="0"/>
      <w:divBdr>
        <w:top w:val="none" w:sz="0" w:space="0" w:color="auto"/>
        <w:left w:val="none" w:sz="0" w:space="0" w:color="auto"/>
        <w:bottom w:val="none" w:sz="0" w:space="0" w:color="auto"/>
        <w:right w:val="none" w:sz="0" w:space="0" w:color="auto"/>
      </w:divBdr>
      <w:divsChild>
        <w:div w:id="1455297024">
          <w:marLeft w:val="0"/>
          <w:marRight w:val="0"/>
          <w:marTop w:val="0"/>
          <w:marBottom w:val="0"/>
          <w:divBdr>
            <w:top w:val="none" w:sz="0" w:space="0" w:color="auto"/>
            <w:left w:val="none" w:sz="0" w:space="0" w:color="auto"/>
            <w:bottom w:val="none" w:sz="0" w:space="0" w:color="auto"/>
            <w:right w:val="none" w:sz="0" w:space="0" w:color="auto"/>
          </w:divBdr>
          <w:divsChild>
            <w:div w:id="1881017597">
              <w:marLeft w:val="0"/>
              <w:marRight w:val="0"/>
              <w:marTop w:val="0"/>
              <w:marBottom w:val="0"/>
              <w:divBdr>
                <w:top w:val="none" w:sz="0" w:space="0" w:color="auto"/>
                <w:left w:val="none" w:sz="0" w:space="0" w:color="auto"/>
                <w:bottom w:val="none" w:sz="0" w:space="0" w:color="auto"/>
                <w:right w:val="none" w:sz="0" w:space="0" w:color="auto"/>
              </w:divBdr>
            </w:div>
          </w:divsChild>
        </w:div>
        <w:div w:id="827674557">
          <w:marLeft w:val="0"/>
          <w:marRight w:val="0"/>
          <w:marTop w:val="0"/>
          <w:marBottom w:val="0"/>
          <w:divBdr>
            <w:top w:val="none" w:sz="0" w:space="0" w:color="auto"/>
            <w:left w:val="none" w:sz="0" w:space="0" w:color="auto"/>
            <w:bottom w:val="none" w:sz="0" w:space="0" w:color="auto"/>
            <w:right w:val="none" w:sz="0" w:space="0" w:color="auto"/>
          </w:divBdr>
          <w:divsChild>
            <w:div w:id="583338753">
              <w:marLeft w:val="0"/>
              <w:marRight w:val="0"/>
              <w:marTop w:val="0"/>
              <w:marBottom w:val="0"/>
              <w:divBdr>
                <w:top w:val="none" w:sz="0" w:space="0" w:color="auto"/>
                <w:left w:val="none" w:sz="0" w:space="0" w:color="auto"/>
                <w:bottom w:val="none" w:sz="0" w:space="0" w:color="auto"/>
                <w:right w:val="none" w:sz="0" w:space="0" w:color="auto"/>
              </w:divBdr>
            </w:div>
          </w:divsChild>
        </w:div>
        <w:div w:id="1017656240">
          <w:marLeft w:val="0"/>
          <w:marRight w:val="0"/>
          <w:marTop w:val="0"/>
          <w:marBottom w:val="0"/>
          <w:divBdr>
            <w:top w:val="none" w:sz="0" w:space="0" w:color="auto"/>
            <w:left w:val="none" w:sz="0" w:space="0" w:color="auto"/>
            <w:bottom w:val="none" w:sz="0" w:space="0" w:color="auto"/>
            <w:right w:val="none" w:sz="0" w:space="0" w:color="auto"/>
          </w:divBdr>
          <w:divsChild>
            <w:div w:id="712734343">
              <w:marLeft w:val="0"/>
              <w:marRight w:val="0"/>
              <w:marTop w:val="0"/>
              <w:marBottom w:val="0"/>
              <w:divBdr>
                <w:top w:val="none" w:sz="0" w:space="0" w:color="auto"/>
                <w:left w:val="none" w:sz="0" w:space="0" w:color="auto"/>
                <w:bottom w:val="none" w:sz="0" w:space="0" w:color="auto"/>
                <w:right w:val="none" w:sz="0" w:space="0" w:color="auto"/>
              </w:divBdr>
            </w:div>
          </w:divsChild>
        </w:div>
        <w:div w:id="1149860896">
          <w:marLeft w:val="0"/>
          <w:marRight w:val="0"/>
          <w:marTop w:val="0"/>
          <w:marBottom w:val="0"/>
          <w:divBdr>
            <w:top w:val="none" w:sz="0" w:space="0" w:color="auto"/>
            <w:left w:val="none" w:sz="0" w:space="0" w:color="auto"/>
            <w:bottom w:val="none" w:sz="0" w:space="0" w:color="auto"/>
            <w:right w:val="none" w:sz="0" w:space="0" w:color="auto"/>
          </w:divBdr>
          <w:divsChild>
            <w:div w:id="2058162209">
              <w:marLeft w:val="0"/>
              <w:marRight w:val="0"/>
              <w:marTop w:val="0"/>
              <w:marBottom w:val="0"/>
              <w:divBdr>
                <w:top w:val="none" w:sz="0" w:space="0" w:color="auto"/>
                <w:left w:val="none" w:sz="0" w:space="0" w:color="auto"/>
                <w:bottom w:val="none" w:sz="0" w:space="0" w:color="auto"/>
                <w:right w:val="none" w:sz="0" w:space="0" w:color="auto"/>
              </w:divBdr>
            </w:div>
          </w:divsChild>
        </w:div>
        <w:div w:id="349138303">
          <w:marLeft w:val="0"/>
          <w:marRight w:val="0"/>
          <w:marTop w:val="0"/>
          <w:marBottom w:val="0"/>
          <w:divBdr>
            <w:top w:val="none" w:sz="0" w:space="0" w:color="auto"/>
            <w:left w:val="none" w:sz="0" w:space="0" w:color="auto"/>
            <w:bottom w:val="none" w:sz="0" w:space="0" w:color="auto"/>
            <w:right w:val="none" w:sz="0" w:space="0" w:color="auto"/>
          </w:divBdr>
          <w:divsChild>
            <w:div w:id="325473560">
              <w:marLeft w:val="0"/>
              <w:marRight w:val="0"/>
              <w:marTop w:val="0"/>
              <w:marBottom w:val="0"/>
              <w:divBdr>
                <w:top w:val="none" w:sz="0" w:space="0" w:color="auto"/>
                <w:left w:val="none" w:sz="0" w:space="0" w:color="auto"/>
                <w:bottom w:val="none" w:sz="0" w:space="0" w:color="auto"/>
                <w:right w:val="none" w:sz="0" w:space="0" w:color="auto"/>
              </w:divBdr>
            </w:div>
          </w:divsChild>
        </w:div>
        <w:div w:id="949439253">
          <w:marLeft w:val="0"/>
          <w:marRight w:val="0"/>
          <w:marTop w:val="0"/>
          <w:marBottom w:val="0"/>
          <w:divBdr>
            <w:top w:val="none" w:sz="0" w:space="0" w:color="auto"/>
            <w:left w:val="none" w:sz="0" w:space="0" w:color="auto"/>
            <w:bottom w:val="none" w:sz="0" w:space="0" w:color="auto"/>
            <w:right w:val="none" w:sz="0" w:space="0" w:color="auto"/>
          </w:divBdr>
          <w:divsChild>
            <w:div w:id="1371373472">
              <w:marLeft w:val="0"/>
              <w:marRight w:val="0"/>
              <w:marTop w:val="0"/>
              <w:marBottom w:val="0"/>
              <w:divBdr>
                <w:top w:val="none" w:sz="0" w:space="0" w:color="auto"/>
                <w:left w:val="none" w:sz="0" w:space="0" w:color="auto"/>
                <w:bottom w:val="none" w:sz="0" w:space="0" w:color="auto"/>
                <w:right w:val="none" w:sz="0" w:space="0" w:color="auto"/>
              </w:divBdr>
            </w:div>
          </w:divsChild>
        </w:div>
        <w:div w:id="988368222">
          <w:marLeft w:val="0"/>
          <w:marRight w:val="0"/>
          <w:marTop w:val="0"/>
          <w:marBottom w:val="0"/>
          <w:divBdr>
            <w:top w:val="none" w:sz="0" w:space="0" w:color="auto"/>
            <w:left w:val="none" w:sz="0" w:space="0" w:color="auto"/>
            <w:bottom w:val="none" w:sz="0" w:space="0" w:color="auto"/>
            <w:right w:val="none" w:sz="0" w:space="0" w:color="auto"/>
          </w:divBdr>
          <w:divsChild>
            <w:div w:id="188029708">
              <w:marLeft w:val="0"/>
              <w:marRight w:val="0"/>
              <w:marTop w:val="0"/>
              <w:marBottom w:val="0"/>
              <w:divBdr>
                <w:top w:val="none" w:sz="0" w:space="0" w:color="auto"/>
                <w:left w:val="none" w:sz="0" w:space="0" w:color="auto"/>
                <w:bottom w:val="none" w:sz="0" w:space="0" w:color="auto"/>
                <w:right w:val="none" w:sz="0" w:space="0" w:color="auto"/>
              </w:divBdr>
            </w:div>
          </w:divsChild>
        </w:div>
        <w:div w:id="1777752632">
          <w:marLeft w:val="0"/>
          <w:marRight w:val="0"/>
          <w:marTop w:val="0"/>
          <w:marBottom w:val="0"/>
          <w:divBdr>
            <w:top w:val="none" w:sz="0" w:space="0" w:color="auto"/>
            <w:left w:val="none" w:sz="0" w:space="0" w:color="auto"/>
            <w:bottom w:val="none" w:sz="0" w:space="0" w:color="auto"/>
            <w:right w:val="none" w:sz="0" w:space="0" w:color="auto"/>
          </w:divBdr>
          <w:divsChild>
            <w:div w:id="853761657">
              <w:marLeft w:val="0"/>
              <w:marRight w:val="0"/>
              <w:marTop w:val="0"/>
              <w:marBottom w:val="0"/>
              <w:divBdr>
                <w:top w:val="none" w:sz="0" w:space="0" w:color="auto"/>
                <w:left w:val="none" w:sz="0" w:space="0" w:color="auto"/>
                <w:bottom w:val="none" w:sz="0" w:space="0" w:color="auto"/>
                <w:right w:val="none" w:sz="0" w:space="0" w:color="auto"/>
              </w:divBdr>
            </w:div>
          </w:divsChild>
        </w:div>
        <w:div w:id="1267735930">
          <w:marLeft w:val="0"/>
          <w:marRight w:val="0"/>
          <w:marTop w:val="0"/>
          <w:marBottom w:val="0"/>
          <w:divBdr>
            <w:top w:val="none" w:sz="0" w:space="0" w:color="auto"/>
            <w:left w:val="none" w:sz="0" w:space="0" w:color="auto"/>
            <w:bottom w:val="none" w:sz="0" w:space="0" w:color="auto"/>
            <w:right w:val="none" w:sz="0" w:space="0" w:color="auto"/>
          </w:divBdr>
          <w:divsChild>
            <w:div w:id="1138063100">
              <w:marLeft w:val="0"/>
              <w:marRight w:val="0"/>
              <w:marTop w:val="0"/>
              <w:marBottom w:val="0"/>
              <w:divBdr>
                <w:top w:val="none" w:sz="0" w:space="0" w:color="auto"/>
                <w:left w:val="none" w:sz="0" w:space="0" w:color="auto"/>
                <w:bottom w:val="none" w:sz="0" w:space="0" w:color="auto"/>
                <w:right w:val="none" w:sz="0" w:space="0" w:color="auto"/>
              </w:divBdr>
            </w:div>
          </w:divsChild>
        </w:div>
        <w:div w:id="632519417">
          <w:marLeft w:val="0"/>
          <w:marRight w:val="0"/>
          <w:marTop w:val="0"/>
          <w:marBottom w:val="0"/>
          <w:divBdr>
            <w:top w:val="none" w:sz="0" w:space="0" w:color="auto"/>
            <w:left w:val="none" w:sz="0" w:space="0" w:color="auto"/>
            <w:bottom w:val="none" w:sz="0" w:space="0" w:color="auto"/>
            <w:right w:val="none" w:sz="0" w:space="0" w:color="auto"/>
          </w:divBdr>
          <w:divsChild>
            <w:div w:id="1547915027">
              <w:marLeft w:val="0"/>
              <w:marRight w:val="0"/>
              <w:marTop w:val="0"/>
              <w:marBottom w:val="0"/>
              <w:divBdr>
                <w:top w:val="none" w:sz="0" w:space="0" w:color="auto"/>
                <w:left w:val="none" w:sz="0" w:space="0" w:color="auto"/>
                <w:bottom w:val="none" w:sz="0" w:space="0" w:color="auto"/>
                <w:right w:val="none" w:sz="0" w:space="0" w:color="auto"/>
              </w:divBdr>
            </w:div>
          </w:divsChild>
        </w:div>
        <w:div w:id="600139552">
          <w:marLeft w:val="0"/>
          <w:marRight w:val="0"/>
          <w:marTop w:val="0"/>
          <w:marBottom w:val="0"/>
          <w:divBdr>
            <w:top w:val="none" w:sz="0" w:space="0" w:color="auto"/>
            <w:left w:val="none" w:sz="0" w:space="0" w:color="auto"/>
            <w:bottom w:val="none" w:sz="0" w:space="0" w:color="auto"/>
            <w:right w:val="none" w:sz="0" w:space="0" w:color="auto"/>
          </w:divBdr>
          <w:divsChild>
            <w:div w:id="1210412351">
              <w:marLeft w:val="0"/>
              <w:marRight w:val="0"/>
              <w:marTop w:val="0"/>
              <w:marBottom w:val="0"/>
              <w:divBdr>
                <w:top w:val="none" w:sz="0" w:space="0" w:color="auto"/>
                <w:left w:val="none" w:sz="0" w:space="0" w:color="auto"/>
                <w:bottom w:val="none" w:sz="0" w:space="0" w:color="auto"/>
                <w:right w:val="none" w:sz="0" w:space="0" w:color="auto"/>
              </w:divBdr>
            </w:div>
          </w:divsChild>
        </w:div>
        <w:div w:id="20400849">
          <w:marLeft w:val="0"/>
          <w:marRight w:val="0"/>
          <w:marTop w:val="0"/>
          <w:marBottom w:val="0"/>
          <w:divBdr>
            <w:top w:val="none" w:sz="0" w:space="0" w:color="auto"/>
            <w:left w:val="none" w:sz="0" w:space="0" w:color="auto"/>
            <w:bottom w:val="none" w:sz="0" w:space="0" w:color="auto"/>
            <w:right w:val="none" w:sz="0" w:space="0" w:color="auto"/>
          </w:divBdr>
          <w:divsChild>
            <w:div w:id="14431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190">
      <w:bodyDiv w:val="1"/>
      <w:marLeft w:val="0"/>
      <w:marRight w:val="0"/>
      <w:marTop w:val="0"/>
      <w:marBottom w:val="0"/>
      <w:divBdr>
        <w:top w:val="none" w:sz="0" w:space="0" w:color="auto"/>
        <w:left w:val="none" w:sz="0" w:space="0" w:color="auto"/>
        <w:bottom w:val="none" w:sz="0" w:space="0" w:color="auto"/>
        <w:right w:val="none" w:sz="0" w:space="0" w:color="auto"/>
      </w:divBdr>
      <w:divsChild>
        <w:div w:id="1932714">
          <w:marLeft w:val="547"/>
          <w:marRight w:val="0"/>
          <w:marTop w:val="67"/>
          <w:marBottom w:val="0"/>
          <w:divBdr>
            <w:top w:val="none" w:sz="0" w:space="0" w:color="auto"/>
            <w:left w:val="none" w:sz="0" w:space="0" w:color="auto"/>
            <w:bottom w:val="none" w:sz="0" w:space="0" w:color="auto"/>
            <w:right w:val="none" w:sz="0" w:space="0" w:color="auto"/>
          </w:divBdr>
        </w:div>
        <w:div w:id="6445083">
          <w:marLeft w:val="547"/>
          <w:marRight w:val="0"/>
          <w:marTop w:val="67"/>
          <w:marBottom w:val="0"/>
          <w:divBdr>
            <w:top w:val="none" w:sz="0" w:space="0" w:color="auto"/>
            <w:left w:val="none" w:sz="0" w:space="0" w:color="auto"/>
            <w:bottom w:val="none" w:sz="0" w:space="0" w:color="auto"/>
            <w:right w:val="none" w:sz="0" w:space="0" w:color="auto"/>
          </w:divBdr>
        </w:div>
        <w:div w:id="655303194">
          <w:marLeft w:val="547"/>
          <w:marRight w:val="0"/>
          <w:marTop w:val="67"/>
          <w:marBottom w:val="0"/>
          <w:divBdr>
            <w:top w:val="none" w:sz="0" w:space="0" w:color="auto"/>
            <w:left w:val="none" w:sz="0" w:space="0" w:color="auto"/>
            <w:bottom w:val="none" w:sz="0" w:space="0" w:color="auto"/>
            <w:right w:val="none" w:sz="0" w:space="0" w:color="auto"/>
          </w:divBdr>
        </w:div>
        <w:div w:id="1021053620">
          <w:marLeft w:val="547"/>
          <w:marRight w:val="0"/>
          <w:marTop w:val="67"/>
          <w:marBottom w:val="0"/>
          <w:divBdr>
            <w:top w:val="none" w:sz="0" w:space="0" w:color="auto"/>
            <w:left w:val="none" w:sz="0" w:space="0" w:color="auto"/>
            <w:bottom w:val="none" w:sz="0" w:space="0" w:color="auto"/>
            <w:right w:val="none" w:sz="0" w:space="0" w:color="auto"/>
          </w:divBdr>
        </w:div>
        <w:div w:id="1034961792">
          <w:marLeft w:val="547"/>
          <w:marRight w:val="0"/>
          <w:marTop w:val="67"/>
          <w:marBottom w:val="0"/>
          <w:divBdr>
            <w:top w:val="none" w:sz="0" w:space="0" w:color="auto"/>
            <w:left w:val="none" w:sz="0" w:space="0" w:color="auto"/>
            <w:bottom w:val="none" w:sz="0" w:space="0" w:color="auto"/>
            <w:right w:val="none" w:sz="0" w:space="0" w:color="auto"/>
          </w:divBdr>
        </w:div>
        <w:div w:id="1240602951">
          <w:marLeft w:val="547"/>
          <w:marRight w:val="0"/>
          <w:marTop w:val="67"/>
          <w:marBottom w:val="0"/>
          <w:divBdr>
            <w:top w:val="none" w:sz="0" w:space="0" w:color="auto"/>
            <w:left w:val="none" w:sz="0" w:space="0" w:color="auto"/>
            <w:bottom w:val="none" w:sz="0" w:space="0" w:color="auto"/>
            <w:right w:val="none" w:sz="0" w:space="0" w:color="auto"/>
          </w:divBdr>
        </w:div>
        <w:div w:id="1349716831">
          <w:marLeft w:val="547"/>
          <w:marRight w:val="0"/>
          <w:marTop w:val="67"/>
          <w:marBottom w:val="0"/>
          <w:divBdr>
            <w:top w:val="none" w:sz="0" w:space="0" w:color="auto"/>
            <w:left w:val="none" w:sz="0" w:space="0" w:color="auto"/>
            <w:bottom w:val="none" w:sz="0" w:space="0" w:color="auto"/>
            <w:right w:val="none" w:sz="0" w:space="0" w:color="auto"/>
          </w:divBdr>
        </w:div>
        <w:div w:id="1565987193">
          <w:marLeft w:val="547"/>
          <w:marRight w:val="0"/>
          <w:marTop w:val="67"/>
          <w:marBottom w:val="0"/>
          <w:divBdr>
            <w:top w:val="none" w:sz="0" w:space="0" w:color="auto"/>
            <w:left w:val="none" w:sz="0" w:space="0" w:color="auto"/>
            <w:bottom w:val="none" w:sz="0" w:space="0" w:color="auto"/>
            <w:right w:val="none" w:sz="0" w:space="0" w:color="auto"/>
          </w:divBdr>
        </w:div>
        <w:div w:id="1634943630">
          <w:marLeft w:val="547"/>
          <w:marRight w:val="0"/>
          <w:marTop w:val="67"/>
          <w:marBottom w:val="0"/>
          <w:divBdr>
            <w:top w:val="none" w:sz="0" w:space="0" w:color="auto"/>
            <w:left w:val="none" w:sz="0" w:space="0" w:color="auto"/>
            <w:bottom w:val="none" w:sz="0" w:space="0" w:color="auto"/>
            <w:right w:val="none" w:sz="0" w:space="0" w:color="auto"/>
          </w:divBdr>
        </w:div>
        <w:div w:id="1637444866">
          <w:marLeft w:val="547"/>
          <w:marRight w:val="0"/>
          <w:marTop w:val="67"/>
          <w:marBottom w:val="0"/>
          <w:divBdr>
            <w:top w:val="none" w:sz="0" w:space="0" w:color="auto"/>
            <w:left w:val="none" w:sz="0" w:space="0" w:color="auto"/>
            <w:bottom w:val="none" w:sz="0" w:space="0" w:color="auto"/>
            <w:right w:val="none" w:sz="0" w:space="0" w:color="auto"/>
          </w:divBdr>
        </w:div>
        <w:div w:id="1660420990">
          <w:marLeft w:val="547"/>
          <w:marRight w:val="0"/>
          <w:marTop w:val="67"/>
          <w:marBottom w:val="0"/>
          <w:divBdr>
            <w:top w:val="none" w:sz="0" w:space="0" w:color="auto"/>
            <w:left w:val="none" w:sz="0" w:space="0" w:color="auto"/>
            <w:bottom w:val="none" w:sz="0" w:space="0" w:color="auto"/>
            <w:right w:val="none" w:sz="0" w:space="0" w:color="auto"/>
          </w:divBdr>
        </w:div>
      </w:divsChild>
    </w:div>
    <w:div w:id="209728608">
      <w:bodyDiv w:val="1"/>
      <w:marLeft w:val="0"/>
      <w:marRight w:val="0"/>
      <w:marTop w:val="0"/>
      <w:marBottom w:val="0"/>
      <w:divBdr>
        <w:top w:val="none" w:sz="0" w:space="0" w:color="auto"/>
        <w:left w:val="none" w:sz="0" w:space="0" w:color="auto"/>
        <w:bottom w:val="none" w:sz="0" w:space="0" w:color="auto"/>
        <w:right w:val="none" w:sz="0" w:space="0" w:color="auto"/>
      </w:divBdr>
      <w:divsChild>
        <w:div w:id="318507765">
          <w:marLeft w:val="547"/>
          <w:marRight w:val="0"/>
          <w:marTop w:val="134"/>
          <w:marBottom w:val="0"/>
          <w:divBdr>
            <w:top w:val="none" w:sz="0" w:space="0" w:color="auto"/>
            <w:left w:val="none" w:sz="0" w:space="0" w:color="auto"/>
            <w:bottom w:val="none" w:sz="0" w:space="0" w:color="auto"/>
            <w:right w:val="none" w:sz="0" w:space="0" w:color="auto"/>
          </w:divBdr>
        </w:div>
        <w:div w:id="411782698">
          <w:marLeft w:val="547"/>
          <w:marRight w:val="0"/>
          <w:marTop w:val="134"/>
          <w:marBottom w:val="0"/>
          <w:divBdr>
            <w:top w:val="none" w:sz="0" w:space="0" w:color="auto"/>
            <w:left w:val="none" w:sz="0" w:space="0" w:color="auto"/>
            <w:bottom w:val="none" w:sz="0" w:space="0" w:color="auto"/>
            <w:right w:val="none" w:sz="0" w:space="0" w:color="auto"/>
          </w:divBdr>
        </w:div>
        <w:div w:id="694311308">
          <w:marLeft w:val="547"/>
          <w:marRight w:val="0"/>
          <w:marTop w:val="134"/>
          <w:marBottom w:val="0"/>
          <w:divBdr>
            <w:top w:val="none" w:sz="0" w:space="0" w:color="auto"/>
            <w:left w:val="none" w:sz="0" w:space="0" w:color="auto"/>
            <w:bottom w:val="none" w:sz="0" w:space="0" w:color="auto"/>
            <w:right w:val="none" w:sz="0" w:space="0" w:color="auto"/>
          </w:divBdr>
        </w:div>
        <w:div w:id="1099333184">
          <w:marLeft w:val="547"/>
          <w:marRight w:val="0"/>
          <w:marTop w:val="134"/>
          <w:marBottom w:val="0"/>
          <w:divBdr>
            <w:top w:val="none" w:sz="0" w:space="0" w:color="auto"/>
            <w:left w:val="none" w:sz="0" w:space="0" w:color="auto"/>
            <w:bottom w:val="none" w:sz="0" w:space="0" w:color="auto"/>
            <w:right w:val="none" w:sz="0" w:space="0" w:color="auto"/>
          </w:divBdr>
        </w:div>
      </w:divsChild>
    </w:div>
    <w:div w:id="337460974">
      <w:bodyDiv w:val="1"/>
      <w:marLeft w:val="0"/>
      <w:marRight w:val="0"/>
      <w:marTop w:val="0"/>
      <w:marBottom w:val="0"/>
      <w:divBdr>
        <w:top w:val="none" w:sz="0" w:space="0" w:color="auto"/>
        <w:left w:val="none" w:sz="0" w:space="0" w:color="auto"/>
        <w:bottom w:val="none" w:sz="0" w:space="0" w:color="auto"/>
        <w:right w:val="none" w:sz="0" w:space="0" w:color="auto"/>
      </w:divBdr>
    </w:div>
    <w:div w:id="500244233">
      <w:bodyDiv w:val="1"/>
      <w:marLeft w:val="0"/>
      <w:marRight w:val="0"/>
      <w:marTop w:val="0"/>
      <w:marBottom w:val="0"/>
      <w:divBdr>
        <w:top w:val="none" w:sz="0" w:space="0" w:color="auto"/>
        <w:left w:val="none" w:sz="0" w:space="0" w:color="auto"/>
        <w:bottom w:val="none" w:sz="0" w:space="0" w:color="auto"/>
        <w:right w:val="none" w:sz="0" w:space="0" w:color="auto"/>
      </w:divBdr>
      <w:divsChild>
        <w:div w:id="218368285">
          <w:marLeft w:val="547"/>
          <w:marRight w:val="0"/>
          <w:marTop w:val="67"/>
          <w:marBottom w:val="0"/>
          <w:divBdr>
            <w:top w:val="none" w:sz="0" w:space="0" w:color="auto"/>
            <w:left w:val="none" w:sz="0" w:space="0" w:color="auto"/>
            <w:bottom w:val="none" w:sz="0" w:space="0" w:color="auto"/>
            <w:right w:val="none" w:sz="0" w:space="0" w:color="auto"/>
          </w:divBdr>
        </w:div>
        <w:div w:id="380135831">
          <w:marLeft w:val="547"/>
          <w:marRight w:val="0"/>
          <w:marTop w:val="67"/>
          <w:marBottom w:val="0"/>
          <w:divBdr>
            <w:top w:val="none" w:sz="0" w:space="0" w:color="auto"/>
            <w:left w:val="none" w:sz="0" w:space="0" w:color="auto"/>
            <w:bottom w:val="none" w:sz="0" w:space="0" w:color="auto"/>
            <w:right w:val="none" w:sz="0" w:space="0" w:color="auto"/>
          </w:divBdr>
        </w:div>
        <w:div w:id="477771603">
          <w:marLeft w:val="547"/>
          <w:marRight w:val="0"/>
          <w:marTop w:val="67"/>
          <w:marBottom w:val="0"/>
          <w:divBdr>
            <w:top w:val="none" w:sz="0" w:space="0" w:color="auto"/>
            <w:left w:val="none" w:sz="0" w:space="0" w:color="auto"/>
            <w:bottom w:val="none" w:sz="0" w:space="0" w:color="auto"/>
            <w:right w:val="none" w:sz="0" w:space="0" w:color="auto"/>
          </w:divBdr>
        </w:div>
        <w:div w:id="847864316">
          <w:marLeft w:val="547"/>
          <w:marRight w:val="0"/>
          <w:marTop w:val="67"/>
          <w:marBottom w:val="0"/>
          <w:divBdr>
            <w:top w:val="none" w:sz="0" w:space="0" w:color="auto"/>
            <w:left w:val="none" w:sz="0" w:space="0" w:color="auto"/>
            <w:bottom w:val="none" w:sz="0" w:space="0" w:color="auto"/>
            <w:right w:val="none" w:sz="0" w:space="0" w:color="auto"/>
          </w:divBdr>
        </w:div>
        <w:div w:id="970210466">
          <w:marLeft w:val="547"/>
          <w:marRight w:val="0"/>
          <w:marTop w:val="67"/>
          <w:marBottom w:val="0"/>
          <w:divBdr>
            <w:top w:val="none" w:sz="0" w:space="0" w:color="auto"/>
            <w:left w:val="none" w:sz="0" w:space="0" w:color="auto"/>
            <w:bottom w:val="none" w:sz="0" w:space="0" w:color="auto"/>
            <w:right w:val="none" w:sz="0" w:space="0" w:color="auto"/>
          </w:divBdr>
        </w:div>
        <w:div w:id="1351569801">
          <w:marLeft w:val="547"/>
          <w:marRight w:val="0"/>
          <w:marTop w:val="67"/>
          <w:marBottom w:val="0"/>
          <w:divBdr>
            <w:top w:val="none" w:sz="0" w:space="0" w:color="auto"/>
            <w:left w:val="none" w:sz="0" w:space="0" w:color="auto"/>
            <w:bottom w:val="none" w:sz="0" w:space="0" w:color="auto"/>
            <w:right w:val="none" w:sz="0" w:space="0" w:color="auto"/>
          </w:divBdr>
        </w:div>
        <w:div w:id="1437484980">
          <w:marLeft w:val="547"/>
          <w:marRight w:val="0"/>
          <w:marTop w:val="67"/>
          <w:marBottom w:val="0"/>
          <w:divBdr>
            <w:top w:val="none" w:sz="0" w:space="0" w:color="auto"/>
            <w:left w:val="none" w:sz="0" w:space="0" w:color="auto"/>
            <w:bottom w:val="none" w:sz="0" w:space="0" w:color="auto"/>
            <w:right w:val="none" w:sz="0" w:space="0" w:color="auto"/>
          </w:divBdr>
        </w:div>
        <w:div w:id="1761414977">
          <w:marLeft w:val="547"/>
          <w:marRight w:val="0"/>
          <w:marTop w:val="67"/>
          <w:marBottom w:val="0"/>
          <w:divBdr>
            <w:top w:val="none" w:sz="0" w:space="0" w:color="auto"/>
            <w:left w:val="none" w:sz="0" w:space="0" w:color="auto"/>
            <w:bottom w:val="none" w:sz="0" w:space="0" w:color="auto"/>
            <w:right w:val="none" w:sz="0" w:space="0" w:color="auto"/>
          </w:divBdr>
        </w:div>
        <w:div w:id="1867131153">
          <w:marLeft w:val="547"/>
          <w:marRight w:val="0"/>
          <w:marTop w:val="67"/>
          <w:marBottom w:val="0"/>
          <w:divBdr>
            <w:top w:val="none" w:sz="0" w:space="0" w:color="auto"/>
            <w:left w:val="none" w:sz="0" w:space="0" w:color="auto"/>
            <w:bottom w:val="none" w:sz="0" w:space="0" w:color="auto"/>
            <w:right w:val="none" w:sz="0" w:space="0" w:color="auto"/>
          </w:divBdr>
        </w:div>
        <w:div w:id="1914587352">
          <w:marLeft w:val="547"/>
          <w:marRight w:val="0"/>
          <w:marTop w:val="67"/>
          <w:marBottom w:val="0"/>
          <w:divBdr>
            <w:top w:val="none" w:sz="0" w:space="0" w:color="auto"/>
            <w:left w:val="none" w:sz="0" w:space="0" w:color="auto"/>
            <w:bottom w:val="none" w:sz="0" w:space="0" w:color="auto"/>
            <w:right w:val="none" w:sz="0" w:space="0" w:color="auto"/>
          </w:divBdr>
        </w:div>
        <w:div w:id="2033795436">
          <w:marLeft w:val="547"/>
          <w:marRight w:val="0"/>
          <w:marTop w:val="67"/>
          <w:marBottom w:val="0"/>
          <w:divBdr>
            <w:top w:val="none" w:sz="0" w:space="0" w:color="auto"/>
            <w:left w:val="none" w:sz="0" w:space="0" w:color="auto"/>
            <w:bottom w:val="none" w:sz="0" w:space="0" w:color="auto"/>
            <w:right w:val="none" w:sz="0" w:space="0" w:color="auto"/>
          </w:divBdr>
        </w:div>
      </w:divsChild>
    </w:div>
    <w:div w:id="532888156">
      <w:bodyDiv w:val="1"/>
      <w:marLeft w:val="0"/>
      <w:marRight w:val="0"/>
      <w:marTop w:val="0"/>
      <w:marBottom w:val="0"/>
      <w:divBdr>
        <w:top w:val="none" w:sz="0" w:space="0" w:color="auto"/>
        <w:left w:val="none" w:sz="0" w:space="0" w:color="auto"/>
        <w:bottom w:val="none" w:sz="0" w:space="0" w:color="auto"/>
        <w:right w:val="none" w:sz="0" w:space="0" w:color="auto"/>
      </w:divBdr>
      <w:divsChild>
        <w:div w:id="1920674529">
          <w:marLeft w:val="0"/>
          <w:marRight w:val="0"/>
          <w:marTop w:val="0"/>
          <w:marBottom w:val="0"/>
          <w:divBdr>
            <w:top w:val="none" w:sz="0" w:space="0" w:color="auto"/>
            <w:left w:val="none" w:sz="0" w:space="0" w:color="auto"/>
            <w:bottom w:val="none" w:sz="0" w:space="0" w:color="auto"/>
            <w:right w:val="none" w:sz="0" w:space="0" w:color="auto"/>
          </w:divBdr>
          <w:divsChild>
            <w:div w:id="231085227">
              <w:marLeft w:val="0"/>
              <w:marRight w:val="0"/>
              <w:marTop w:val="0"/>
              <w:marBottom w:val="0"/>
              <w:divBdr>
                <w:top w:val="none" w:sz="0" w:space="0" w:color="auto"/>
                <w:left w:val="none" w:sz="0" w:space="0" w:color="auto"/>
                <w:bottom w:val="none" w:sz="0" w:space="0" w:color="auto"/>
                <w:right w:val="none" w:sz="0" w:space="0" w:color="auto"/>
              </w:divBdr>
            </w:div>
          </w:divsChild>
        </w:div>
        <w:div w:id="240942964">
          <w:marLeft w:val="0"/>
          <w:marRight w:val="0"/>
          <w:marTop w:val="0"/>
          <w:marBottom w:val="0"/>
          <w:divBdr>
            <w:top w:val="none" w:sz="0" w:space="0" w:color="auto"/>
            <w:left w:val="none" w:sz="0" w:space="0" w:color="auto"/>
            <w:bottom w:val="none" w:sz="0" w:space="0" w:color="auto"/>
            <w:right w:val="none" w:sz="0" w:space="0" w:color="auto"/>
          </w:divBdr>
          <w:divsChild>
            <w:div w:id="439297611">
              <w:marLeft w:val="0"/>
              <w:marRight w:val="0"/>
              <w:marTop w:val="0"/>
              <w:marBottom w:val="0"/>
              <w:divBdr>
                <w:top w:val="none" w:sz="0" w:space="0" w:color="auto"/>
                <w:left w:val="none" w:sz="0" w:space="0" w:color="auto"/>
                <w:bottom w:val="none" w:sz="0" w:space="0" w:color="auto"/>
                <w:right w:val="none" w:sz="0" w:space="0" w:color="auto"/>
              </w:divBdr>
            </w:div>
          </w:divsChild>
        </w:div>
        <w:div w:id="1514487821">
          <w:marLeft w:val="0"/>
          <w:marRight w:val="0"/>
          <w:marTop w:val="0"/>
          <w:marBottom w:val="0"/>
          <w:divBdr>
            <w:top w:val="none" w:sz="0" w:space="0" w:color="auto"/>
            <w:left w:val="none" w:sz="0" w:space="0" w:color="auto"/>
            <w:bottom w:val="none" w:sz="0" w:space="0" w:color="auto"/>
            <w:right w:val="none" w:sz="0" w:space="0" w:color="auto"/>
          </w:divBdr>
          <w:divsChild>
            <w:div w:id="564603235">
              <w:marLeft w:val="0"/>
              <w:marRight w:val="0"/>
              <w:marTop w:val="0"/>
              <w:marBottom w:val="0"/>
              <w:divBdr>
                <w:top w:val="none" w:sz="0" w:space="0" w:color="auto"/>
                <w:left w:val="none" w:sz="0" w:space="0" w:color="auto"/>
                <w:bottom w:val="none" w:sz="0" w:space="0" w:color="auto"/>
                <w:right w:val="none" w:sz="0" w:space="0" w:color="auto"/>
              </w:divBdr>
            </w:div>
          </w:divsChild>
        </w:div>
        <w:div w:id="610168661">
          <w:marLeft w:val="0"/>
          <w:marRight w:val="0"/>
          <w:marTop w:val="0"/>
          <w:marBottom w:val="0"/>
          <w:divBdr>
            <w:top w:val="none" w:sz="0" w:space="0" w:color="auto"/>
            <w:left w:val="none" w:sz="0" w:space="0" w:color="auto"/>
            <w:bottom w:val="none" w:sz="0" w:space="0" w:color="auto"/>
            <w:right w:val="none" w:sz="0" w:space="0" w:color="auto"/>
          </w:divBdr>
          <w:divsChild>
            <w:div w:id="1544322735">
              <w:marLeft w:val="0"/>
              <w:marRight w:val="0"/>
              <w:marTop w:val="0"/>
              <w:marBottom w:val="0"/>
              <w:divBdr>
                <w:top w:val="none" w:sz="0" w:space="0" w:color="auto"/>
                <w:left w:val="none" w:sz="0" w:space="0" w:color="auto"/>
                <w:bottom w:val="none" w:sz="0" w:space="0" w:color="auto"/>
                <w:right w:val="none" w:sz="0" w:space="0" w:color="auto"/>
              </w:divBdr>
            </w:div>
          </w:divsChild>
        </w:div>
        <w:div w:id="1848205382">
          <w:marLeft w:val="0"/>
          <w:marRight w:val="0"/>
          <w:marTop w:val="0"/>
          <w:marBottom w:val="0"/>
          <w:divBdr>
            <w:top w:val="none" w:sz="0" w:space="0" w:color="auto"/>
            <w:left w:val="none" w:sz="0" w:space="0" w:color="auto"/>
            <w:bottom w:val="none" w:sz="0" w:space="0" w:color="auto"/>
            <w:right w:val="none" w:sz="0" w:space="0" w:color="auto"/>
          </w:divBdr>
          <w:divsChild>
            <w:div w:id="855728611">
              <w:marLeft w:val="0"/>
              <w:marRight w:val="0"/>
              <w:marTop w:val="0"/>
              <w:marBottom w:val="0"/>
              <w:divBdr>
                <w:top w:val="none" w:sz="0" w:space="0" w:color="auto"/>
                <w:left w:val="none" w:sz="0" w:space="0" w:color="auto"/>
                <w:bottom w:val="none" w:sz="0" w:space="0" w:color="auto"/>
                <w:right w:val="none" w:sz="0" w:space="0" w:color="auto"/>
              </w:divBdr>
            </w:div>
          </w:divsChild>
        </w:div>
        <w:div w:id="1778334334">
          <w:marLeft w:val="0"/>
          <w:marRight w:val="0"/>
          <w:marTop w:val="0"/>
          <w:marBottom w:val="0"/>
          <w:divBdr>
            <w:top w:val="none" w:sz="0" w:space="0" w:color="auto"/>
            <w:left w:val="none" w:sz="0" w:space="0" w:color="auto"/>
            <w:bottom w:val="none" w:sz="0" w:space="0" w:color="auto"/>
            <w:right w:val="none" w:sz="0" w:space="0" w:color="auto"/>
          </w:divBdr>
          <w:divsChild>
            <w:div w:id="203687442">
              <w:marLeft w:val="0"/>
              <w:marRight w:val="0"/>
              <w:marTop w:val="0"/>
              <w:marBottom w:val="0"/>
              <w:divBdr>
                <w:top w:val="none" w:sz="0" w:space="0" w:color="auto"/>
                <w:left w:val="none" w:sz="0" w:space="0" w:color="auto"/>
                <w:bottom w:val="none" w:sz="0" w:space="0" w:color="auto"/>
                <w:right w:val="none" w:sz="0" w:space="0" w:color="auto"/>
              </w:divBdr>
            </w:div>
          </w:divsChild>
        </w:div>
        <w:div w:id="1680886206">
          <w:marLeft w:val="0"/>
          <w:marRight w:val="0"/>
          <w:marTop w:val="0"/>
          <w:marBottom w:val="0"/>
          <w:divBdr>
            <w:top w:val="none" w:sz="0" w:space="0" w:color="auto"/>
            <w:left w:val="none" w:sz="0" w:space="0" w:color="auto"/>
            <w:bottom w:val="none" w:sz="0" w:space="0" w:color="auto"/>
            <w:right w:val="none" w:sz="0" w:space="0" w:color="auto"/>
          </w:divBdr>
          <w:divsChild>
            <w:div w:id="213397627">
              <w:marLeft w:val="0"/>
              <w:marRight w:val="0"/>
              <w:marTop w:val="0"/>
              <w:marBottom w:val="0"/>
              <w:divBdr>
                <w:top w:val="none" w:sz="0" w:space="0" w:color="auto"/>
                <w:left w:val="none" w:sz="0" w:space="0" w:color="auto"/>
                <w:bottom w:val="none" w:sz="0" w:space="0" w:color="auto"/>
                <w:right w:val="none" w:sz="0" w:space="0" w:color="auto"/>
              </w:divBdr>
            </w:div>
          </w:divsChild>
        </w:div>
        <w:div w:id="1132822086">
          <w:marLeft w:val="0"/>
          <w:marRight w:val="0"/>
          <w:marTop w:val="0"/>
          <w:marBottom w:val="0"/>
          <w:divBdr>
            <w:top w:val="none" w:sz="0" w:space="0" w:color="auto"/>
            <w:left w:val="none" w:sz="0" w:space="0" w:color="auto"/>
            <w:bottom w:val="none" w:sz="0" w:space="0" w:color="auto"/>
            <w:right w:val="none" w:sz="0" w:space="0" w:color="auto"/>
          </w:divBdr>
          <w:divsChild>
            <w:div w:id="643967000">
              <w:marLeft w:val="0"/>
              <w:marRight w:val="0"/>
              <w:marTop w:val="0"/>
              <w:marBottom w:val="0"/>
              <w:divBdr>
                <w:top w:val="none" w:sz="0" w:space="0" w:color="auto"/>
                <w:left w:val="none" w:sz="0" w:space="0" w:color="auto"/>
                <w:bottom w:val="none" w:sz="0" w:space="0" w:color="auto"/>
                <w:right w:val="none" w:sz="0" w:space="0" w:color="auto"/>
              </w:divBdr>
            </w:div>
          </w:divsChild>
        </w:div>
        <w:div w:id="739789388">
          <w:marLeft w:val="0"/>
          <w:marRight w:val="0"/>
          <w:marTop w:val="0"/>
          <w:marBottom w:val="0"/>
          <w:divBdr>
            <w:top w:val="none" w:sz="0" w:space="0" w:color="auto"/>
            <w:left w:val="none" w:sz="0" w:space="0" w:color="auto"/>
            <w:bottom w:val="none" w:sz="0" w:space="0" w:color="auto"/>
            <w:right w:val="none" w:sz="0" w:space="0" w:color="auto"/>
          </w:divBdr>
          <w:divsChild>
            <w:div w:id="1837695594">
              <w:marLeft w:val="0"/>
              <w:marRight w:val="0"/>
              <w:marTop w:val="0"/>
              <w:marBottom w:val="0"/>
              <w:divBdr>
                <w:top w:val="none" w:sz="0" w:space="0" w:color="auto"/>
                <w:left w:val="none" w:sz="0" w:space="0" w:color="auto"/>
                <w:bottom w:val="none" w:sz="0" w:space="0" w:color="auto"/>
                <w:right w:val="none" w:sz="0" w:space="0" w:color="auto"/>
              </w:divBdr>
            </w:div>
          </w:divsChild>
        </w:div>
        <w:div w:id="718021015">
          <w:marLeft w:val="0"/>
          <w:marRight w:val="0"/>
          <w:marTop w:val="0"/>
          <w:marBottom w:val="0"/>
          <w:divBdr>
            <w:top w:val="none" w:sz="0" w:space="0" w:color="auto"/>
            <w:left w:val="none" w:sz="0" w:space="0" w:color="auto"/>
            <w:bottom w:val="none" w:sz="0" w:space="0" w:color="auto"/>
            <w:right w:val="none" w:sz="0" w:space="0" w:color="auto"/>
          </w:divBdr>
          <w:divsChild>
            <w:div w:id="1921255445">
              <w:marLeft w:val="0"/>
              <w:marRight w:val="0"/>
              <w:marTop w:val="0"/>
              <w:marBottom w:val="0"/>
              <w:divBdr>
                <w:top w:val="none" w:sz="0" w:space="0" w:color="auto"/>
                <w:left w:val="none" w:sz="0" w:space="0" w:color="auto"/>
                <w:bottom w:val="none" w:sz="0" w:space="0" w:color="auto"/>
                <w:right w:val="none" w:sz="0" w:space="0" w:color="auto"/>
              </w:divBdr>
            </w:div>
          </w:divsChild>
        </w:div>
        <w:div w:id="1408768767">
          <w:marLeft w:val="0"/>
          <w:marRight w:val="0"/>
          <w:marTop w:val="0"/>
          <w:marBottom w:val="0"/>
          <w:divBdr>
            <w:top w:val="none" w:sz="0" w:space="0" w:color="auto"/>
            <w:left w:val="none" w:sz="0" w:space="0" w:color="auto"/>
            <w:bottom w:val="none" w:sz="0" w:space="0" w:color="auto"/>
            <w:right w:val="none" w:sz="0" w:space="0" w:color="auto"/>
          </w:divBdr>
          <w:divsChild>
            <w:div w:id="1021973304">
              <w:marLeft w:val="0"/>
              <w:marRight w:val="0"/>
              <w:marTop w:val="0"/>
              <w:marBottom w:val="0"/>
              <w:divBdr>
                <w:top w:val="none" w:sz="0" w:space="0" w:color="auto"/>
                <w:left w:val="none" w:sz="0" w:space="0" w:color="auto"/>
                <w:bottom w:val="none" w:sz="0" w:space="0" w:color="auto"/>
                <w:right w:val="none" w:sz="0" w:space="0" w:color="auto"/>
              </w:divBdr>
            </w:div>
          </w:divsChild>
        </w:div>
        <w:div w:id="1299410124">
          <w:marLeft w:val="0"/>
          <w:marRight w:val="0"/>
          <w:marTop w:val="0"/>
          <w:marBottom w:val="0"/>
          <w:divBdr>
            <w:top w:val="none" w:sz="0" w:space="0" w:color="auto"/>
            <w:left w:val="none" w:sz="0" w:space="0" w:color="auto"/>
            <w:bottom w:val="none" w:sz="0" w:space="0" w:color="auto"/>
            <w:right w:val="none" w:sz="0" w:space="0" w:color="auto"/>
          </w:divBdr>
          <w:divsChild>
            <w:div w:id="990714630">
              <w:marLeft w:val="0"/>
              <w:marRight w:val="0"/>
              <w:marTop w:val="0"/>
              <w:marBottom w:val="0"/>
              <w:divBdr>
                <w:top w:val="none" w:sz="0" w:space="0" w:color="auto"/>
                <w:left w:val="none" w:sz="0" w:space="0" w:color="auto"/>
                <w:bottom w:val="none" w:sz="0" w:space="0" w:color="auto"/>
                <w:right w:val="none" w:sz="0" w:space="0" w:color="auto"/>
              </w:divBdr>
            </w:div>
          </w:divsChild>
        </w:div>
        <w:div w:id="1477452043">
          <w:marLeft w:val="0"/>
          <w:marRight w:val="0"/>
          <w:marTop w:val="0"/>
          <w:marBottom w:val="0"/>
          <w:divBdr>
            <w:top w:val="none" w:sz="0" w:space="0" w:color="auto"/>
            <w:left w:val="none" w:sz="0" w:space="0" w:color="auto"/>
            <w:bottom w:val="none" w:sz="0" w:space="0" w:color="auto"/>
            <w:right w:val="none" w:sz="0" w:space="0" w:color="auto"/>
          </w:divBdr>
          <w:divsChild>
            <w:div w:id="2065523648">
              <w:marLeft w:val="0"/>
              <w:marRight w:val="0"/>
              <w:marTop w:val="0"/>
              <w:marBottom w:val="0"/>
              <w:divBdr>
                <w:top w:val="none" w:sz="0" w:space="0" w:color="auto"/>
                <w:left w:val="none" w:sz="0" w:space="0" w:color="auto"/>
                <w:bottom w:val="none" w:sz="0" w:space="0" w:color="auto"/>
                <w:right w:val="none" w:sz="0" w:space="0" w:color="auto"/>
              </w:divBdr>
            </w:div>
          </w:divsChild>
        </w:div>
        <w:div w:id="1330253549">
          <w:marLeft w:val="0"/>
          <w:marRight w:val="0"/>
          <w:marTop w:val="0"/>
          <w:marBottom w:val="0"/>
          <w:divBdr>
            <w:top w:val="none" w:sz="0" w:space="0" w:color="auto"/>
            <w:left w:val="none" w:sz="0" w:space="0" w:color="auto"/>
            <w:bottom w:val="none" w:sz="0" w:space="0" w:color="auto"/>
            <w:right w:val="none" w:sz="0" w:space="0" w:color="auto"/>
          </w:divBdr>
          <w:divsChild>
            <w:div w:id="1146093720">
              <w:marLeft w:val="0"/>
              <w:marRight w:val="0"/>
              <w:marTop w:val="0"/>
              <w:marBottom w:val="0"/>
              <w:divBdr>
                <w:top w:val="none" w:sz="0" w:space="0" w:color="auto"/>
                <w:left w:val="none" w:sz="0" w:space="0" w:color="auto"/>
                <w:bottom w:val="none" w:sz="0" w:space="0" w:color="auto"/>
                <w:right w:val="none" w:sz="0" w:space="0" w:color="auto"/>
              </w:divBdr>
            </w:div>
          </w:divsChild>
        </w:div>
        <w:div w:id="836841158">
          <w:marLeft w:val="0"/>
          <w:marRight w:val="0"/>
          <w:marTop w:val="0"/>
          <w:marBottom w:val="0"/>
          <w:divBdr>
            <w:top w:val="none" w:sz="0" w:space="0" w:color="auto"/>
            <w:left w:val="none" w:sz="0" w:space="0" w:color="auto"/>
            <w:bottom w:val="none" w:sz="0" w:space="0" w:color="auto"/>
            <w:right w:val="none" w:sz="0" w:space="0" w:color="auto"/>
          </w:divBdr>
          <w:divsChild>
            <w:div w:id="785388627">
              <w:marLeft w:val="0"/>
              <w:marRight w:val="0"/>
              <w:marTop w:val="0"/>
              <w:marBottom w:val="0"/>
              <w:divBdr>
                <w:top w:val="none" w:sz="0" w:space="0" w:color="auto"/>
                <w:left w:val="none" w:sz="0" w:space="0" w:color="auto"/>
                <w:bottom w:val="none" w:sz="0" w:space="0" w:color="auto"/>
                <w:right w:val="none" w:sz="0" w:space="0" w:color="auto"/>
              </w:divBdr>
            </w:div>
          </w:divsChild>
        </w:div>
        <w:div w:id="1807429473">
          <w:marLeft w:val="0"/>
          <w:marRight w:val="0"/>
          <w:marTop w:val="0"/>
          <w:marBottom w:val="0"/>
          <w:divBdr>
            <w:top w:val="none" w:sz="0" w:space="0" w:color="auto"/>
            <w:left w:val="none" w:sz="0" w:space="0" w:color="auto"/>
            <w:bottom w:val="none" w:sz="0" w:space="0" w:color="auto"/>
            <w:right w:val="none" w:sz="0" w:space="0" w:color="auto"/>
          </w:divBdr>
          <w:divsChild>
            <w:div w:id="2007046766">
              <w:marLeft w:val="0"/>
              <w:marRight w:val="0"/>
              <w:marTop w:val="0"/>
              <w:marBottom w:val="0"/>
              <w:divBdr>
                <w:top w:val="none" w:sz="0" w:space="0" w:color="auto"/>
                <w:left w:val="none" w:sz="0" w:space="0" w:color="auto"/>
                <w:bottom w:val="none" w:sz="0" w:space="0" w:color="auto"/>
                <w:right w:val="none" w:sz="0" w:space="0" w:color="auto"/>
              </w:divBdr>
            </w:div>
          </w:divsChild>
        </w:div>
        <w:div w:id="920143280">
          <w:marLeft w:val="0"/>
          <w:marRight w:val="0"/>
          <w:marTop w:val="0"/>
          <w:marBottom w:val="0"/>
          <w:divBdr>
            <w:top w:val="none" w:sz="0" w:space="0" w:color="auto"/>
            <w:left w:val="none" w:sz="0" w:space="0" w:color="auto"/>
            <w:bottom w:val="none" w:sz="0" w:space="0" w:color="auto"/>
            <w:right w:val="none" w:sz="0" w:space="0" w:color="auto"/>
          </w:divBdr>
          <w:divsChild>
            <w:div w:id="793334331">
              <w:marLeft w:val="0"/>
              <w:marRight w:val="0"/>
              <w:marTop w:val="0"/>
              <w:marBottom w:val="0"/>
              <w:divBdr>
                <w:top w:val="none" w:sz="0" w:space="0" w:color="auto"/>
                <w:left w:val="none" w:sz="0" w:space="0" w:color="auto"/>
                <w:bottom w:val="none" w:sz="0" w:space="0" w:color="auto"/>
                <w:right w:val="none" w:sz="0" w:space="0" w:color="auto"/>
              </w:divBdr>
            </w:div>
          </w:divsChild>
        </w:div>
        <w:div w:id="148519069">
          <w:marLeft w:val="0"/>
          <w:marRight w:val="0"/>
          <w:marTop w:val="0"/>
          <w:marBottom w:val="0"/>
          <w:divBdr>
            <w:top w:val="none" w:sz="0" w:space="0" w:color="auto"/>
            <w:left w:val="none" w:sz="0" w:space="0" w:color="auto"/>
            <w:bottom w:val="none" w:sz="0" w:space="0" w:color="auto"/>
            <w:right w:val="none" w:sz="0" w:space="0" w:color="auto"/>
          </w:divBdr>
          <w:divsChild>
            <w:div w:id="2105950957">
              <w:marLeft w:val="0"/>
              <w:marRight w:val="0"/>
              <w:marTop w:val="0"/>
              <w:marBottom w:val="0"/>
              <w:divBdr>
                <w:top w:val="none" w:sz="0" w:space="0" w:color="auto"/>
                <w:left w:val="none" w:sz="0" w:space="0" w:color="auto"/>
                <w:bottom w:val="none" w:sz="0" w:space="0" w:color="auto"/>
                <w:right w:val="none" w:sz="0" w:space="0" w:color="auto"/>
              </w:divBdr>
            </w:div>
          </w:divsChild>
        </w:div>
        <w:div w:id="1766262265">
          <w:marLeft w:val="0"/>
          <w:marRight w:val="0"/>
          <w:marTop w:val="0"/>
          <w:marBottom w:val="0"/>
          <w:divBdr>
            <w:top w:val="none" w:sz="0" w:space="0" w:color="auto"/>
            <w:left w:val="none" w:sz="0" w:space="0" w:color="auto"/>
            <w:bottom w:val="none" w:sz="0" w:space="0" w:color="auto"/>
            <w:right w:val="none" w:sz="0" w:space="0" w:color="auto"/>
          </w:divBdr>
          <w:divsChild>
            <w:div w:id="2047484990">
              <w:marLeft w:val="0"/>
              <w:marRight w:val="0"/>
              <w:marTop w:val="0"/>
              <w:marBottom w:val="0"/>
              <w:divBdr>
                <w:top w:val="none" w:sz="0" w:space="0" w:color="auto"/>
                <w:left w:val="none" w:sz="0" w:space="0" w:color="auto"/>
                <w:bottom w:val="none" w:sz="0" w:space="0" w:color="auto"/>
                <w:right w:val="none" w:sz="0" w:space="0" w:color="auto"/>
              </w:divBdr>
            </w:div>
          </w:divsChild>
        </w:div>
        <w:div w:id="1186481186">
          <w:marLeft w:val="0"/>
          <w:marRight w:val="0"/>
          <w:marTop w:val="0"/>
          <w:marBottom w:val="0"/>
          <w:divBdr>
            <w:top w:val="none" w:sz="0" w:space="0" w:color="auto"/>
            <w:left w:val="none" w:sz="0" w:space="0" w:color="auto"/>
            <w:bottom w:val="none" w:sz="0" w:space="0" w:color="auto"/>
            <w:right w:val="none" w:sz="0" w:space="0" w:color="auto"/>
          </w:divBdr>
          <w:divsChild>
            <w:div w:id="6482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6637">
      <w:bodyDiv w:val="1"/>
      <w:marLeft w:val="0"/>
      <w:marRight w:val="0"/>
      <w:marTop w:val="0"/>
      <w:marBottom w:val="0"/>
      <w:divBdr>
        <w:top w:val="none" w:sz="0" w:space="0" w:color="auto"/>
        <w:left w:val="none" w:sz="0" w:space="0" w:color="auto"/>
        <w:bottom w:val="none" w:sz="0" w:space="0" w:color="auto"/>
        <w:right w:val="none" w:sz="0" w:space="0" w:color="auto"/>
      </w:divBdr>
    </w:div>
    <w:div w:id="826171834">
      <w:bodyDiv w:val="1"/>
      <w:marLeft w:val="0"/>
      <w:marRight w:val="0"/>
      <w:marTop w:val="0"/>
      <w:marBottom w:val="0"/>
      <w:divBdr>
        <w:top w:val="none" w:sz="0" w:space="0" w:color="auto"/>
        <w:left w:val="none" w:sz="0" w:space="0" w:color="auto"/>
        <w:bottom w:val="none" w:sz="0" w:space="0" w:color="auto"/>
        <w:right w:val="none" w:sz="0" w:space="0" w:color="auto"/>
      </w:divBdr>
    </w:div>
    <w:div w:id="1080978218">
      <w:bodyDiv w:val="1"/>
      <w:marLeft w:val="0"/>
      <w:marRight w:val="0"/>
      <w:marTop w:val="0"/>
      <w:marBottom w:val="0"/>
      <w:divBdr>
        <w:top w:val="none" w:sz="0" w:space="0" w:color="auto"/>
        <w:left w:val="none" w:sz="0" w:space="0" w:color="auto"/>
        <w:bottom w:val="none" w:sz="0" w:space="0" w:color="auto"/>
        <w:right w:val="none" w:sz="0" w:space="0" w:color="auto"/>
      </w:divBdr>
      <w:divsChild>
        <w:div w:id="26948743">
          <w:marLeft w:val="0"/>
          <w:marRight w:val="0"/>
          <w:marTop w:val="0"/>
          <w:marBottom w:val="0"/>
          <w:divBdr>
            <w:top w:val="none" w:sz="0" w:space="0" w:color="auto"/>
            <w:left w:val="none" w:sz="0" w:space="0" w:color="auto"/>
            <w:bottom w:val="none" w:sz="0" w:space="0" w:color="auto"/>
            <w:right w:val="none" w:sz="0" w:space="0" w:color="auto"/>
          </w:divBdr>
        </w:div>
        <w:div w:id="196161609">
          <w:marLeft w:val="0"/>
          <w:marRight w:val="0"/>
          <w:marTop w:val="0"/>
          <w:marBottom w:val="0"/>
          <w:divBdr>
            <w:top w:val="none" w:sz="0" w:space="0" w:color="auto"/>
            <w:left w:val="none" w:sz="0" w:space="0" w:color="auto"/>
            <w:bottom w:val="none" w:sz="0" w:space="0" w:color="auto"/>
            <w:right w:val="none" w:sz="0" w:space="0" w:color="auto"/>
          </w:divBdr>
        </w:div>
        <w:div w:id="1185562121">
          <w:marLeft w:val="0"/>
          <w:marRight w:val="0"/>
          <w:marTop w:val="0"/>
          <w:marBottom w:val="0"/>
          <w:divBdr>
            <w:top w:val="none" w:sz="0" w:space="0" w:color="auto"/>
            <w:left w:val="none" w:sz="0" w:space="0" w:color="auto"/>
            <w:bottom w:val="none" w:sz="0" w:space="0" w:color="auto"/>
            <w:right w:val="none" w:sz="0" w:space="0" w:color="auto"/>
          </w:divBdr>
        </w:div>
        <w:div w:id="1844516185">
          <w:marLeft w:val="0"/>
          <w:marRight w:val="0"/>
          <w:marTop w:val="0"/>
          <w:marBottom w:val="0"/>
          <w:divBdr>
            <w:top w:val="none" w:sz="0" w:space="0" w:color="auto"/>
            <w:left w:val="none" w:sz="0" w:space="0" w:color="auto"/>
            <w:bottom w:val="none" w:sz="0" w:space="0" w:color="auto"/>
            <w:right w:val="none" w:sz="0" w:space="0" w:color="auto"/>
          </w:divBdr>
        </w:div>
      </w:divsChild>
    </w:div>
    <w:div w:id="1397313117">
      <w:bodyDiv w:val="1"/>
      <w:marLeft w:val="0"/>
      <w:marRight w:val="0"/>
      <w:marTop w:val="0"/>
      <w:marBottom w:val="0"/>
      <w:divBdr>
        <w:top w:val="none" w:sz="0" w:space="0" w:color="auto"/>
        <w:left w:val="none" w:sz="0" w:space="0" w:color="auto"/>
        <w:bottom w:val="none" w:sz="0" w:space="0" w:color="auto"/>
        <w:right w:val="none" w:sz="0" w:space="0" w:color="auto"/>
      </w:divBdr>
      <w:divsChild>
        <w:div w:id="80302632">
          <w:marLeft w:val="0"/>
          <w:marRight w:val="0"/>
          <w:marTop w:val="0"/>
          <w:marBottom w:val="0"/>
          <w:divBdr>
            <w:top w:val="none" w:sz="0" w:space="0" w:color="auto"/>
            <w:left w:val="none" w:sz="0" w:space="0" w:color="auto"/>
            <w:bottom w:val="none" w:sz="0" w:space="0" w:color="auto"/>
            <w:right w:val="none" w:sz="0" w:space="0" w:color="auto"/>
          </w:divBdr>
        </w:div>
        <w:div w:id="223371547">
          <w:marLeft w:val="0"/>
          <w:marRight w:val="0"/>
          <w:marTop w:val="0"/>
          <w:marBottom w:val="0"/>
          <w:divBdr>
            <w:top w:val="none" w:sz="0" w:space="0" w:color="auto"/>
            <w:left w:val="none" w:sz="0" w:space="0" w:color="auto"/>
            <w:bottom w:val="none" w:sz="0" w:space="0" w:color="auto"/>
            <w:right w:val="none" w:sz="0" w:space="0" w:color="auto"/>
          </w:divBdr>
        </w:div>
        <w:div w:id="329406192">
          <w:marLeft w:val="0"/>
          <w:marRight w:val="0"/>
          <w:marTop w:val="0"/>
          <w:marBottom w:val="0"/>
          <w:divBdr>
            <w:top w:val="none" w:sz="0" w:space="0" w:color="auto"/>
            <w:left w:val="none" w:sz="0" w:space="0" w:color="auto"/>
            <w:bottom w:val="none" w:sz="0" w:space="0" w:color="auto"/>
            <w:right w:val="none" w:sz="0" w:space="0" w:color="auto"/>
          </w:divBdr>
        </w:div>
        <w:div w:id="618073879">
          <w:marLeft w:val="0"/>
          <w:marRight w:val="0"/>
          <w:marTop w:val="0"/>
          <w:marBottom w:val="0"/>
          <w:divBdr>
            <w:top w:val="none" w:sz="0" w:space="0" w:color="auto"/>
            <w:left w:val="none" w:sz="0" w:space="0" w:color="auto"/>
            <w:bottom w:val="none" w:sz="0" w:space="0" w:color="auto"/>
            <w:right w:val="none" w:sz="0" w:space="0" w:color="auto"/>
          </w:divBdr>
        </w:div>
        <w:div w:id="1240482556">
          <w:marLeft w:val="0"/>
          <w:marRight w:val="0"/>
          <w:marTop w:val="0"/>
          <w:marBottom w:val="0"/>
          <w:divBdr>
            <w:top w:val="none" w:sz="0" w:space="0" w:color="auto"/>
            <w:left w:val="none" w:sz="0" w:space="0" w:color="auto"/>
            <w:bottom w:val="none" w:sz="0" w:space="0" w:color="auto"/>
            <w:right w:val="none" w:sz="0" w:space="0" w:color="auto"/>
          </w:divBdr>
        </w:div>
        <w:div w:id="1392775894">
          <w:marLeft w:val="0"/>
          <w:marRight w:val="0"/>
          <w:marTop w:val="0"/>
          <w:marBottom w:val="0"/>
          <w:divBdr>
            <w:top w:val="none" w:sz="0" w:space="0" w:color="auto"/>
            <w:left w:val="none" w:sz="0" w:space="0" w:color="auto"/>
            <w:bottom w:val="none" w:sz="0" w:space="0" w:color="auto"/>
            <w:right w:val="none" w:sz="0" w:space="0" w:color="auto"/>
          </w:divBdr>
        </w:div>
        <w:div w:id="1444500863">
          <w:marLeft w:val="0"/>
          <w:marRight w:val="0"/>
          <w:marTop w:val="0"/>
          <w:marBottom w:val="0"/>
          <w:divBdr>
            <w:top w:val="none" w:sz="0" w:space="0" w:color="auto"/>
            <w:left w:val="none" w:sz="0" w:space="0" w:color="auto"/>
            <w:bottom w:val="none" w:sz="0" w:space="0" w:color="auto"/>
            <w:right w:val="none" w:sz="0" w:space="0" w:color="auto"/>
          </w:divBdr>
        </w:div>
        <w:div w:id="1583446275">
          <w:marLeft w:val="0"/>
          <w:marRight w:val="0"/>
          <w:marTop w:val="0"/>
          <w:marBottom w:val="0"/>
          <w:divBdr>
            <w:top w:val="none" w:sz="0" w:space="0" w:color="auto"/>
            <w:left w:val="none" w:sz="0" w:space="0" w:color="auto"/>
            <w:bottom w:val="none" w:sz="0" w:space="0" w:color="auto"/>
            <w:right w:val="none" w:sz="0" w:space="0" w:color="auto"/>
          </w:divBdr>
          <w:divsChild>
            <w:div w:id="2137140113">
              <w:marLeft w:val="0"/>
              <w:marRight w:val="0"/>
              <w:marTop w:val="30"/>
              <w:marBottom w:val="30"/>
              <w:divBdr>
                <w:top w:val="none" w:sz="0" w:space="0" w:color="auto"/>
                <w:left w:val="none" w:sz="0" w:space="0" w:color="auto"/>
                <w:bottom w:val="none" w:sz="0" w:space="0" w:color="auto"/>
                <w:right w:val="none" w:sz="0" w:space="0" w:color="auto"/>
              </w:divBdr>
              <w:divsChild>
                <w:div w:id="321004523">
                  <w:marLeft w:val="0"/>
                  <w:marRight w:val="0"/>
                  <w:marTop w:val="0"/>
                  <w:marBottom w:val="0"/>
                  <w:divBdr>
                    <w:top w:val="none" w:sz="0" w:space="0" w:color="auto"/>
                    <w:left w:val="none" w:sz="0" w:space="0" w:color="auto"/>
                    <w:bottom w:val="none" w:sz="0" w:space="0" w:color="auto"/>
                    <w:right w:val="none" w:sz="0" w:space="0" w:color="auto"/>
                  </w:divBdr>
                  <w:divsChild>
                    <w:div w:id="2108231565">
                      <w:marLeft w:val="0"/>
                      <w:marRight w:val="0"/>
                      <w:marTop w:val="0"/>
                      <w:marBottom w:val="0"/>
                      <w:divBdr>
                        <w:top w:val="none" w:sz="0" w:space="0" w:color="auto"/>
                        <w:left w:val="none" w:sz="0" w:space="0" w:color="auto"/>
                        <w:bottom w:val="none" w:sz="0" w:space="0" w:color="auto"/>
                        <w:right w:val="none" w:sz="0" w:space="0" w:color="auto"/>
                      </w:divBdr>
                    </w:div>
                  </w:divsChild>
                </w:div>
                <w:div w:id="321860753">
                  <w:marLeft w:val="0"/>
                  <w:marRight w:val="0"/>
                  <w:marTop w:val="0"/>
                  <w:marBottom w:val="0"/>
                  <w:divBdr>
                    <w:top w:val="none" w:sz="0" w:space="0" w:color="auto"/>
                    <w:left w:val="none" w:sz="0" w:space="0" w:color="auto"/>
                    <w:bottom w:val="none" w:sz="0" w:space="0" w:color="auto"/>
                    <w:right w:val="none" w:sz="0" w:space="0" w:color="auto"/>
                  </w:divBdr>
                  <w:divsChild>
                    <w:div w:id="390156774">
                      <w:marLeft w:val="0"/>
                      <w:marRight w:val="0"/>
                      <w:marTop w:val="0"/>
                      <w:marBottom w:val="0"/>
                      <w:divBdr>
                        <w:top w:val="none" w:sz="0" w:space="0" w:color="auto"/>
                        <w:left w:val="none" w:sz="0" w:space="0" w:color="auto"/>
                        <w:bottom w:val="none" w:sz="0" w:space="0" w:color="auto"/>
                        <w:right w:val="none" w:sz="0" w:space="0" w:color="auto"/>
                      </w:divBdr>
                    </w:div>
                  </w:divsChild>
                </w:div>
                <w:div w:id="881868243">
                  <w:marLeft w:val="0"/>
                  <w:marRight w:val="0"/>
                  <w:marTop w:val="0"/>
                  <w:marBottom w:val="0"/>
                  <w:divBdr>
                    <w:top w:val="none" w:sz="0" w:space="0" w:color="auto"/>
                    <w:left w:val="none" w:sz="0" w:space="0" w:color="auto"/>
                    <w:bottom w:val="none" w:sz="0" w:space="0" w:color="auto"/>
                    <w:right w:val="none" w:sz="0" w:space="0" w:color="auto"/>
                  </w:divBdr>
                  <w:divsChild>
                    <w:div w:id="284891943">
                      <w:marLeft w:val="0"/>
                      <w:marRight w:val="0"/>
                      <w:marTop w:val="0"/>
                      <w:marBottom w:val="0"/>
                      <w:divBdr>
                        <w:top w:val="none" w:sz="0" w:space="0" w:color="auto"/>
                        <w:left w:val="none" w:sz="0" w:space="0" w:color="auto"/>
                        <w:bottom w:val="none" w:sz="0" w:space="0" w:color="auto"/>
                        <w:right w:val="none" w:sz="0" w:space="0" w:color="auto"/>
                      </w:divBdr>
                    </w:div>
                  </w:divsChild>
                </w:div>
                <w:div w:id="1058742105">
                  <w:marLeft w:val="0"/>
                  <w:marRight w:val="0"/>
                  <w:marTop w:val="0"/>
                  <w:marBottom w:val="0"/>
                  <w:divBdr>
                    <w:top w:val="none" w:sz="0" w:space="0" w:color="auto"/>
                    <w:left w:val="none" w:sz="0" w:space="0" w:color="auto"/>
                    <w:bottom w:val="none" w:sz="0" w:space="0" w:color="auto"/>
                    <w:right w:val="none" w:sz="0" w:space="0" w:color="auto"/>
                  </w:divBdr>
                  <w:divsChild>
                    <w:div w:id="1546673203">
                      <w:marLeft w:val="0"/>
                      <w:marRight w:val="0"/>
                      <w:marTop w:val="0"/>
                      <w:marBottom w:val="0"/>
                      <w:divBdr>
                        <w:top w:val="none" w:sz="0" w:space="0" w:color="auto"/>
                        <w:left w:val="none" w:sz="0" w:space="0" w:color="auto"/>
                        <w:bottom w:val="none" w:sz="0" w:space="0" w:color="auto"/>
                        <w:right w:val="none" w:sz="0" w:space="0" w:color="auto"/>
                      </w:divBdr>
                    </w:div>
                  </w:divsChild>
                </w:div>
                <w:div w:id="1232348079">
                  <w:marLeft w:val="0"/>
                  <w:marRight w:val="0"/>
                  <w:marTop w:val="0"/>
                  <w:marBottom w:val="0"/>
                  <w:divBdr>
                    <w:top w:val="none" w:sz="0" w:space="0" w:color="auto"/>
                    <w:left w:val="none" w:sz="0" w:space="0" w:color="auto"/>
                    <w:bottom w:val="none" w:sz="0" w:space="0" w:color="auto"/>
                    <w:right w:val="none" w:sz="0" w:space="0" w:color="auto"/>
                  </w:divBdr>
                  <w:divsChild>
                    <w:div w:id="1145317030">
                      <w:marLeft w:val="0"/>
                      <w:marRight w:val="0"/>
                      <w:marTop w:val="0"/>
                      <w:marBottom w:val="0"/>
                      <w:divBdr>
                        <w:top w:val="none" w:sz="0" w:space="0" w:color="auto"/>
                        <w:left w:val="none" w:sz="0" w:space="0" w:color="auto"/>
                        <w:bottom w:val="none" w:sz="0" w:space="0" w:color="auto"/>
                        <w:right w:val="none" w:sz="0" w:space="0" w:color="auto"/>
                      </w:divBdr>
                    </w:div>
                  </w:divsChild>
                </w:div>
                <w:div w:id="1242759682">
                  <w:marLeft w:val="0"/>
                  <w:marRight w:val="0"/>
                  <w:marTop w:val="0"/>
                  <w:marBottom w:val="0"/>
                  <w:divBdr>
                    <w:top w:val="none" w:sz="0" w:space="0" w:color="auto"/>
                    <w:left w:val="none" w:sz="0" w:space="0" w:color="auto"/>
                    <w:bottom w:val="none" w:sz="0" w:space="0" w:color="auto"/>
                    <w:right w:val="none" w:sz="0" w:space="0" w:color="auto"/>
                  </w:divBdr>
                  <w:divsChild>
                    <w:div w:id="1654944151">
                      <w:marLeft w:val="0"/>
                      <w:marRight w:val="0"/>
                      <w:marTop w:val="0"/>
                      <w:marBottom w:val="0"/>
                      <w:divBdr>
                        <w:top w:val="none" w:sz="0" w:space="0" w:color="auto"/>
                        <w:left w:val="none" w:sz="0" w:space="0" w:color="auto"/>
                        <w:bottom w:val="none" w:sz="0" w:space="0" w:color="auto"/>
                        <w:right w:val="none" w:sz="0" w:space="0" w:color="auto"/>
                      </w:divBdr>
                    </w:div>
                  </w:divsChild>
                </w:div>
                <w:div w:id="1320771184">
                  <w:marLeft w:val="0"/>
                  <w:marRight w:val="0"/>
                  <w:marTop w:val="0"/>
                  <w:marBottom w:val="0"/>
                  <w:divBdr>
                    <w:top w:val="none" w:sz="0" w:space="0" w:color="auto"/>
                    <w:left w:val="none" w:sz="0" w:space="0" w:color="auto"/>
                    <w:bottom w:val="none" w:sz="0" w:space="0" w:color="auto"/>
                    <w:right w:val="none" w:sz="0" w:space="0" w:color="auto"/>
                  </w:divBdr>
                  <w:divsChild>
                    <w:div w:id="1074283330">
                      <w:marLeft w:val="0"/>
                      <w:marRight w:val="0"/>
                      <w:marTop w:val="0"/>
                      <w:marBottom w:val="0"/>
                      <w:divBdr>
                        <w:top w:val="none" w:sz="0" w:space="0" w:color="auto"/>
                        <w:left w:val="none" w:sz="0" w:space="0" w:color="auto"/>
                        <w:bottom w:val="none" w:sz="0" w:space="0" w:color="auto"/>
                        <w:right w:val="none" w:sz="0" w:space="0" w:color="auto"/>
                      </w:divBdr>
                    </w:div>
                  </w:divsChild>
                </w:div>
                <w:div w:id="1382555449">
                  <w:marLeft w:val="0"/>
                  <w:marRight w:val="0"/>
                  <w:marTop w:val="0"/>
                  <w:marBottom w:val="0"/>
                  <w:divBdr>
                    <w:top w:val="none" w:sz="0" w:space="0" w:color="auto"/>
                    <w:left w:val="none" w:sz="0" w:space="0" w:color="auto"/>
                    <w:bottom w:val="none" w:sz="0" w:space="0" w:color="auto"/>
                    <w:right w:val="none" w:sz="0" w:space="0" w:color="auto"/>
                  </w:divBdr>
                  <w:divsChild>
                    <w:div w:id="1515726105">
                      <w:marLeft w:val="0"/>
                      <w:marRight w:val="0"/>
                      <w:marTop w:val="0"/>
                      <w:marBottom w:val="0"/>
                      <w:divBdr>
                        <w:top w:val="none" w:sz="0" w:space="0" w:color="auto"/>
                        <w:left w:val="none" w:sz="0" w:space="0" w:color="auto"/>
                        <w:bottom w:val="none" w:sz="0" w:space="0" w:color="auto"/>
                        <w:right w:val="none" w:sz="0" w:space="0" w:color="auto"/>
                      </w:divBdr>
                    </w:div>
                  </w:divsChild>
                </w:div>
                <w:div w:id="1418819644">
                  <w:marLeft w:val="0"/>
                  <w:marRight w:val="0"/>
                  <w:marTop w:val="0"/>
                  <w:marBottom w:val="0"/>
                  <w:divBdr>
                    <w:top w:val="none" w:sz="0" w:space="0" w:color="auto"/>
                    <w:left w:val="none" w:sz="0" w:space="0" w:color="auto"/>
                    <w:bottom w:val="none" w:sz="0" w:space="0" w:color="auto"/>
                    <w:right w:val="none" w:sz="0" w:space="0" w:color="auto"/>
                  </w:divBdr>
                  <w:divsChild>
                    <w:div w:id="2072921962">
                      <w:marLeft w:val="0"/>
                      <w:marRight w:val="0"/>
                      <w:marTop w:val="0"/>
                      <w:marBottom w:val="0"/>
                      <w:divBdr>
                        <w:top w:val="none" w:sz="0" w:space="0" w:color="auto"/>
                        <w:left w:val="none" w:sz="0" w:space="0" w:color="auto"/>
                        <w:bottom w:val="none" w:sz="0" w:space="0" w:color="auto"/>
                        <w:right w:val="none" w:sz="0" w:space="0" w:color="auto"/>
                      </w:divBdr>
                    </w:div>
                  </w:divsChild>
                </w:div>
                <w:div w:id="1698654419">
                  <w:marLeft w:val="0"/>
                  <w:marRight w:val="0"/>
                  <w:marTop w:val="0"/>
                  <w:marBottom w:val="0"/>
                  <w:divBdr>
                    <w:top w:val="none" w:sz="0" w:space="0" w:color="auto"/>
                    <w:left w:val="none" w:sz="0" w:space="0" w:color="auto"/>
                    <w:bottom w:val="none" w:sz="0" w:space="0" w:color="auto"/>
                    <w:right w:val="none" w:sz="0" w:space="0" w:color="auto"/>
                  </w:divBdr>
                  <w:divsChild>
                    <w:div w:id="322197356">
                      <w:marLeft w:val="0"/>
                      <w:marRight w:val="0"/>
                      <w:marTop w:val="0"/>
                      <w:marBottom w:val="0"/>
                      <w:divBdr>
                        <w:top w:val="none" w:sz="0" w:space="0" w:color="auto"/>
                        <w:left w:val="none" w:sz="0" w:space="0" w:color="auto"/>
                        <w:bottom w:val="none" w:sz="0" w:space="0" w:color="auto"/>
                        <w:right w:val="none" w:sz="0" w:space="0" w:color="auto"/>
                      </w:divBdr>
                    </w:div>
                  </w:divsChild>
                </w:div>
                <w:div w:id="1982148640">
                  <w:marLeft w:val="0"/>
                  <w:marRight w:val="0"/>
                  <w:marTop w:val="0"/>
                  <w:marBottom w:val="0"/>
                  <w:divBdr>
                    <w:top w:val="none" w:sz="0" w:space="0" w:color="auto"/>
                    <w:left w:val="none" w:sz="0" w:space="0" w:color="auto"/>
                    <w:bottom w:val="none" w:sz="0" w:space="0" w:color="auto"/>
                    <w:right w:val="none" w:sz="0" w:space="0" w:color="auto"/>
                  </w:divBdr>
                  <w:divsChild>
                    <w:div w:id="489830527">
                      <w:marLeft w:val="0"/>
                      <w:marRight w:val="0"/>
                      <w:marTop w:val="0"/>
                      <w:marBottom w:val="0"/>
                      <w:divBdr>
                        <w:top w:val="none" w:sz="0" w:space="0" w:color="auto"/>
                        <w:left w:val="none" w:sz="0" w:space="0" w:color="auto"/>
                        <w:bottom w:val="none" w:sz="0" w:space="0" w:color="auto"/>
                        <w:right w:val="none" w:sz="0" w:space="0" w:color="auto"/>
                      </w:divBdr>
                    </w:div>
                  </w:divsChild>
                </w:div>
                <w:div w:id="2080665562">
                  <w:marLeft w:val="0"/>
                  <w:marRight w:val="0"/>
                  <w:marTop w:val="0"/>
                  <w:marBottom w:val="0"/>
                  <w:divBdr>
                    <w:top w:val="none" w:sz="0" w:space="0" w:color="auto"/>
                    <w:left w:val="none" w:sz="0" w:space="0" w:color="auto"/>
                    <w:bottom w:val="none" w:sz="0" w:space="0" w:color="auto"/>
                    <w:right w:val="none" w:sz="0" w:space="0" w:color="auto"/>
                  </w:divBdr>
                  <w:divsChild>
                    <w:div w:id="5665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4546">
          <w:marLeft w:val="0"/>
          <w:marRight w:val="0"/>
          <w:marTop w:val="0"/>
          <w:marBottom w:val="0"/>
          <w:divBdr>
            <w:top w:val="none" w:sz="0" w:space="0" w:color="auto"/>
            <w:left w:val="none" w:sz="0" w:space="0" w:color="auto"/>
            <w:bottom w:val="none" w:sz="0" w:space="0" w:color="auto"/>
            <w:right w:val="none" w:sz="0" w:space="0" w:color="auto"/>
          </w:divBdr>
        </w:div>
        <w:div w:id="1832022613">
          <w:marLeft w:val="0"/>
          <w:marRight w:val="0"/>
          <w:marTop w:val="0"/>
          <w:marBottom w:val="0"/>
          <w:divBdr>
            <w:top w:val="none" w:sz="0" w:space="0" w:color="auto"/>
            <w:left w:val="none" w:sz="0" w:space="0" w:color="auto"/>
            <w:bottom w:val="none" w:sz="0" w:space="0" w:color="auto"/>
            <w:right w:val="none" w:sz="0" w:space="0" w:color="auto"/>
          </w:divBdr>
        </w:div>
        <w:div w:id="1871719261">
          <w:marLeft w:val="0"/>
          <w:marRight w:val="0"/>
          <w:marTop w:val="0"/>
          <w:marBottom w:val="0"/>
          <w:divBdr>
            <w:top w:val="none" w:sz="0" w:space="0" w:color="auto"/>
            <w:left w:val="none" w:sz="0" w:space="0" w:color="auto"/>
            <w:bottom w:val="none" w:sz="0" w:space="0" w:color="auto"/>
            <w:right w:val="none" w:sz="0" w:space="0" w:color="auto"/>
          </w:divBdr>
          <w:divsChild>
            <w:div w:id="1639846279">
              <w:marLeft w:val="0"/>
              <w:marRight w:val="0"/>
              <w:marTop w:val="30"/>
              <w:marBottom w:val="30"/>
              <w:divBdr>
                <w:top w:val="none" w:sz="0" w:space="0" w:color="auto"/>
                <w:left w:val="none" w:sz="0" w:space="0" w:color="auto"/>
                <w:bottom w:val="none" w:sz="0" w:space="0" w:color="auto"/>
                <w:right w:val="none" w:sz="0" w:space="0" w:color="auto"/>
              </w:divBdr>
              <w:divsChild>
                <w:div w:id="264924246">
                  <w:marLeft w:val="0"/>
                  <w:marRight w:val="0"/>
                  <w:marTop w:val="0"/>
                  <w:marBottom w:val="0"/>
                  <w:divBdr>
                    <w:top w:val="none" w:sz="0" w:space="0" w:color="auto"/>
                    <w:left w:val="none" w:sz="0" w:space="0" w:color="auto"/>
                    <w:bottom w:val="none" w:sz="0" w:space="0" w:color="auto"/>
                    <w:right w:val="none" w:sz="0" w:space="0" w:color="auto"/>
                  </w:divBdr>
                  <w:divsChild>
                    <w:div w:id="1365714023">
                      <w:marLeft w:val="0"/>
                      <w:marRight w:val="0"/>
                      <w:marTop w:val="0"/>
                      <w:marBottom w:val="0"/>
                      <w:divBdr>
                        <w:top w:val="none" w:sz="0" w:space="0" w:color="auto"/>
                        <w:left w:val="none" w:sz="0" w:space="0" w:color="auto"/>
                        <w:bottom w:val="none" w:sz="0" w:space="0" w:color="auto"/>
                        <w:right w:val="none" w:sz="0" w:space="0" w:color="auto"/>
                      </w:divBdr>
                    </w:div>
                  </w:divsChild>
                </w:div>
                <w:div w:id="872612588">
                  <w:marLeft w:val="0"/>
                  <w:marRight w:val="0"/>
                  <w:marTop w:val="0"/>
                  <w:marBottom w:val="0"/>
                  <w:divBdr>
                    <w:top w:val="none" w:sz="0" w:space="0" w:color="auto"/>
                    <w:left w:val="none" w:sz="0" w:space="0" w:color="auto"/>
                    <w:bottom w:val="none" w:sz="0" w:space="0" w:color="auto"/>
                    <w:right w:val="none" w:sz="0" w:space="0" w:color="auto"/>
                  </w:divBdr>
                  <w:divsChild>
                    <w:div w:id="120468041">
                      <w:marLeft w:val="0"/>
                      <w:marRight w:val="0"/>
                      <w:marTop w:val="0"/>
                      <w:marBottom w:val="0"/>
                      <w:divBdr>
                        <w:top w:val="none" w:sz="0" w:space="0" w:color="auto"/>
                        <w:left w:val="none" w:sz="0" w:space="0" w:color="auto"/>
                        <w:bottom w:val="none" w:sz="0" w:space="0" w:color="auto"/>
                        <w:right w:val="none" w:sz="0" w:space="0" w:color="auto"/>
                      </w:divBdr>
                    </w:div>
                  </w:divsChild>
                </w:div>
                <w:div w:id="893391166">
                  <w:marLeft w:val="0"/>
                  <w:marRight w:val="0"/>
                  <w:marTop w:val="0"/>
                  <w:marBottom w:val="0"/>
                  <w:divBdr>
                    <w:top w:val="none" w:sz="0" w:space="0" w:color="auto"/>
                    <w:left w:val="none" w:sz="0" w:space="0" w:color="auto"/>
                    <w:bottom w:val="none" w:sz="0" w:space="0" w:color="auto"/>
                    <w:right w:val="none" w:sz="0" w:space="0" w:color="auto"/>
                  </w:divBdr>
                  <w:divsChild>
                    <w:div w:id="401685249">
                      <w:marLeft w:val="0"/>
                      <w:marRight w:val="0"/>
                      <w:marTop w:val="0"/>
                      <w:marBottom w:val="0"/>
                      <w:divBdr>
                        <w:top w:val="none" w:sz="0" w:space="0" w:color="auto"/>
                        <w:left w:val="none" w:sz="0" w:space="0" w:color="auto"/>
                        <w:bottom w:val="none" w:sz="0" w:space="0" w:color="auto"/>
                        <w:right w:val="none" w:sz="0" w:space="0" w:color="auto"/>
                      </w:divBdr>
                    </w:div>
                  </w:divsChild>
                </w:div>
                <w:div w:id="1092697896">
                  <w:marLeft w:val="0"/>
                  <w:marRight w:val="0"/>
                  <w:marTop w:val="0"/>
                  <w:marBottom w:val="0"/>
                  <w:divBdr>
                    <w:top w:val="none" w:sz="0" w:space="0" w:color="auto"/>
                    <w:left w:val="none" w:sz="0" w:space="0" w:color="auto"/>
                    <w:bottom w:val="none" w:sz="0" w:space="0" w:color="auto"/>
                    <w:right w:val="none" w:sz="0" w:space="0" w:color="auto"/>
                  </w:divBdr>
                  <w:divsChild>
                    <w:div w:id="1585991327">
                      <w:marLeft w:val="0"/>
                      <w:marRight w:val="0"/>
                      <w:marTop w:val="0"/>
                      <w:marBottom w:val="0"/>
                      <w:divBdr>
                        <w:top w:val="none" w:sz="0" w:space="0" w:color="auto"/>
                        <w:left w:val="none" w:sz="0" w:space="0" w:color="auto"/>
                        <w:bottom w:val="none" w:sz="0" w:space="0" w:color="auto"/>
                        <w:right w:val="none" w:sz="0" w:space="0" w:color="auto"/>
                      </w:divBdr>
                    </w:div>
                  </w:divsChild>
                </w:div>
                <w:div w:id="1739475138">
                  <w:marLeft w:val="0"/>
                  <w:marRight w:val="0"/>
                  <w:marTop w:val="0"/>
                  <w:marBottom w:val="0"/>
                  <w:divBdr>
                    <w:top w:val="none" w:sz="0" w:space="0" w:color="auto"/>
                    <w:left w:val="none" w:sz="0" w:space="0" w:color="auto"/>
                    <w:bottom w:val="none" w:sz="0" w:space="0" w:color="auto"/>
                    <w:right w:val="none" w:sz="0" w:space="0" w:color="auto"/>
                  </w:divBdr>
                  <w:divsChild>
                    <w:div w:id="59719190">
                      <w:marLeft w:val="0"/>
                      <w:marRight w:val="0"/>
                      <w:marTop w:val="0"/>
                      <w:marBottom w:val="0"/>
                      <w:divBdr>
                        <w:top w:val="none" w:sz="0" w:space="0" w:color="auto"/>
                        <w:left w:val="none" w:sz="0" w:space="0" w:color="auto"/>
                        <w:bottom w:val="none" w:sz="0" w:space="0" w:color="auto"/>
                        <w:right w:val="none" w:sz="0" w:space="0" w:color="auto"/>
                      </w:divBdr>
                    </w:div>
                  </w:divsChild>
                </w:div>
                <w:div w:id="1795177947">
                  <w:marLeft w:val="0"/>
                  <w:marRight w:val="0"/>
                  <w:marTop w:val="0"/>
                  <w:marBottom w:val="0"/>
                  <w:divBdr>
                    <w:top w:val="none" w:sz="0" w:space="0" w:color="auto"/>
                    <w:left w:val="none" w:sz="0" w:space="0" w:color="auto"/>
                    <w:bottom w:val="none" w:sz="0" w:space="0" w:color="auto"/>
                    <w:right w:val="none" w:sz="0" w:space="0" w:color="auto"/>
                  </w:divBdr>
                  <w:divsChild>
                    <w:div w:id="2059013494">
                      <w:marLeft w:val="0"/>
                      <w:marRight w:val="0"/>
                      <w:marTop w:val="0"/>
                      <w:marBottom w:val="0"/>
                      <w:divBdr>
                        <w:top w:val="none" w:sz="0" w:space="0" w:color="auto"/>
                        <w:left w:val="none" w:sz="0" w:space="0" w:color="auto"/>
                        <w:bottom w:val="none" w:sz="0" w:space="0" w:color="auto"/>
                        <w:right w:val="none" w:sz="0" w:space="0" w:color="auto"/>
                      </w:divBdr>
                    </w:div>
                  </w:divsChild>
                </w:div>
                <w:div w:id="1815103212">
                  <w:marLeft w:val="0"/>
                  <w:marRight w:val="0"/>
                  <w:marTop w:val="0"/>
                  <w:marBottom w:val="0"/>
                  <w:divBdr>
                    <w:top w:val="none" w:sz="0" w:space="0" w:color="auto"/>
                    <w:left w:val="none" w:sz="0" w:space="0" w:color="auto"/>
                    <w:bottom w:val="none" w:sz="0" w:space="0" w:color="auto"/>
                    <w:right w:val="none" w:sz="0" w:space="0" w:color="auto"/>
                  </w:divBdr>
                  <w:divsChild>
                    <w:div w:id="918710856">
                      <w:marLeft w:val="0"/>
                      <w:marRight w:val="0"/>
                      <w:marTop w:val="0"/>
                      <w:marBottom w:val="0"/>
                      <w:divBdr>
                        <w:top w:val="none" w:sz="0" w:space="0" w:color="auto"/>
                        <w:left w:val="none" w:sz="0" w:space="0" w:color="auto"/>
                        <w:bottom w:val="none" w:sz="0" w:space="0" w:color="auto"/>
                        <w:right w:val="none" w:sz="0" w:space="0" w:color="auto"/>
                      </w:divBdr>
                    </w:div>
                  </w:divsChild>
                </w:div>
                <w:div w:id="2106922282">
                  <w:marLeft w:val="0"/>
                  <w:marRight w:val="0"/>
                  <w:marTop w:val="0"/>
                  <w:marBottom w:val="0"/>
                  <w:divBdr>
                    <w:top w:val="none" w:sz="0" w:space="0" w:color="auto"/>
                    <w:left w:val="none" w:sz="0" w:space="0" w:color="auto"/>
                    <w:bottom w:val="none" w:sz="0" w:space="0" w:color="auto"/>
                    <w:right w:val="none" w:sz="0" w:space="0" w:color="auto"/>
                  </w:divBdr>
                  <w:divsChild>
                    <w:div w:id="2278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605901">
      <w:bodyDiv w:val="1"/>
      <w:marLeft w:val="0"/>
      <w:marRight w:val="0"/>
      <w:marTop w:val="0"/>
      <w:marBottom w:val="0"/>
      <w:divBdr>
        <w:top w:val="none" w:sz="0" w:space="0" w:color="auto"/>
        <w:left w:val="none" w:sz="0" w:space="0" w:color="auto"/>
        <w:bottom w:val="none" w:sz="0" w:space="0" w:color="auto"/>
        <w:right w:val="none" w:sz="0" w:space="0" w:color="auto"/>
      </w:divBdr>
      <w:divsChild>
        <w:div w:id="472404588">
          <w:marLeft w:val="0"/>
          <w:marRight w:val="0"/>
          <w:marTop w:val="0"/>
          <w:marBottom w:val="0"/>
          <w:divBdr>
            <w:top w:val="none" w:sz="0" w:space="0" w:color="auto"/>
            <w:left w:val="none" w:sz="0" w:space="0" w:color="auto"/>
            <w:bottom w:val="none" w:sz="0" w:space="0" w:color="auto"/>
            <w:right w:val="none" w:sz="0" w:space="0" w:color="auto"/>
          </w:divBdr>
          <w:divsChild>
            <w:div w:id="930696321">
              <w:marLeft w:val="0"/>
              <w:marRight w:val="0"/>
              <w:marTop w:val="0"/>
              <w:marBottom w:val="0"/>
              <w:divBdr>
                <w:top w:val="none" w:sz="0" w:space="0" w:color="auto"/>
                <w:left w:val="none" w:sz="0" w:space="0" w:color="auto"/>
                <w:bottom w:val="none" w:sz="0" w:space="0" w:color="auto"/>
                <w:right w:val="none" w:sz="0" w:space="0" w:color="auto"/>
              </w:divBdr>
            </w:div>
          </w:divsChild>
        </w:div>
        <w:div w:id="1934585839">
          <w:marLeft w:val="0"/>
          <w:marRight w:val="0"/>
          <w:marTop w:val="0"/>
          <w:marBottom w:val="0"/>
          <w:divBdr>
            <w:top w:val="none" w:sz="0" w:space="0" w:color="auto"/>
            <w:left w:val="none" w:sz="0" w:space="0" w:color="auto"/>
            <w:bottom w:val="none" w:sz="0" w:space="0" w:color="auto"/>
            <w:right w:val="none" w:sz="0" w:space="0" w:color="auto"/>
          </w:divBdr>
          <w:divsChild>
            <w:div w:id="161237550">
              <w:marLeft w:val="0"/>
              <w:marRight w:val="0"/>
              <w:marTop w:val="0"/>
              <w:marBottom w:val="0"/>
              <w:divBdr>
                <w:top w:val="none" w:sz="0" w:space="0" w:color="auto"/>
                <w:left w:val="none" w:sz="0" w:space="0" w:color="auto"/>
                <w:bottom w:val="none" w:sz="0" w:space="0" w:color="auto"/>
                <w:right w:val="none" w:sz="0" w:space="0" w:color="auto"/>
              </w:divBdr>
            </w:div>
          </w:divsChild>
        </w:div>
        <w:div w:id="633559483">
          <w:marLeft w:val="0"/>
          <w:marRight w:val="0"/>
          <w:marTop w:val="0"/>
          <w:marBottom w:val="0"/>
          <w:divBdr>
            <w:top w:val="none" w:sz="0" w:space="0" w:color="auto"/>
            <w:left w:val="none" w:sz="0" w:space="0" w:color="auto"/>
            <w:bottom w:val="none" w:sz="0" w:space="0" w:color="auto"/>
            <w:right w:val="none" w:sz="0" w:space="0" w:color="auto"/>
          </w:divBdr>
          <w:divsChild>
            <w:div w:id="1591618948">
              <w:marLeft w:val="0"/>
              <w:marRight w:val="0"/>
              <w:marTop w:val="0"/>
              <w:marBottom w:val="0"/>
              <w:divBdr>
                <w:top w:val="none" w:sz="0" w:space="0" w:color="auto"/>
                <w:left w:val="none" w:sz="0" w:space="0" w:color="auto"/>
                <w:bottom w:val="none" w:sz="0" w:space="0" w:color="auto"/>
                <w:right w:val="none" w:sz="0" w:space="0" w:color="auto"/>
              </w:divBdr>
            </w:div>
          </w:divsChild>
        </w:div>
        <w:div w:id="1563447634">
          <w:marLeft w:val="0"/>
          <w:marRight w:val="0"/>
          <w:marTop w:val="0"/>
          <w:marBottom w:val="0"/>
          <w:divBdr>
            <w:top w:val="none" w:sz="0" w:space="0" w:color="auto"/>
            <w:left w:val="none" w:sz="0" w:space="0" w:color="auto"/>
            <w:bottom w:val="none" w:sz="0" w:space="0" w:color="auto"/>
            <w:right w:val="none" w:sz="0" w:space="0" w:color="auto"/>
          </w:divBdr>
          <w:divsChild>
            <w:div w:id="2055107641">
              <w:marLeft w:val="0"/>
              <w:marRight w:val="0"/>
              <w:marTop w:val="0"/>
              <w:marBottom w:val="0"/>
              <w:divBdr>
                <w:top w:val="none" w:sz="0" w:space="0" w:color="auto"/>
                <w:left w:val="none" w:sz="0" w:space="0" w:color="auto"/>
                <w:bottom w:val="none" w:sz="0" w:space="0" w:color="auto"/>
                <w:right w:val="none" w:sz="0" w:space="0" w:color="auto"/>
              </w:divBdr>
            </w:div>
          </w:divsChild>
        </w:div>
        <w:div w:id="2139519935">
          <w:marLeft w:val="0"/>
          <w:marRight w:val="0"/>
          <w:marTop w:val="0"/>
          <w:marBottom w:val="0"/>
          <w:divBdr>
            <w:top w:val="none" w:sz="0" w:space="0" w:color="auto"/>
            <w:left w:val="none" w:sz="0" w:space="0" w:color="auto"/>
            <w:bottom w:val="none" w:sz="0" w:space="0" w:color="auto"/>
            <w:right w:val="none" w:sz="0" w:space="0" w:color="auto"/>
          </w:divBdr>
          <w:divsChild>
            <w:div w:id="1257521553">
              <w:marLeft w:val="0"/>
              <w:marRight w:val="0"/>
              <w:marTop w:val="0"/>
              <w:marBottom w:val="0"/>
              <w:divBdr>
                <w:top w:val="none" w:sz="0" w:space="0" w:color="auto"/>
                <w:left w:val="none" w:sz="0" w:space="0" w:color="auto"/>
                <w:bottom w:val="none" w:sz="0" w:space="0" w:color="auto"/>
                <w:right w:val="none" w:sz="0" w:space="0" w:color="auto"/>
              </w:divBdr>
            </w:div>
          </w:divsChild>
        </w:div>
        <w:div w:id="975993336">
          <w:marLeft w:val="0"/>
          <w:marRight w:val="0"/>
          <w:marTop w:val="0"/>
          <w:marBottom w:val="0"/>
          <w:divBdr>
            <w:top w:val="none" w:sz="0" w:space="0" w:color="auto"/>
            <w:left w:val="none" w:sz="0" w:space="0" w:color="auto"/>
            <w:bottom w:val="none" w:sz="0" w:space="0" w:color="auto"/>
            <w:right w:val="none" w:sz="0" w:space="0" w:color="auto"/>
          </w:divBdr>
          <w:divsChild>
            <w:div w:id="1950309644">
              <w:marLeft w:val="0"/>
              <w:marRight w:val="0"/>
              <w:marTop w:val="0"/>
              <w:marBottom w:val="0"/>
              <w:divBdr>
                <w:top w:val="none" w:sz="0" w:space="0" w:color="auto"/>
                <w:left w:val="none" w:sz="0" w:space="0" w:color="auto"/>
                <w:bottom w:val="none" w:sz="0" w:space="0" w:color="auto"/>
                <w:right w:val="none" w:sz="0" w:space="0" w:color="auto"/>
              </w:divBdr>
            </w:div>
          </w:divsChild>
        </w:div>
        <w:div w:id="1192524813">
          <w:marLeft w:val="0"/>
          <w:marRight w:val="0"/>
          <w:marTop w:val="0"/>
          <w:marBottom w:val="0"/>
          <w:divBdr>
            <w:top w:val="none" w:sz="0" w:space="0" w:color="auto"/>
            <w:left w:val="none" w:sz="0" w:space="0" w:color="auto"/>
            <w:bottom w:val="none" w:sz="0" w:space="0" w:color="auto"/>
            <w:right w:val="none" w:sz="0" w:space="0" w:color="auto"/>
          </w:divBdr>
          <w:divsChild>
            <w:div w:id="1277326453">
              <w:marLeft w:val="0"/>
              <w:marRight w:val="0"/>
              <w:marTop w:val="0"/>
              <w:marBottom w:val="0"/>
              <w:divBdr>
                <w:top w:val="none" w:sz="0" w:space="0" w:color="auto"/>
                <w:left w:val="none" w:sz="0" w:space="0" w:color="auto"/>
                <w:bottom w:val="none" w:sz="0" w:space="0" w:color="auto"/>
                <w:right w:val="none" w:sz="0" w:space="0" w:color="auto"/>
              </w:divBdr>
            </w:div>
          </w:divsChild>
        </w:div>
        <w:div w:id="886406993">
          <w:marLeft w:val="0"/>
          <w:marRight w:val="0"/>
          <w:marTop w:val="0"/>
          <w:marBottom w:val="0"/>
          <w:divBdr>
            <w:top w:val="none" w:sz="0" w:space="0" w:color="auto"/>
            <w:left w:val="none" w:sz="0" w:space="0" w:color="auto"/>
            <w:bottom w:val="none" w:sz="0" w:space="0" w:color="auto"/>
            <w:right w:val="none" w:sz="0" w:space="0" w:color="auto"/>
          </w:divBdr>
          <w:divsChild>
            <w:div w:id="777603505">
              <w:marLeft w:val="0"/>
              <w:marRight w:val="0"/>
              <w:marTop w:val="0"/>
              <w:marBottom w:val="0"/>
              <w:divBdr>
                <w:top w:val="none" w:sz="0" w:space="0" w:color="auto"/>
                <w:left w:val="none" w:sz="0" w:space="0" w:color="auto"/>
                <w:bottom w:val="none" w:sz="0" w:space="0" w:color="auto"/>
                <w:right w:val="none" w:sz="0" w:space="0" w:color="auto"/>
              </w:divBdr>
            </w:div>
          </w:divsChild>
        </w:div>
        <w:div w:id="1762990020">
          <w:marLeft w:val="0"/>
          <w:marRight w:val="0"/>
          <w:marTop w:val="0"/>
          <w:marBottom w:val="0"/>
          <w:divBdr>
            <w:top w:val="none" w:sz="0" w:space="0" w:color="auto"/>
            <w:left w:val="none" w:sz="0" w:space="0" w:color="auto"/>
            <w:bottom w:val="none" w:sz="0" w:space="0" w:color="auto"/>
            <w:right w:val="none" w:sz="0" w:space="0" w:color="auto"/>
          </w:divBdr>
          <w:divsChild>
            <w:div w:id="1656913291">
              <w:marLeft w:val="0"/>
              <w:marRight w:val="0"/>
              <w:marTop w:val="0"/>
              <w:marBottom w:val="0"/>
              <w:divBdr>
                <w:top w:val="none" w:sz="0" w:space="0" w:color="auto"/>
                <w:left w:val="none" w:sz="0" w:space="0" w:color="auto"/>
                <w:bottom w:val="none" w:sz="0" w:space="0" w:color="auto"/>
                <w:right w:val="none" w:sz="0" w:space="0" w:color="auto"/>
              </w:divBdr>
            </w:div>
          </w:divsChild>
        </w:div>
        <w:div w:id="996686693">
          <w:marLeft w:val="0"/>
          <w:marRight w:val="0"/>
          <w:marTop w:val="0"/>
          <w:marBottom w:val="0"/>
          <w:divBdr>
            <w:top w:val="none" w:sz="0" w:space="0" w:color="auto"/>
            <w:left w:val="none" w:sz="0" w:space="0" w:color="auto"/>
            <w:bottom w:val="none" w:sz="0" w:space="0" w:color="auto"/>
            <w:right w:val="none" w:sz="0" w:space="0" w:color="auto"/>
          </w:divBdr>
          <w:divsChild>
            <w:div w:id="1009988356">
              <w:marLeft w:val="0"/>
              <w:marRight w:val="0"/>
              <w:marTop w:val="0"/>
              <w:marBottom w:val="0"/>
              <w:divBdr>
                <w:top w:val="none" w:sz="0" w:space="0" w:color="auto"/>
                <w:left w:val="none" w:sz="0" w:space="0" w:color="auto"/>
                <w:bottom w:val="none" w:sz="0" w:space="0" w:color="auto"/>
                <w:right w:val="none" w:sz="0" w:space="0" w:color="auto"/>
              </w:divBdr>
            </w:div>
          </w:divsChild>
        </w:div>
        <w:div w:id="230046467">
          <w:marLeft w:val="0"/>
          <w:marRight w:val="0"/>
          <w:marTop w:val="0"/>
          <w:marBottom w:val="0"/>
          <w:divBdr>
            <w:top w:val="none" w:sz="0" w:space="0" w:color="auto"/>
            <w:left w:val="none" w:sz="0" w:space="0" w:color="auto"/>
            <w:bottom w:val="none" w:sz="0" w:space="0" w:color="auto"/>
            <w:right w:val="none" w:sz="0" w:space="0" w:color="auto"/>
          </w:divBdr>
          <w:divsChild>
            <w:div w:id="684789388">
              <w:marLeft w:val="0"/>
              <w:marRight w:val="0"/>
              <w:marTop w:val="0"/>
              <w:marBottom w:val="0"/>
              <w:divBdr>
                <w:top w:val="none" w:sz="0" w:space="0" w:color="auto"/>
                <w:left w:val="none" w:sz="0" w:space="0" w:color="auto"/>
                <w:bottom w:val="none" w:sz="0" w:space="0" w:color="auto"/>
                <w:right w:val="none" w:sz="0" w:space="0" w:color="auto"/>
              </w:divBdr>
            </w:div>
          </w:divsChild>
        </w:div>
        <w:div w:id="783235423">
          <w:marLeft w:val="0"/>
          <w:marRight w:val="0"/>
          <w:marTop w:val="0"/>
          <w:marBottom w:val="0"/>
          <w:divBdr>
            <w:top w:val="none" w:sz="0" w:space="0" w:color="auto"/>
            <w:left w:val="none" w:sz="0" w:space="0" w:color="auto"/>
            <w:bottom w:val="none" w:sz="0" w:space="0" w:color="auto"/>
            <w:right w:val="none" w:sz="0" w:space="0" w:color="auto"/>
          </w:divBdr>
          <w:divsChild>
            <w:div w:id="1893535633">
              <w:marLeft w:val="0"/>
              <w:marRight w:val="0"/>
              <w:marTop w:val="0"/>
              <w:marBottom w:val="0"/>
              <w:divBdr>
                <w:top w:val="none" w:sz="0" w:space="0" w:color="auto"/>
                <w:left w:val="none" w:sz="0" w:space="0" w:color="auto"/>
                <w:bottom w:val="none" w:sz="0" w:space="0" w:color="auto"/>
                <w:right w:val="none" w:sz="0" w:space="0" w:color="auto"/>
              </w:divBdr>
            </w:div>
          </w:divsChild>
        </w:div>
        <w:div w:id="636953027">
          <w:marLeft w:val="0"/>
          <w:marRight w:val="0"/>
          <w:marTop w:val="0"/>
          <w:marBottom w:val="0"/>
          <w:divBdr>
            <w:top w:val="none" w:sz="0" w:space="0" w:color="auto"/>
            <w:left w:val="none" w:sz="0" w:space="0" w:color="auto"/>
            <w:bottom w:val="none" w:sz="0" w:space="0" w:color="auto"/>
            <w:right w:val="none" w:sz="0" w:space="0" w:color="auto"/>
          </w:divBdr>
          <w:divsChild>
            <w:div w:id="191769400">
              <w:marLeft w:val="0"/>
              <w:marRight w:val="0"/>
              <w:marTop w:val="0"/>
              <w:marBottom w:val="0"/>
              <w:divBdr>
                <w:top w:val="none" w:sz="0" w:space="0" w:color="auto"/>
                <w:left w:val="none" w:sz="0" w:space="0" w:color="auto"/>
                <w:bottom w:val="none" w:sz="0" w:space="0" w:color="auto"/>
                <w:right w:val="none" w:sz="0" w:space="0" w:color="auto"/>
              </w:divBdr>
            </w:div>
          </w:divsChild>
        </w:div>
        <w:div w:id="1367029102">
          <w:marLeft w:val="0"/>
          <w:marRight w:val="0"/>
          <w:marTop w:val="0"/>
          <w:marBottom w:val="0"/>
          <w:divBdr>
            <w:top w:val="none" w:sz="0" w:space="0" w:color="auto"/>
            <w:left w:val="none" w:sz="0" w:space="0" w:color="auto"/>
            <w:bottom w:val="none" w:sz="0" w:space="0" w:color="auto"/>
            <w:right w:val="none" w:sz="0" w:space="0" w:color="auto"/>
          </w:divBdr>
          <w:divsChild>
            <w:div w:id="1083603598">
              <w:marLeft w:val="0"/>
              <w:marRight w:val="0"/>
              <w:marTop w:val="0"/>
              <w:marBottom w:val="0"/>
              <w:divBdr>
                <w:top w:val="none" w:sz="0" w:space="0" w:color="auto"/>
                <w:left w:val="none" w:sz="0" w:space="0" w:color="auto"/>
                <w:bottom w:val="none" w:sz="0" w:space="0" w:color="auto"/>
                <w:right w:val="none" w:sz="0" w:space="0" w:color="auto"/>
              </w:divBdr>
            </w:div>
          </w:divsChild>
        </w:div>
        <w:div w:id="771323715">
          <w:marLeft w:val="0"/>
          <w:marRight w:val="0"/>
          <w:marTop w:val="0"/>
          <w:marBottom w:val="0"/>
          <w:divBdr>
            <w:top w:val="none" w:sz="0" w:space="0" w:color="auto"/>
            <w:left w:val="none" w:sz="0" w:space="0" w:color="auto"/>
            <w:bottom w:val="none" w:sz="0" w:space="0" w:color="auto"/>
            <w:right w:val="none" w:sz="0" w:space="0" w:color="auto"/>
          </w:divBdr>
          <w:divsChild>
            <w:div w:id="1665089935">
              <w:marLeft w:val="0"/>
              <w:marRight w:val="0"/>
              <w:marTop w:val="0"/>
              <w:marBottom w:val="0"/>
              <w:divBdr>
                <w:top w:val="none" w:sz="0" w:space="0" w:color="auto"/>
                <w:left w:val="none" w:sz="0" w:space="0" w:color="auto"/>
                <w:bottom w:val="none" w:sz="0" w:space="0" w:color="auto"/>
                <w:right w:val="none" w:sz="0" w:space="0" w:color="auto"/>
              </w:divBdr>
            </w:div>
          </w:divsChild>
        </w:div>
        <w:div w:id="137848670">
          <w:marLeft w:val="0"/>
          <w:marRight w:val="0"/>
          <w:marTop w:val="0"/>
          <w:marBottom w:val="0"/>
          <w:divBdr>
            <w:top w:val="none" w:sz="0" w:space="0" w:color="auto"/>
            <w:left w:val="none" w:sz="0" w:space="0" w:color="auto"/>
            <w:bottom w:val="none" w:sz="0" w:space="0" w:color="auto"/>
            <w:right w:val="none" w:sz="0" w:space="0" w:color="auto"/>
          </w:divBdr>
          <w:divsChild>
            <w:div w:id="2066222511">
              <w:marLeft w:val="0"/>
              <w:marRight w:val="0"/>
              <w:marTop w:val="0"/>
              <w:marBottom w:val="0"/>
              <w:divBdr>
                <w:top w:val="none" w:sz="0" w:space="0" w:color="auto"/>
                <w:left w:val="none" w:sz="0" w:space="0" w:color="auto"/>
                <w:bottom w:val="none" w:sz="0" w:space="0" w:color="auto"/>
                <w:right w:val="none" w:sz="0" w:space="0" w:color="auto"/>
              </w:divBdr>
            </w:div>
          </w:divsChild>
        </w:div>
        <w:div w:id="1923369708">
          <w:marLeft w:val="0"/>
          <w:marRight w:val="0"/>
          <w:marTop w:val="0"/>
          <w:marBottom w:val="0"/>
          <w:divBdr>
            <w:top w:val="none" w:sz="0" w:space="0" w:color="auto"/>
            <w:left w:val="none" w:sz="0" w:space="0" w:color="auto"/>
            <w:bottom w:val="none" w:sz="0" w:space="0" w:color="auto"/>
            <w:right w:val="none" w:sz="0" w:space="0" w:color="auto"/>
          </w:divBdr>
          <w:divsChild>
            <w:div w:id="403339599">
              <w:marLeft w:val="0"/>
              <w:marRight w:val="0"/>
              <w:marTop w:val="0"/>
              <w:marBottom w:val="0"/>
              <w:divBdr>
                <w:top w:val="none" w:sz="0" w:space="0" w:color="auto"/>
                <w:left w:val="none" w:sz="0" w:space="0" w:color="auto"/>
                <w:bottom w:val="none" w:sz="0" w:space="0" w:color="auto"/>
                <w:right w:val="none" w:sz="0" w:space="0" w:color="auto"/>
              </w:divBdr>
            </w:div>
          </w:divsChild>
        </w:div>
        <w:div w:id="630525628">
          <w:marLeft w:val="0"/>
          <w:marRight w:val="0"/>
          <w:marTop w:val="0"/>
          <w:marBottom w:val="0"/>
          <w:divBdr>
            <w:top w:val="none" w:sz="0" w:space="0" w:color="auto"/>
            <w:left w:val="none" w:sz="0" w:space="0" w:color="auto"/>
            <w:bottom w:val="none" w:sz="0" w:space="0" w:color="auto"/>
            <w:right w:val="none" w:sz="0" w:space="0" w:color="auto"/>
          </w:divBdr>
          <w:divsChild>
            <w:div w:id="1793786461">
              <w:marLeft w:val="0"/>
              <w:marRight w:val="0"/>
              <w:marTop w:val="0"/>
              <w:marBottom w:val="0"/>
              <w:divBdr>
                <w:top w:val="none" w:sz="0" w:space="0" w:color="auto"/>
                <w:left w:val="none" w:sz="0" w:space="0" w:color="auto"/>
                <w:bottom w:val="none" w:sz="0" w:space="0" w:color="auto"/>
                <w:right w:val="none" w:sz="0" w:space="0" w:color="auto"/>
              </w:divBdr>
            </w:div>
          </w:divsChild>
        </w:div>
        <w:div w:id="335159253">
          <w:marLeft w:val="0"/>
          <w:marRight w:val="0"/>
          <w:marTop w:val="0"/>
          <w:marBottom w:val="0"/>
          <w:divBdr>
            <w:top w:val="none" w:sz="0" w:space="0" w:color="auto"/>
            <w:left w:val="none" w:sz="0" w:space="0" w:color="auto"/>
            <w:bottom w:val="none" w:sz="0" w:space="0" w:color="auto"/>
            <w:right w:val="none" w:sz="0" w:space="0" w:color="auto"/>
          </w:divBdr>
          <w:divsChild>
            <w:div w:id="1377463768">
              <w:marLeft w:val="0"/>
              <w:marRight w:val="0"/>
              <w:marTop w:val="0"/>
              <w:marBottom w:val="0"/>
              <w:divBdr>
                <w:top w:val="none" w:sz="0" w:space="0" w:color="auto"/>
                <w:left w:val="none" w:sz="0" w:space="0" w:color="auto"/>
                <w:bottom w:val="none" w:sz="0" w:space="0" w:color="auto"/>
                <w:right w:val="none" w:sz="0" w:space="0" w:color="auto"/>
              </w:divBdr>
            </w:div>
          </w:divsChild>
        </w:div>
        <w:div w:id="1213882051">
          <w:marLeft w:val="0"/>
          <w:marRight w:val="0"/>
          <w:marTop w:val="0"/>
          <w:marBottom w:val="0"/>
          <w:divBdr>
            <w:top w:val="none" w:sz="0" w:space="0" w:color="auto"/>
            <w:left w:val="none" w:sz="0" w:space="0" w:color="auto"/>
            <w:bottom w:val="none" w:sz="0" w:space="0" w:color="auto"/>
            <w:right w:val="none" w:sz="0" w:space="0" w:color="auto"/>
          </w:divBdr>
          <w:divsChild>
            <w:div w:id="1032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0084">
      <w:bodyDiv w:val="1"/>
      <w:marLeft w:val="0"/>
      <w:marRight w:val="0"/>
      <w:marTop w:val="0"/>
      <w:marBottom w:val="0"/>
      <w:divBdr>
        <w:top w:val="none" w:sz="0" w:space="0" w:color="auto"/>
        <w:left w:val="none" w:sz="0" w:space="0" w:color="auto"/>
        <w:bottom w:val="none" w:sz="0" w:space="0" w:color="auto"/>
        <w:right w:val="none" w:sz="0" w:space="0" w:color="auto"/>
      </w:divBdr>
    </w:div>
    <w:div w:id="20484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6dd9998-4e11-41f5-a641-0d2293afe7aa" xsi:nil="true"/>
    <SharedWithUsers xmlns="c9ce582c-7e70-4b0c-a50b-b81a33164b2f">
      <UserInfo>
        <DisplayName>Ilana Freestone</DisplayName>
        <AccountId>34</AccountId>
        <AccountType/>
      </UserInfo>
      <UserInfo>
        <DisplayName>Margaret Blount</DisplayName>
        <AccountId>25</AccountId>
        <AccountType/>
      </UserInfo>
    </SharedWithUsers>
    <Number xmlns="96dd9998-4e11-41f5-a641-0d2293afe7aa">true</Number>
    <lcf76f155ced4ddcb4097134ff3c332f xmlns="96dd9998-4e11-41f5-a641-0d2293afe7aa">
      <Terms xmlns="http://schemas.microsoft.com/office/infopath/2007/PartnerControls"/>
    </lcf76f155ced4ddcb4097134ff3c332f>
    <TaxCatchAll xmlns="c9ce582c-7e70-4b0c-a50b-b81a33164b2f"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0C6D772BD1554BA49319538B040C56" ma:contentTypeVersion="22" ma:contentTypeDescription="Create a new document." ma:contentTypeScope="" ma:versionID="8d008c3ca010b5c539758bd0426342c3">
  <xsd:schema xmlns:xsd="http://www.w3.org/2001/XMLSchema" xmlns:xs="http://www.w3.org/2001/XMLSchema" xmlns:p="http://schemas.microsoft.com/office/2006/metadata/properties" xmlns:ns2="96dd9998-4e11-41f5-a641-0d2293afe7aa" xmlns:ns3="c9ce582c-7e70-4b0c-a50b-b81a33164b2f" xmlns:ns4="http://schemas.microsoft.com/sharepoint/v4" targetNamespace="http://schemas.microsoft.com/office/2006/metadata/properties" ma:root="true" ma:fieldsID="ea604720e4cca90b7bab4d7ec0b638e8" ns2:_="" ns3:_="" ns4:_="">
    <xsd:import namespace="96dd9998-4e11-41f5-a641-0d2293afe7aa"/>
    <xsd:import namespace="c9ce582c-7e70-4b0c-a50b-b81a33164b2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AutoKeyPoints" minOccurs="0"/>
                <xsd:element ref="ns2:MediaServiceKeyPoints" minOccurs="0"/>
                <xsd:element ref="ns2:Numb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d9998-4e11-41f5-a641-0d2293afe7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umber" ma:index="21" nillable="true" ma:displayName="Removed from CRM" ma:default="1" ma:format="Dropdown" ma:internalName="Number">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191127c-b7c9-43ed-b9f2-0d5b90a5f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e582c-7e70-4b0c-a50b-b81a33164b2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c684b75-b49d-4066-b1ef-4c2448a91403}" ma:internalName="TaxCatchAll" ma:showField="CatchAllData" ma:web="c9ce582c-7e70-4b0c-a50b-b81a33164b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4EE40-B81C-4410-86AD-C28CFCB8B45E}">
  <ds:schemaRefs>
    <ds:schemaRef ds:uri="http://schemas.microsoft.com/office/2006/metadata/properties"/>
    <ds:schemaRef ds:uri="http://schemas.microsoft.com/office/infopath/2007/PartnerControls"/>
    <ds:schemaRef ds:uri="96dd9998-4e11-41f5-a641-0d2293afe7aa"/>
    <ds:schemaRef ds:uri="c9ce582c-7e70-4b0c-a50b-b81a33164b2f"/>
  </ds:schemaRefs>
</ds:datastoreItem>
</file>

<file path=customXml/itemProps2.xml><?xml version="1.0" encoding="utf-8"?>
<ds:datastoreItem xmlns:ds="http://schemas.openxmlformats.org/officeDocument/2006/customXml" ds:itemID="{9AD903FD-F73E-46FB-89D6-DA21575E8B26}">
  <ds:schemaRefs>
    <ds:schemaRef ds:uri="http://schemas.microsoft.com/sharepoint/v3/contenttype/forms"/>
  </ds:schemaRefs>
</ds:datastoreItem>
</file>

<file path=customXml/itemProps3.xml><?xml version="1.0" encoding="utf-8"?>
<ds:datastoreItem xmlns:ds="http://schemas.openxmlformats.org/officeDocument/2006/customXml" ds:itemID="{037691CB-6341-43FA-A42F-3F1B550EF454}">
  <ds:schemaRefs>
    <ds:schemaRef ds:uri="http://schemas.openxmlformats.org/officeDocument/2006/bibliography"/>
  </ds:schemaRefs>
</ds:datastoreItem>
</file>

<file path=customXml/itemProps4.xml><?xml version="1.0" encoding="utf-8"?>
<ds:datastoreItem xmlns:ds="http://schemas.openxmlformats.org/officeDocument/2006/customXml" ds:itemID="{8BA4ACB6-016B-4DEB-AD15-436EF78E8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Derbyshire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A2709715</dc:creator>
  <cp:keywords/>
  <cp:lastModifiedBy>Ilana Freestone</cp:lastModifiedBy>
  <cp:revision>269</cp:revision>
  <cp:lastPrinted>2014-04-08T06:17:00Z</cp:lastPrinted>
  <dcterms:created xsi:type="dcterms:W3CDTF">2024-09-05T11:41:00Z</dcterms:created>
  <dcterms:modified xsi:type="dcterms:W3CDTF">2024-10-09T13:44:37Z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ContentTypeId">
    <vt:lpwstr>0x010100B80C6D772BD1554BA49319538B040C56</vt:lpwstr>
  </property>
  <property fmtid="{D5CDD505-2E9C-101B-9397-08002B2CF9AE}" pid="4" name="AuthorIds_UIVersion_512">
    <vt:lpwstr>25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