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AEC4F" w14:textId="77777777" w:rsidR="005921E3" w:rsidRDefault="00C04044" w:rsidP="002905FF">
      <w:r>
        <w:rPr>
          <w:noProof/>
        </w:rPr>
        <w:drawing>
          <wp:anchor distT="0" distB="0" distL="114300" distR="114300" simplePos="0" relativeHeight="251658240" behindDoc="1" locked="0" layoutInCell="1" allowOverlap="1" wp14:anchorId="4E063082" wp14:editId="07777777">
            <wp:simplePos x="0" y="0"/>
            <wp:positionH relativeFrom="column">
              <wp:posOffset>4086225</wp:posOffset>
            </wp:positionH>
            <wp:positionV relativeFrom="paragraph">
              <wp:posOffset>-1028700</wp:posOffset>
            </wp:positionV>
            <wp:extent cx="2583815" cy="1924050"/>
            <wp:effectExtent l="0" t="0" r="0" b="0"/>
            <wp:wrapNone/>
            <wp:docPr id="2" name="Picture 2" descr="Active Partners Trust logo 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ctive Partners Trust logo CMYK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3815" cy="192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2A6659" w14:textId="77777777" w:rsidR="006F7A57" w:rsidRPr="00066586" w:rsidRDefault="006F7A57" w:rsidP="002905FF">
      <w:pPr>
        <w:rPr>
          <w:rFonts w:ascii="Microsoft Sans Serif" w:hAnsi="Microsoft Sans Serif" w:cs="Microsoft Sans Serif"/>
        </w:rPr>
      </w:pPr>
    </w:p>
    <w:p w14:paraId="0A37501D" w14:textId="77777777" w:rsidR="006F7A57" w:rsidRPr="00066586" w:rsidRDefault="006F7A57" w:rsidP="002905FF">
      <w:pPr>
        <w:rPr>
          <w:rFonts w:ascii="Microsoft Sans Serif" w:hAnsi="Microsoft Sans Serif" w:cs="Microsoft Sans Serif"/>
        </w:rPr>
      </w:pPr>
    </w:p>
    <w:p w14:paraId="5DAB6C7B" w14:textId="77777777" w:rsidR="006F7A57" w:rsidRPr="00066586" w:rsidRDefault="006F7A57" w:rsidP="002905FF">
      <w:pPr>
        <w:rPr>
          <w:rFonts w:ascii="Microsoft Sans Serif" w:hAnsi="Microsoft Sans Serif" w:cs="Microsoft Sans Serif"/>
        </w:rPr>
      </w:pPr>
    </w:p>
    <w:p w14:paraId="02EB378F" w14:textId="77777777" w:rsidR="006F7A57" w:rsidRPr="00066586" w:rsidRDefault="006F7A57" w:rsidP="002905FF">
      <w:pPr>
        <w:rPr>
          <w:rFonts w:ascii="Microsoft Sans Serif" w:hAnsi="Microsoft Sans Serif" w:cs="Microsoft Sans Serif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06"/>
        <w:gridCol w:w="2371"/>
        <w:gridCol w:w="1962"/>
        <w:gridCol w:w="4504"/>
      </w:tblGrid>
      <w:tr w:rsidR="005921E3" w:rsidRPr="00066586" w14:paraId="69BE7F04" w14:textId="77777777" w:rsidTr="00E262C4">
        <w:tc>
          <w:tcPr>
            <w:tcW w:w="10343" w:type="dxa"/>
            <w:gridSpan w:val="4"/>
            <w:shd w:val="clear" w:color="auto" w:fill="D50032"/>
          </w:tcPr>
          <w:p w14:paraId="6A05A809" w14:textId="77777777" w:rsidR="005921E3" w:rsidRPr="00066586" w:rsidRDefault="005921E3" w:rsidP="002905FF">
            <w:pPr>
              <w:rPr>
                <w:rFonts w:ascii="Microsoft Sans Serif" w:hAnsi="Microsoft Sans Serif" w:cs="Microsoft Sans Serif"/>
                <w:b/>
                <w:color w:val="FFFFFF"/>
              </w:rPr>
            </w:pPr>
          </w:p>
          <w:p w14:paraId="434881F8" w14:textId="441F2042" w:rsidR="005921E3" w:rsidRPr="00066586" w:rsidRDefault="007C43B4" w:rsidP="002905FF">
            <w:pPr>
              <w:jc w:val="center"/>
              <w:rPr>
                <w:rFonts w:ascii="Microsoft Sans Serif" w:hAnsi="Microsoft Sans Serif" w:cs="Microsoft Sans Serif"/>
                <w:b/>
                <w:color w:val="FFFFFF"/>
                <w:sz w:val="24"/>
                <w:szCs w:val="24"/>
              </w:rPr>
            </w:pPr>
            <w:r w:rsidRPr="00066586">
              <w:rPr>
                <w:rFonts w:ascii="Microsoft Sans Serif" w:hAnsi="Microsoft Sans Serif" w:cs="Microsoft Sans Serif"/>
                <w:b/>
                <w:color w:val="FFFFFF"/>
                <w:sz w:val="24"/>
                <w:szCs w:val="24"/>
              </w:rPr>
              <w:t>MINUTES OF</w:t>
            </w:r>
            <w:r w:rsidR="0043648F" w:rsidRPr="00066586">
              <w:rPr>
                <w:rFonts w:ascii="Microsoft Sans Serif" w:hAnsi="Microsoft Sans Serif" w:cs="Microsoft Sans Serif"/>
                <w:b/>
                <w:color w:val="FFFFFF"/>
                <w:sz w:val="24"/>
                <w:szCs w:val="24"/>
              </w:rPr>
              <w:t xml:space="preserve"> </w:t>
            </w:r>
            <w:r w:rsidR="00E8560E" w:rsidRPr="00066586">
              <w:rPr>
                <w:rFonts w:ascii="Microsoft Sans Serif" w:hAnsi="Microsoft Sans Serif" w:cs="Microsoft Sans Serif"/>
                <w:b/>
                <w:color w:val="FFFFFF"/>
                <w:sz w:val="24"/>
                <w:szCs w:val="24"/>
              </w:rPr>
              <w:t xml:space="preserve">THE </w:t>
            </w:r>
            <w:r w:rsidR="00CD1721" w:rsidRPr="00066586">
              <w:rPr>
                <w:rFonts w:ascii="Microsoft Sans Serif" w:hAnsi="Microsoft Sans Serif" w:cs="Microsoft Sans Serif"/>
                <w:b/>
                <w:color w:val="FFFFFF"/>
                <w:sz w:val="24"/>
                <w:szCs w:val="24"/>
              </w:rPr>
              <w:t xml:space="preserve">ACTIVE PARTERS TRUST (APT) </w:t>
            </w:r>
            <w:r w:rsidR="001E6C04">
              <w:rPr>
                <w:rFonts w:ascii="Microsoft Sans Serif" w:hAnsi="Microsoft Sans Serif" w:cs="Microsoft Sans Serif"/>
                <w:b/>
                <w:color w:val="FFFFFF"/>
                <w:sz w:val="24"/>
                <w:szCs w:val="24"/>
              </w:rPr>
              <w:t>BOARD</w:t>
            </w:r>
            <w:r w:rsidR="00BC7428" w:rsidRPr="00066586">
              <w:rPr>
                <w:rFonts w:ascii="Microsoft Sans Serif" w:hAnsi="Microsoft Sans Serif" w:cs="Microsoft Sans Serif"/>
                <w:b/>
                <w:color w:val="FFFFFF"/>
                <w:sz w:val="24"/>
                <w:szCs w:val="24"/>
              </w:rPr>
              <w:t xml:space="preserve"> MEETING</w:t>
            </w:r>
          </w:p>
          <w:p w14:paraId="5A39BBE3" w14:textId="77777777" w:rsidR="00CD1721" w:rsidRPr="00066586" w:rsidRDefault="00CD1721" w:rsidP="002905FF">
            <w:pPr>
              <w:jc w:val="center"/>
              <w:rPr>
                <w:rFonts w:ascii="Microsoft Sans Serif" w:hAnsi="Microsoft Sans Serif" w:cs="Microsoft Sans Serif"/>
                <w:b/>
                <w:color w:val="FFFFFF"/>
                <w:sz w:val="24"/>
                <w:szCs w:val="24"/>
              </w:rPr>
            </w:pPr>
          </w:p>
          <w:p w14:paraId="41BF604F" w14:textId="4102FA47" w:rsidR="789B0DB3" w:rsidRPr="00130095" w:rsidRDefault="789B0DB3" w:rsidP="00130095">
            <w:pPr>
              <w:jc w:val="center"/>
              <w:rPr>
                <w:rFonts w:ascii="Microsoft Sans Serif" w:hAnsi="Microsoft Sans Serif" w:cs="Microsoft Sans Serif"/>
                <w:b/>
                <w:bCs/>
                <w:color w:val="FFFFFF" w:themeColor="background1"/>
                <w:sz w:val="20"/>
                <w:szCs w:val="20"/>
              </w:rPr>
            </w:pPr>
            <w:r w:rsidRPr="00130095">
              <w:rPr>
                <w:rFonts w:ascii="Microsoft Sans Serif" w:hAnsi="Microsoft Sans Serif" w:cs="Microsoft Sans Serif"/>
                <w:b/>
                <w:bCs/>
                <w:color w:val="FFFFFF" w:themeColor="background1"/>
                <w:sz w:val="20"/>
                <w:szCs w:val="20"/>
              </w:rPr>
              <w:t>Company limited by guarantee 10876876</w:t>
            </w:r>
            <w:r w:rsidR="00130095">
              <w:rPr>
                <w:rFonts w:ascii="Microsoft Sans Serif" w:hAnsi="Microsoft Sans Serif" w:cs="Microsoft Sans Serif"/>
                <w:b/>
                <w:bCs/>
                <w:color w:val="FFFFFF" w:themeColor="background1"/>
                <w:sz w:val="20"/>
                <w:szCs w:val="20"/>
              </w:rPr>
              <w:t xml:space="preserve">   </w:t>
            </w:r>
            <w:r w:rsidRPr="00130095">
              <w:rPr>
                <w:rFonts w:ascii="Microsoft Sans Serif" w:hAnsi="Microsoft Sans Serif" w:cs="Microsoft Sans Serif"/>
                <w:b/>
                <w:bCs/>
                <w:color w:val="FFFFFF" w:themeColor="background1"/>
                <w:sz w:val="20"/>
                <w:szCs w:val="20"/>
              </w:rPr>
              <w:t>Registered Charity 1180787</w:t>
            </w:r>
          </w:p>
          <w:p w14:paraId="41C8F396" w14:textId="77777777" w:rsidR="005921E3" w:rsidRPr="00066586" w:rsidRDefault="005921E3" w:rsidP="002905FF">
            <w:pPr>
              <w:rPr>
                <w:rFonts w:ascii="Microsoft Sans Serif" w:hAnsi="Microsoft Sans Serif" w:cs="Microsoft Sans Serif"/>
                <w:b/>
                <w:color w:val="FFFFFF"/>
              </w:rPr>
            </w:pPr>
          </w:p>
        </w:tc>
      </w:tr>
      <w:tr w:rsidR="005921E3" w:rsidRPr="00066586" w14:paraId="5414478B" w14:textId="77777777" w:rsidTr="00E262C4">
        <w:tc>
          <w:tcPr>
            <w:tcW w:w="1506" w:type="dxa"/>
            <w:shd w:val="clear" w:color="auto" w:fill="C0C0C0"/>
          </w:tcPr>
          <w:p w14:paraId="3101716D" w14:textId="77777777" w:rsidR="005921E3" w:rsidRPr="00066586" w:rsidRDefault="005921E3" w:rsidP="002905FF">
            <w:pPr>
              <w:rPr>
                <w:rFonts w:ascii="Microsoft Sans Serif" w:hAnsi="Microsoft Sans Serif" w:cs="Microsoft Sans Serif"/>
                <w:b/>
                <w:color w:val="000000"/>
              </w:rPr>
            </w:pPr>
            <w:r w:rsidRPr="00066586">
              <w:rPr>
                <w:rFonts w:ascii="Microsoft Sans Serif" w:hAnsi="Microsoft Sans Serif" w:cs="Microsoft Sans Serif"/>
                <w:b/>
                <w:color w:val="000000"/>
              </w:rPr>
              <w:t>Date:</w:t>
            </w:r>
          </w:p>
        </w:tc>
        <w:tc>
          <w:tcPr>
            <w:tcW w:w="2371" w:type="dxa"/>
            <w:shd w:val="clear" w:color="auto" w:fill="auto"/>
          </w:tcPr>
          <w:p w14:paraId="6C563EB3" w14:textId="10EBBBF9" w:rsidR="002019CF" w:rsidRDefault="00B43BA1" w:rsidP="002905FF">
            <w:pPr>
              <w:rPr>
                <w:rFonts w:ascii="Microsoft Sans Serif" w:hAnsi="Microsoft Sans Serif" w:cs="Microsoft Sans Serif"/>
              </w:rPr>
            </w:pPr>
            <w:r>
              <w:rPr>
                <w:rFonts w:ascii="Microsoft Sans Serif" w:hAnsi="Microsoft Sans Serif" w:cs="Microsoft Sans Serif"/>
              </w:rPr>
              <w:t>04/12</w:t>
            </w:r>
            <w:r w:rsidR="008F361A">
              <w:rPr>
                <w:rFonts w:ascii="Microsoft Sans Serif" w:hAnsi="Microsoft Sans Serif" w:cs="Microsoft Sans Serif"/>
              </w:rPr>
              <w:t>/</w:t>
            </w:r>
            <w:r w:rsidR="002F4788">
              <w:rPr>
                <w:rFonts w:ascii="Microsoft Sans Serif" w:hAnsi="Microsoft Sans Serif" w:cs="Microsoft Sans Serif"/>
              </w:rPr>
              <w:t>2024</w:t>
            </w:r>
          </w:p>
          <w:p w14:paraId="72A3D3EC" w14:textId="4B282F4B" w:rsidR="00E75487" w:rsidRPr="00066586" w:rsidRDefault="001D6FF1" w:rsidP="002905FF">
            <w:pPr>
              <w:rPr>
                <w:rFonts w:ascii="Microsoft Sans Serif" w:hAnsi="Microsoft Sans Serif" w:cs="Microsoft Sans Serif"/>
              </w:rPr>
            </w:pPr>
            <w:r>
              <w:rPr>
                <w:rFonts w:ascii="Microsoft Sans Serif" w:hAnsi="Microsoft Sans Serif" w:cs="Microsoft Sans Serif"/>
              </w:rPr>
              <w:t>17:00-18:50</w:t>
            </w:r>
          </w:p>
        </w:tc>
        <w:tc>
          <w:tcPr>
            <w:tcW w:w="1962" w:type="dxa"/>
            <w:shd w:val="clear" w:color="auto" w:fill="C0C0C0"/>
          </w:tcPr>
          <w:p w14:paraId="6A90F14E" w14:textId="77777777" w:rsidR="005921E3" w:rsidRPr="00066586" w:rsidRDefault="005921E3" w:rsidP="002905FF">
            <w:pPr>
              <w:rPr>
                <w:rFonts w:ascii="Microsoft Sans Serif" w:hAnsi="Microsoft Sans Serif" w:cs="Microsoft Sans Serif"/>
                <w:b/>
                <w:color w:val="000000"/>
              </w:rPr>
            </w:pPr>
            <w:r w:rsidRPr="00066586">
              <w:rPr>
                <w:rFonts w:ascii="Microsoft Sans Serif" w:hAnsi="Microsoft Sans Serif" w:cs="Microsoft Sans Serif"/>
                <w:b/>
                <w:color w:val="000000"/>
              </w:rPr>
              <w:t>Venue:</w:t>
            </w:r>
          </w:p>
        </w:tc>
        <w:tc>
          <w:tcPr>
            <w:tcW w:w="4504" w:type="dxa"/>
            <w:shd w:val="clear" w:color="auto" w:fill="auto"/>
          </w:tcPr>
          <w:p w14:paraId="0D0B940D" w14:textId="63EB1E3B" w:rsidR="005921E3" w:rsidRPr="00066586" w:rsidRDefault="00433FF1" w:rsidP="002905FF">
            <w:pPr>
              <w:rPr>
                <w:rFonts w:ascii="Microsoft Sans Serif" w:hAnsi="Microsoft Sans Serif" w:cs="Microsoft Sans Serif"/>
              </w:rPr>
            </w:pPr>
            <w:r w:rsidRPr="00433FF1">
              <w:rPr>
                <w:rFonts w:ascii="Microsoft Sans Serif" w:hAnsi="Microsoft Sans Serif" w:cs="Microsoft Sans Serif"/>
              </w:rPr>
              <w:t>Holiday Inn Jt 25  </w:t>
            </w:r>
          </w:p>
        </w:tc>
      </w:tr>
      <w:tr w:rsidR="005921E3" w:rsidRPr="00066586" w14:paraId="1298ADC4" w14:textId="77777777" w:rsidTr="00E262C4">
        <w:tc>
          <w:tcPr>
            <w:tcW w:w="1506" w:type="dxa"/>
            <w:tcBorders>
              <w:bottom w:val="single" w:sz="4" w:space="0" w:color="auto"/>
            </w:tcBorders>
            <w:shd w:val="clear" w:color="auto" w:fill="C0C0C0"/>
          </w:tcPr>
          <w:p w14:paraId="5E22ED96" w14:textId="77777777" w:rsidR="005921E3" w:rsidRPr="00066586" w:rsidRDefault="00C635A4" w:rsidP="002905FF">
            <w:pPr>
              <w:rPr>
                <w:rFonts w:ascii="Microsoft Sans Serif" w:hAnsi="Microsoft Sans Serif" w:cs="Microsoft Sans Serif"/>
                <w:b/>
                <w:color w:val="000000"/>
              </w:rPr>
            </w:pPr>
            <w:r w:rsidRPr="00066586">
              <w:rPr>
                <w:rFonts w:ascii="Microsoft Sans Serif" w:hAnsi="Microsoft Sans Serif" w:cs="Microsoft Sans Serif"/>
                <w:b/>
                <w:color w:val="000000"/>
              </w:rPr>
              <w:t>In the c</w:t>
            </w:r>
            <w:r w:rsidR="005921E3" w:rsidRPr="00066586">
              <w:rPr>
                <w:rFonts w:ascii="Microsoft Sans Serif" w:hAnsi="Microsoft Sans Serif" w:cs="Microsoft Sans Serif"/>
                <w:b/>
                <w:color w:val="000000"/>
              </w:rPr>
              <w:t>hair:</w:t>
            </w:r>
            <w:r w:rsidR="000E6159" w:rsidRPr="00066586">
              <w:rPr>
                <w:rFonts w:ascii="Microsoft Sans Serif" w:hAnsi="Microsoft Sans Serif" w:cs="Microsoft Sans Serif"/>
                <w:b/>
                <w:color w:val="000000"/>
              </w:rPr>
              <w:t xml:space="preserve"> </w:t>
            </w:r>
          </w:p>
        </w:tc>
        <w:tc>
          <w:tcPr>
            <w:tcW w:w="2371" w:type="dxa"/>
            <w:tcBorders>
              <w:bottom w:val="single" w:sz="4" w:space="0" w:color="auto"/>
            </w:tcBorders>
            <w:shd w:val="clear" w:color="auto" w:fill="auto"/>
          </w:tcPr>
          <w:p w14:paraId="1A72980A" w14:textId="77777777" w:rsidR="002019CF" w:rsidRDefault="2843D3D7" w:rsidP="002905FF">
            <w:pPr>
              <w:rPr>
                <w:rFonts w:ascii="Microsoft Sans Serif" w:hAnsi="Microsoft Sans Serif" w:cs="Microsoft Sans Serif"/>
              </w:rPr>
            </w:pPr>
            <w:r w:rsidRPr="2843D3D7">
              <w:rPr>
                <w:rFonts w:ascii="Microsoft Sans Serif" w:hAnsi="Microsoft Sans Serif" w:cs="Microsoft Sans Serif"/>
              </w:rPr>
              <w:t>Derek Higton</w:t>
            </w:r>
          </w:p>
          <w:p w14:paraId="6088A759" w14:textId="56C0FF42" w:rsidR="003427A0" w:rsidRPr="00066586" w:rsidRDefault="003427A0" w:rsidP="002905FF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1962" w:type="dxa"/>
            <w:tcBorders>
              <w:bottom w:val="single" w:sz="4" w:space="0" w:color="auto"/>
            </w:tcBorders>
            <w:shd w:val="clear" w:color="auto" w:fill="C0C0C0"/>
          </w:tcPr>
          <w:p w14:paraId="066AC927" w14:textId="77777777" w:rsidR="005921E3" w:rsidRPr="00066586" w:rsidRDefault="00CF65A6" w:rsidP="002905FF">
            <w:pPr>
              <w:rPr>
                <w:rFonts w:ascii="Microsoft Sans Serif" w:hAnsi="Microsoft Sans Serif" w:cs="Microsoft Sans Serif"/>
                <w:b/>
                <w:color w:val="000000"/>
              </w:rPr>
            </w:pPr>
            <w:r w:rsidRPr="00066586">
              <w:rPr>
                <w:rFonts w:ascii="Microsoft Sans Serif" w:hAnsi="Microsoft Sans Serif" w:cs="Microsoft Sans Serif"/>
                <w:b/>
                <w:color w:val="000000"/>
              </w:rPr>
              <w:t>Minute r</w:t>
            </w:r>
            <w:r w:rsidR="005921E3" w:rsidRPr="00066586">
              <w:rPr>
                <w:rFonts w:ascii="Microsoft Sans Serif" w:hAnsi="Microsoft Sans Serif" w:cs="Microsoft Sans Serif"/>
                <w:b/>
                <w:color w:val="000000"/>
              </w:rPr>
              <w:t>ecorder</w:t>
            </w:r>
            <w:r w:rsidRPr="00066586">
              <w:rPr>
                <w:rFonts w:ascii="Microsoft Sans Serif" w:hAnsi="Microsoft Sans Serif" w:cs="Microsoft Sans Serif"/>
                <w:b/>
                <w:color w:val="000000"/>
              </w:rPr>
              <w:t>:</w:t>
            </w:r>
          </w:p>
        </w:tc>
        <w:tc>
          <w:tcPr>
            <w:tcW w:w="4504" w:type="dxa"/>
            <w:tcBorders>
              <w:bottom w:val="single" w:sz="4" w:space="0" w:color="auto"/>
            </w:tcBorders>
            <w:shd w:val="clear" w:color="auto" w:fill="auto"/>
          </w:tcPr>
          <w:p w14:paraId="1BFD7CE0" w14:textId="77777777" w:rsidR="005921E3" w:rsidRPr="00066586" w:rsidRDefault="00BB6840" w:rsidP="002905FF">
            <w:pPr>
              <w:rPr>
                <w:rFonts w:ascii="Microsoft Sans Serif" w:hAnsi="Microsoft Sans Serif" w:cs="Microsoft Sans Serif"/>
              </w:rPr>
            </w:pPr>
            <w:r w:rsidRPr="00066586">
              <w:rPr>
                <w:rFonts w:ascii="Microsoft Sans Serif" w:hAnsi="Microsoft Sans Serif" w:cs="Microsoft Sans Serif"/>
              </w:rPr>
              <w:t>Margaret Blount</w:t>
            </w:r>
          </w:p>
        </w:tc>
      </w:tr>
    </w:tbl>
    <w:p w14:paraId="0E27B00A" w14:textId="77777777" w:rsidR="009430F1" w:rsidRPr="00066586" w:rsidRDefault="009430F1" w:rsidP="002905FF">
      <w:pPr>
        <w:rPr>
          <w:rFonts w:ascii="Microsoft Sans Serif" w:hAnsi="Microsoft Sans Serif" w:cs="Microsoft Sans Serif"/>
          <w:i/>
        </w:rPr>
      </w:pPr>
    </w:p>
    <w:p w14:paraId="60061E4C" w14:textId="77777777" w:rsidR="009430F1" w:rsidRPr="00066586" w:rsidRDefault="009430F1" w:rsidP="002905FF">
      <w:pPr>
        <w:rPr>
          <w:rFonts w:ascii="Microsoft Sans Serif" w:hAnsi="Microsoft Sans Serif" w:cs="Microsoft Sans Serif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1"/>
        <w:gridCol w:w="4779"/>
        <w:gridCol w:w="3948"/>
        <w:gridCol w:w="1155"/>
      </w:tblGrid>
      <w:tr w:rsidR="00787DE0" w:rsidRPr="00066586" w14:paraId="5CE446E2" w14:textId="77777777" w:rsidTr="54C14590">
        <w:tc>
          <w:tcPr>
            <w:tcW w:w="461" w:type="dxa"/>
            <w:shd w:val="clear" w:color="auto" w:fill="D50032"/>
          </w:tcPr>
          <w:p w14:paraId="44EAFD9C" w14:textId="77777777" w:rsidR="00787DE0" w:rsidRPr="00066586" w:rsidRDefault="00787DE0" w:rsidP="00580004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9882" w:type="dxa"/>
            <w:gridSpan w:val="3"/>
            <w:shd w:val="clear" w:color="auto" w:fill="D50032"/>
          </w:tcPr>
          <w:p w14:paraId="4D828090" w14:textId="77777777" w:rsidR="00787DE0" w:rsidRPr="00066586" w:rsidRDefault="00787DE0" w:rsidP="70863647">
            <w:pPr>
              <w:rPr>
                <w:rFonts w:ascii="Microsoft Sans Serif" w:eastAsia="Microsoft Sans Serif" w:hAnsi="Microsoft Sans Serif" w:cs="Microsoft Sans Serif"/>
                <w:b/>
                <w:bCs/>
                <w:color w:val="FFFFFF" w:themeColor="background1"/>
              </w:rPr>
            </w:pPr>
            <w:r w:rsidRPr="70863647">
              <w:rPr>
                <w:rFonts w:ascii="Microsoft Sans Serif" w:eastAsia="Microsoft Sans Serif" w:hAnsi="Microsoft Sans Serif" w:cs="Microsoft Sans Serif"/>
                <w:b/>
                <w:bCs/>
                <w:color w:val="FFFFFF" w:themeColor="background1"/>
              </w:rPr>
              <w:t>Working together, we will address inequality and empower everyone to be active in a way that works for them</w:t>
            </w:r>
          </w:p>
          <w:p w14:paraId="2DEDCF4F" w14:textId="6EA361E2" w:rsidR="00787DE0" w:rsidRPr="00AA5150" w:rsidRDefault="00787DE0" w:rsidP="00580004">
            <w:pPr>
              <w:rPr>
                <w:rFonts w:ascii="Microsoft Sans Serif" w:hAnsi="Microsoft Sans Serif" w:cs="Microsoft Sans Serif"/>
                <w:color w:val="FFFFFF"/>
              </w:rPr>
            </w:pPr>
          </w:p>
        </w:tc>
      </w:tr>
      <w:tr w:rsidR="00787DE0" w:rsidRPr="00066586" w14:paraId="542301F8" w14:textId="77777777" w:rsidTr="54C14590">
        <w:tc>
          <w:tcPr>
            <w:tcW w:w="461" w:type="dxa"/>
            <w:shd w:val="clear" w:color="auto" w:fill="auto"/>
          </w:tcPr>
          <w:p w14:paraId="3656B9AB" w14:textId="332F8390" w:rsidR="00787DE0" w:rsidRPr="00066586" w:rsidRDefault="00F34E47" w:rsidP="00580004">
            <w:pPr>
              <w:rPr>
                <w:rFonts w:ascii="Microsoft Sans Serif" w:hAnsi="Microsoft Sans Serif" w:cs="Microsoft Sans Serif"/>
              </w:rPr>
            </w:pPr>
            <w:r>
              <w:rPr>
                <w:rFonts w:ascii="Microsoft Sans Serif" w:hAnsi="Microsoft Sans Serif" w:cs="Microsoft Sans Serif"/>
              </w:rPr>
              <w:t>1</w:t>
            </w:r>
          </w:p>
        </w:tc>
        <w:tc>
          <w:tcPr>
            <w:tcW w:w="4779" w:type="dxa"/>
            <w:shd w:val="clear" w:color="auto" w:fill="auto"/>
          </w:tcPr>
          <w:p w14:paraId="64D71E25" w14:textId="5A07C7DA" w:rsidR="00787DE0" w:rsidRDefault="00787DE0" w:rsidP="00580004">
            <w:pPr>
              <w:rPr>
                <w:rFonts w:ascii="Microsoft Sans Serif" w:hAnsi="Microsoft Sans Serif" w:cs="Microsoft Sans Serif"/>
                <w:b/>
              </w:rPr>
            </w:pPr>
            <w:r w:rsidRPr="00066586">
              <w:rPr>
                <w:rFonts w:ascii="Microsoft Sans Serif" w:hAnsi="Microsoft Sans Serif" w:cs="Microsoft Sans Serif"/>
                <w:b/>
              </w:rPr>
              <w:t xml:space="preserve">Present </w:t>
            </w:r>
          </w:p>
          <w:p w14:paraId="412481EE" w14:textId="77777777" w:rsidR="00455117" w:rsidRDefault="00DE7A25" w:rsidP="00426E82">
            <w:pPr>
              <w:rPr>
                <w:rFonts w:ascii="Microsoft Sans Serif" w:hAnsi="Microsoft Sans Serif" w:cs="Microsoft Sans Serif"/>
                <w:color w:val="808080" w:themeColor="background1" w:themeShade="80"/>
              </w:rPr>
            </w:pPr>
            <w:r w:rsidRPr="00617AE2">
              <w:rPr>
                <w:rFonts w:ascii="Microsoft Sans Serif" w:hAnsi="Microsoft Sans Serif" w:cs="Microsoft Sans Serif"/>
              </w:rPr>
              <w:t>Fiona Call</w:t>
            </w:r>
            <w:r w:rsidR="000D2033" w:rsidRPr="00617AE2">
              <w:rPr>
                <w:rFonts w:ascii="Microsoft Sans Serif" w:hAnsi="Microsoft Sans Serif" w:cs="Microsoft Sans Serif"/>
              </w:rPr>
              <w:t>aghan (FC</w:t>
            </w:r>
            <w:r w:rsidR="000D2033" w:rsidRPr="004A7EBE">
              <w:rPr>
                <w:rFonts w:ascii="Microsoft Sans Serif" w:hAnsi="Microsoft Sans Serif" w:cs="Microsoft Sans Serif"/>
                <w:color w:val="808080" w:themeColor="background1" w:themeShade="80"/>
              </w:rPr>
              <w:t>)</w:t>
            </w:r>
            <w:r w:rsidR="004A6683" w:rsidRPr="004A7EBE">
              <w:rPr>
                <w:rFonts w:ascii="Microsoft Sans Serif" w:hAnsi="Microsoft Sans Serif" w:cs="Microsoft Sans Serif"/>
                <w:color w:val="808080" w:themeColor="background1" w:themeShade="80"/>
              </w:rPr>
              <w:t xml:space="preserve">  </w:t>
            </w:r>
          </w:p>
          <w:p w14:paraId="38BC6329" w14:textId="77777777" w:rsidR="002F4788" w:rsidRDefault="002F4788" w:rsidP="002F4788">
            <w:pPr>
              <w:rPr>
                <w:rFonts w:ascii="Microsoft Sans Serif" w:hAnsi="Microsoft Sans Serif" w:cs="Microsoft Sans Serif"/>
                <w:color w:val="000000"/>
              </w:rPr>
            </w:pPr>
            <w:r>
              <w:rPr>
                <w:rFonts w:ascii="Microsoft Sans Serif" w:hAnsi="Microsoft Sans Serif" w:cs="Microsoft Sans Serif"/>
                <w:color w:val="000000"/>
              </w:rPr>
              <w:t>Graham Feek (GF)</w:t>
            </w:r>
          </w:p>
          <w:p w14:paraId="252E8643" w14:textId="44D8AE51" w:rsidR="007A514E" w:rsidRPr="003F1FE8" w:rsidRDefault="007A514E" w:rsidP="007A514E">
            <w:pPr>
              <w:rPr>
                <w:rFonts w:ascii="Microsoft Sans Serif" w:hAnsi="Microsoft Sans Serif" w:cs="Microsoft Sans Serif"/>
              </w:rPr>
            </w:pPr>
            <w:r w:rsidRPr="003F1FE8">
              <w:rPr>
                <w:rFonts w:ascii="Microsoft Sans Serif" w:hAnsi="Microsoft Sans Serif" w:cs="Microsoft Sans Serif"/>
              </w:rPr>
              <w:t>Carol Hart (C</w:t>
            </w:r>
            <w:r w:rsidRPr="007A514E">
              <w:rPr>
                <w:rFonts w:ascii="Microsoft Sans Serif" w:hAnsi="Microsoft Sans Serif" w:cs="Microsoft Sans Serif"/>
              </w:rPr>
              <w:t xml:space="preserve">H) </w:t>
            </w:r>
            <w:r w:rsidR="00E75487">
              <w:rPr>
                <w:rFonts w:ascii="Microsoft Sans Serif" w:hAnsi="Microsoft Sans Serif" w:cs="Microsoft Sans Serif"/>
              </w:rPr>
              <w:t xml:space="preserve"> </w:t>
            </w:r>
          </w:p>
          <w:p w14:paraId="67F74C62" w14:textId="6C335029" w:rsidR="00787DE0" w:rsidRPr="00617AE2" w:rsidRDefault="00787DE0" w:rsidP="00130095">
            <w:pPr>
              <w:rPr>
                <w:rFonts w:ascii="Microsoft Sans Serif" w:hAnsi="Microsoft Sans Serif" w:cs="Microsoft Sans Serif"/>
              </w:rPr>
            </w:pPr>
            <w:r w:rsidRPr="00617AE2">
              <w:rPr>
                <w:rFonts w:ascii="Microsoft Sans Serif" w:hAnsi="Microsoft Sans Serif" w:cs="Microsoft Sans Serif"/>
              </w:rPr>
              <w:t xml:space="preserve">Chris Hassell (CHs)               </w:t>
            </w:r>
          </w:p>
          <w:p w14:paraId="577DAEF3" w14:textId="77777777" w:rsidR="001600FC" w:rsidRPr="00617AE2" w:rsidRDefault="00787DE0" w:rsidP="00130095">
            <w:pPr>
              <w:rPr>
                <w:rFonts w:ascii="Microsoft Sans Serif" w:hAnsi="Microsoft Sans Serif" w:cs="Microsoft Sans Serif"/>
              </w:rPr>
            </w:pPr>
            <w:r w:rsidRPr="00617AE2">
              <w:rPr>
                <w:rFonts w:ascii="Microsoft Sans Serif" w:hAnsi="Microsoft Sans Serif" w:cs="Microsoft Sans Serif"/>
              </w:rPr>
              <w:t xml:space="preserve">Derek Higton (DH) </w:t>
            </w:r>
          </w:p>
          <w:p w14:paraId="768A24D0" w14:textId="5E2F8FDD" w:rsidR="00787DE0" w:rsidRPr="00617AE2" w:rsidRDefault="001600FC" w:rsidP="00130095">
            <w:pPr>
              <w:rPr>
                <w:rFonts w:ascii="Microsoft Sans Serif" w:hAnsi="Microsoft Sans Serif" w:cs="Microsoft Sans Serif"/>
              </w:rPr>
            </w:pPr>
            <w:r w:rsidRPr="00617AE2">
              <w:rPr>
                <w:rFonts w:ascii="Microsoft Sans Serif" w:hAnsi="Microsoft Sans Serif" w:cs="Microsoft Sans Serif"/>
              </w:rPr>
              <w:t>Adam Hill (AH)</w:t>
            </w:r>
            <w:r w:rsidR="00787DE0" w:rsidRPr="00617AE2">
              <w:rPr>
                <w:rFonts w:ascii="Microsoft Sans Serif" w:hAnsi="Microsoft Sans Serif" w:cs="Microsoft Sans Serif"/>
              </w:rPr>
              <w:t xml:space="preserve">                </w:t>
            </w:r>
          </w:p>
          <w:p w14:paraId="0C3E58D3" w14:textId="77777777" w:rsidR="004A6683" w:rsidRPr="00617AE2" w:rsidRDefault="00787DE0" w:rsidP="2843D3D7">
            <w:pPr>
              <w:rPr>
                <w:rFonts w:ascii="Microsoft Sans Serif" w:hAnsi="Microsoft Sans Serif" w:cs="Microsoft Sans Serif"/>
              </w:rPr>
            </w:pPr>
            <w:r w:rsidRPr="00617AE2">
              <w:rPr>
                <w:rFonts w:ascii="Microsoft Sans Serif" w:hAnsi="Microsoft Sans Serif" w:cs="Microsoft Sans Serif"/>
              </w:rPr>
              <w:t>Jane Laughton (JL)</w:t>
            </w:r>
          </w:p>
          <w:p w14:paraId="79049791" w14:textId="4E96DDB0" w:rsidR="00F64307" w:rsidRPr="00B12976" w:rsidRDefault="004A6683" w:rsidP="2843D3D7">
            <w:pPr>
              <w:rPr>
                <w:rFonts w:ascii="Microsoft Sans Serif" w:hAnsi="Microsoft Sans Serif" w:cs="Microsoft Sans Serif"/>
              </w:rPr>
            </w:pPr>
            <w:r w:rsidRPr="00B12976">
              <w:rPr>
                <w:rFonts w:ascii="Microsoft Sans Serif" w:hAnsi="Microsoft Sans Serif" w:cs="Microsoft Sans Serif"/>
              </w:rPr>
              <w:t>Rachel North (RN)</w:t>
            </w:r>
            <w:r w:rsidR="00787DE0" w:rsidRPr="00B12976">
              <w:rPr>
                <w:rFonts w:ascii="Microsoft Sans Serif" w:hAnsi="Microsoft Sans Serif" w:cs="Microsoft Sans Serif"/>
              </w:rPr>
              <w:t xml:space="preserve"> </w:t>
            </w:r>
            <w:r w:rsidR="00370955">
              <w:rPr>
                <w:rFonts w:ascii="Microsoft Sans Serif" w:hAnsi="Microsoft Sans Serif" w:cs="Microsoft Sans Serif"/>
              </w:rPr>
              <w:t xml:space="preserve"> </w:t>
            </w:r>
          </w:p>
          <w:p w14:paraId="7F58216B" w14:textId="0272F540" w:rsidR="00787DE0" w:rsidRPr="00617AE2" w:rsidRDefault="00F64307" w:rsidP="2843D3D7">
            <w:pPr>
              <w:rPr>
                <w:rFonts w:ascii="Microsoft Sans Serif" w:hAnsi="Microsoft Sans Serif" w:cs="Microsoft Sans Serif"/>
                <w:b/>
                <w:bCs/>
              </w:rPr>
            </w:pPr>
            <w:r w:rsidRPr="00617AE2">
              <w:rPr>
                <w:rFonts w:ascii="Microsoft Sans Serif" w:hAnsi="Microsoft Sans Serif" w:cs="Microsoft Sans Serif"/>
              </w:rPr>
              <w:t>Michael R</w:t>
            </w:r>
            <w:r w:rsidR="001600FC" w:rsidRPr="00617AE2">
              <w:rPr>
                <w:rFonts w:ascii="Microsoft Sans Serif" w:hAnsi="Microsoft Sans Serif" w:cs="Microsoft Sans Serif"/>
              </w:rPr>
              <w:t>ich (MR)</w:t>
            </w:r>
            <w:r w:rsidR="00787DE0" w:rsidRPr="00617AE2">
              <w:rPr>
                <w:rFonts w:ascii="Microsoft Sans Serif" w:hAnsi="Microsoft Sans Serif" w:cs="Microsoft Sans Serif"/>
              </w:rPr>
              <w:t xml:space="preserve">               </w:t>
            </w:r>
          </w:p>
          <w:p w14:paraId="049F31CB" w14:textId="5F116AD0" w:rsidR="003F1FE8" w:rsidRPr="00F9442E" w:rsidRDefault="003F1FE8" w:rsidP="00633312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5103" w:type="dxa"/>
            <w:gridSpan w:val="2"/>
            <w:shd w:val="clear" w:color="auto" w:fill="auto"/>
          </w:tcPr>
          <w:p w14:paraId="5B5A82B7" w14:textId="77777777" w:rsidR="00787DE0" w:rsidRPr="00066586" w:rsidRDefault="00787DE0" w:rsidP="00580004">
            <w:pPr>
              <w:rPr>
                <w:rFonts w:ascii="Microsoft Sans Serif" w:hAnsi="Microsoft Sans Serif" w:cs="Microsoft Sans Serif"/>
                <w:b/>
              </w:rPr>
            </w:pPr>
            <w:r w:rsidRPr="00066586">
              <w:rPr>
                <w:rFonts w:ascii="Microsoft Sans Serif" w:hAnsi="Microsoft Sans Serif" w:cs="Microsoft Sans Serif"/>
                <w:b/>
              </w:rPr>
              <w:t>In attendance</w:t>
            </w:r>
          </w:p>
          <w:p w14:paraId="3A5589D6" w14:textId="4A998A2B" w:rsidR="00787DE0" w:rsidRDefault="00787DE0" w:rsidP="00130095">
            <w:pPr>
              <w:rPr>
                <w:rFonts w:ascii="Microsoft Sans Serif" w:hAnsi="Microsoft Sans Serif" w:cs="Microsoft Sans Serif"/>
              </w:rPr>
            </w:pPr>
            <w:r w:rsidRPr="00066586">
              <w:rPr>
                <w:rFonts w:ascii="Microsoft Sans Serif" w:hAnsi="Microsoft Sans Serif" w:cs="Microsoft Sans Serif"/>
              </w:rPr>
              <w:t>Ilana Freestone (</w:t>
            </w:r>
            <w:proofErr w:type="gramStart"/>
            <w:r w:rsidRPr="00066586">
              <w:rPr>
                <w:rFonts w:ascii="Microsoft Sans Serif" w:hAnsi="Microsoft Sans Serif" w:cs="Microsoft Sans Serif"/>
              </w:rPr>
              <w:t xml:space="preserve">IF)   </w:t>
            </w:r>
            <w:proofErr w:type="gramEnd"/>
            <w:r w:rsidRPr="00066586">
              <w:rPr>
                <w:rFonts w:ascii="Microsoft Sans Serif" w:hAnsi="Microsoft Sans Serif" w:cs="Microsoft Sans Serif"/>
              </w:rPr>
              <w:t xml:space="preserve">                    </w:t>
            </w:r>
            <w:r>
              <w:rPr>
                <w:rFonts w:ascii="Microsoft Sans Serif" w:hAnsi="Microsoft Sans Serif" w:cs="Microsoft Sans Serif"/>
              </w:rPr>
              <w:t xml:space="preserve">       </w:t>
            </w:r>
            <w:r w:rsidRPr="00066586">
              <w:rPr>
                <w:rFonts w:ascii="Microsoft Sans Serif" w:hAnsi="Microsoft Sans Serif" w:cs="Microsoft Sans Serif"/>
              </w:rPr>
              <w:t xml:space="preserve"> </w:t>
            </w:r>
            <w:r>
              <w:rPr>
                <w:rFonts w:ascii="Microsoft Sans Serif" w:hAnsi="Microsoft Sans Serif" w:cs="Microsoft Sans Serif"/>
              </w:rPr>
              <w:t xml:space="preserve">     </w:t>
            </w:r>
            <w:r w:rsidR="00E262C4">
              <w:rPr>
                <w:rFonts w:ascii="Microsoft Sans Serif" w:hAnsi="Microsoft Sans Serif" w:cs="Microsoft Sans Serif"/>
              </w:rPr>
              <w:t xml:space="preserve">      </w:t>
            </w:r>
            <w:r w:rsidRPr="00066586">
              <w:rPr>
                <w:rFonts w:ascii="Microsoft Sans Serif" w:hAnsi="Microsoft Sans Serif" w:cs="Microsoft Sans Serif"/>
              </w:rPr>
              <w:t>CEO</w:t>
            </w:r>
          </w:p>
          <w:p w14:paraId="5A7A42C1" w14:textId="23C35E5A" w:rsidR="004A7EBE" w:rsidRDefault="004A7EBE" w:rsidP="004A7EBE">
            <w:pPr>
              <w:rPr>
                <w:rFonts w:ascii="Microsoft Sans Serif" w:hAnsi="Microsoft Sans Serif" w:cs="Microsoft Sans Serif"/>
                <w:color w:val="000000"/>
              </w:rPr>
            </w:pPr>
            <w:r>
              <w:rPr>
                <w:rFonts w:ascii="Microsoft Sans Serif" w:hAnsi="Microsoft Sans Serif" w:cs="Microsoft Sans Serif"/>
                <w:color w:val="000000"/>
              </w:rPr>
              <w:t>Stuart Batchelor</w:t>
            </w:r>
            <w:r w:rsidR="003427A0">
              <w:rPr>
                <w:rFonts w:ascii="Microsoft Sans Serif" w:hAnsi="Microsoft Sans Serif" w:cs="Microsoft Sans Serif"/>
                <w:color w:val="000000"/>
              </w:rPr>
              <w:t xml:space="preserve"> </w:t>
            </w:r>
            <w:r w:rsidR="00996377">
              <w:rPr>
                <w:rFonts w:ascii="Microsoft Sans Serif" w:hAnsi="Microsoft Sans Serif" w:cs="Microsoft Sans Serif"/>
                <w:color w:val="000000"/>
              </w:rPr>
              <w:t>(</w:t>
            </w:r>
            <w:proofErr w:type="gramStart"/>
            <w:r w:rsidR="00996377">
              <w:rPr>
                <w:rFonts w:ascii="Microsoft Sans Serif" w:hAnsi="Microsoft Sans Serif" w:cs="Microsoft Sans Serif"/>
                <w:color w:val="000000"/>
              </w:rPr>
              <w:t>SB)</w:t>
            </w:r>
            <w:r w:rsidR="003427A0">
              <w:rPr>
                <w:rFonts w:ascii="Microsoft Sans Serif" w:hAnsi="Microsoft Sans Serif" w:cs="Microsoft Sans Serif"/>
                <w:color w:val="000000"/>
              </w:rPr>
              <w:t xml:space="preserve">   </w:t>
            </w:r>
            <w:proofErr w:type="gramEnd"/>
            <w:r w:rsidR="003427A0">
              <w:rPr>
                <w:rFonts w:ascii="Microsoft Sans Serif" w:hAnsi="Microsoft Sans Serif" w:cs="Microsoft Sans Serif"/>
                <w:color w:val="000000"/>
              </w:rPr>
              <w:t xml:space="preserve">               </w:t>
            </w:r>
            <w:r w:rsidR="00996377">
              <w:rPr>
                <w:rFonts w:ascii="Microsoft Sans Serif" w:hAnsi="Microsoft Sans Serif" w:cs="Microsoft Sans Serif"/>
                <w:color w:val="000000"/>
              </w:rPr>
              <w:t xml:space="preserve"> </w:t>
            </w:r>
            <w:r w:rsidR="003427A0">
              <w:rPr>
                <w:rFonts w:ascii="Microsoft Sans Serif" w:hAnsi="Microsoft Sans Serif" w:cs="Microsoft Sans Serif"/>
              </w:rPr>
              <w:t>Strategic Director</w:t>
            </w:r>
          </w:p>
          <w:p w14:paraId="66ED86A3" w14:textId="4E5E3999" w:rsidR="004A7EBE" w:rsidRDefault="004A7EBE" w:rsidP="004A7EBE">
            <w:pPr>
              <w:rPr>
                <w:rFonts w:ascii="Microsoft Sans Serif" w:hAnsi="Microsoft Sans Serif" w:cs="Microsoft Sans Serif"/>
                <w:color w:val="000000"/>
              </w:rPr>
            </w:pPr>
            <w:r>
              <w:rPr>
                <w:rFonts w:ascii="Microsoft Sans Serif" w:hAnsi="Microsoft Sans Serif" w:cs="Microsoft Sans Serif"/>
              </w:rPr>
              <w:t>Kerryn Chamberlin</w:t>
            </w:r>
            <w:r w:rsidR="003427A0">
              <w:rPr>
                <w:rFonts w:ascii="Microsoft Sans Serif" w:hAnsi="Microsoft Sans Serif" w:cs="Microsoft Sans Serif"/>
              </w:rPr>
              <w:t xml:space="preserve"> </w:t>
            </w:r>
            <w:r w:rsidR="00996377">
              <w:rPr>
                <w:rFonts w:ascii="Microsoft Sans Serif" w:hAnsi="Microsoft Sans Serif" w:cs="Microsoft Sans Serif"/>
              </w:rPr>
              <w:t>(</w:t>
            </w:r>
            <w:proofErr w:type="gramStart"/>
            <w:r w:rsidR="00996377">
              <w:rPr>
                <w:rFonts w:ascii="Microsoft Sans Serif" w:hAnsi="Microsoft Sans Serif" w:cs="Microsoft Sans Serif"/>
              </w:rPr>
              <w:t>KRC)</w:t>
            </w:r>
            <w:r w:rsidR="003427A0">
              <w:rPr>
                <w:rFonts w:ascii="Microsoft Sans Serif" w:hAnsi="Microsoft Sans Serif" w:cs="Microsoft Sans Serif"/>
              </w:rPr>
              <w:t xml:space="preserve">   </w:t>
            </w:r>
            <w:proofErr w:type="gramEnd"/>
            <w:r w:rsidR="003427A0">
              <w:rPr>
                <w:rFonts w:ascii="Microsoft Sans Serif" w:hAnsi="Microsoft Sans Serif" w:cs="Microsoft Sans Serif"/>
              </w:rPr>
              <w:t xml:space="preserve">        Strategic Director</w:t>
            </w:r>
          </w:p>
          <w:p w14:paraId="1B63D2E3" w14:textId="77777777" w:rsidR="001D6FF1" w:rsidRDefault="001D6FF1" w:rsidP="001D6FF1">
            <w:pPr>
              <w:rPr>
                <w:rFonts w:ascii="Microsoft Sans Serif" w:hAnsi="Microsoft Sans Serif" w:cs="Microsoft Sans Serif"/>
              </w:rPr>
            </w:pPr>
            <w:r w:rsidRPr="00066586">
              <w:rPr>
                <w:rFonts w:ascii="Microsoft Sans Serif" w:hAnsi="Microsoft Sans Serif" w:cs="Microsoft Sans Serif"/>
              </w:rPr>
              <w:t>Margaret Blount (</w:t>
            </w:r>
            <w:proofErr w:type="spellStart"/>
            <w:proofErr w:type="gramStart"/>
            <w:r w:rsidRPr="00066586">
              <w:rPr>
                <w:rFonts w:ascii="Microsoft Sans Serif" w:hAnsi="Microsoft Sans Serif" w:cs="Microsoft Sans Serif"/>
              </w:rPr>
              <w:t>MB</w:t>
            </w:r>
            <w:r>
              <w:rPr>
                <w:rFonts w:ascii="Microsoft Sans Serif" w:hAnsi="Microsoft Sans Serif" w:cs="Microsoft Sans Serif"/>
              </w:rPr>
              <w:t>l</w:t>
            </w:r>
            <w:proofErr w:type="spellEnd"/>
            <w:r w:rsidRPr="00066586">
              <w:rPr>
                <w:rFonts w:ascii="Microsoft Sans Serif" w:hAnsi="Microsoft Sans Serif" w:cs="Microsoft Sans Serif"/>
              </w:rPr>
              <w:t xml:space="preserve">)   </w:t>
            </w:r>
            <w:proofErr w:type="gramEnd"/>
            <w:r w:rsidRPr="00066586">
              <w:rPr>
                <w:rFonts w:ascii="Microsoft Sans Serif" w:hAnsi="Microsoft Sans Serif" w:cs="Microsoft Sans Serif"/>
              </w:rPr>
              <w:t xml:space="preserve">   </w:t>
            </w:r>
            <w:r>
              <w:rPr>
                <w:rFonts w:ascii="Microsoft Sans Serif" w:hAnsi="Microsoft Sans Serif" w:cs="Microsoft Sans Serif"/>
              </w:rPr>
              <w:t xml:space="preserve">                        </w:t>
            </w:r>
            <w:r w:rsidRPr="00066586">
              <w:rPr>
                <w:rFonts w:ascii="Microsoft Sans Serif" w:hAnsi="Microsoft Sans Serif" w:cs="Microsoft Sans Serif"/>
              </w:rPr>
              <w:t>Ops</w:t>
            </w:r>
            <w:r>
              <w:rPr>
                <w:rFonts w:ascii="Microsoft Sans Serif" w:hAnsi="Microsoft Sans Serif" w:cs="Microsoft Sans Serif"/>
              </w:rPr>
              <w:t xml:space="preserve"> Lead</w:t>
            </w:r>
          </w:p>
          <w:p w14:paraId="186B2973" w14:textId="77777777" w:rsidR="00B36A1F" w:rsidRDefault="00B36A1F" w:rsidP="001D6FF1">
            <w:pPr>
              <w:rPr>
                <w:rFonts w:ascii="Microsoft Sans Serif" w:hAnsi="Microsoft Sans Serif" w:cs="Microsoft Sans Serif"/>
              </w:rPr>
            </w:pPr>
          </w:p>
          <w:p w14:paraId="4962360F" w14:textId="79E40581" w:rsidR="00B36A1F" w:rsidRDefault="00B36A1F" w:rsidP="001D6FF1">
            <w:pPr>
              <w:rPr>
                <w:rFonts w:ascii="Microsoft Sans Serif" w:hAnsi="Microsoft Sans Serif" w:cs="Microsoft Sans Serif"/>
              </w:rPr>
            </w:pPr>
            <w:r>
              <w:rPr>
                <w:rFonts w:ascii="Microsoft Sans Serif" w:hAnsi="Microsoft Sans Serif" w:cs="Microsoft Sans Serif"/>
              </w:rPr>
              <w:t>Steven Ple</w:t>
            </w:r>
            <w:r w:rsidR="00A6271A">
              <w:rPr>
                <w:rFonts w:ascii="Microsoft Sans Serif" w:hAnsi="Microsoft Sans Serif" w:cs="Microsoft Sans Serif"/>
              </w:rPr>
              <w:t>asant (</w:t>
            </w:r>
            <w:proofErr w:type="gramStart"/>
            <w:r w:rsidR="00A6271A">
              <w:rPr>
                <w:rFonts w:ascii="Microsoft Sans Serif" w:hAnsi="Microsoft Sans Serif" w:cs="Microsoft Sans Serif"/>
              </w:rPr>
              <w:t xml:space="preserve">SP)   </w:t>
            </w:r>
            <w:proofErr w:type="gramEnd"/>
            <w:r w:rsidR="00A6271A">
              <w:rPr>
                <w:rFonts w:ascii="Microsoft Sans Serif" w:hAnsi="Microsoft Sans Serif" w:cs="Microsoft Sans Serif"/>
              </w:rPr>
              <w:t xml:space="preserve">           GM Moving Trustee</w:t>
            </w:r>
          </w:p>
          <w:p w14:paraId="62486C05" w14:textId="4152FF52" w:rsidR="00787DE0" w:rsidRPr="00066586" w:rsidRDefault="00787DE0" w:rsidP="00580004">
            <w:pPr>
              <w:rPr>
                <w:rFonts w:ascii="Microsoft Sans Serif" w:hAnsi="Microsoft Sans Serif" w:cs="Microsoft Sans Serif"/>
              </w:rPr>
            </w:pPr>
          </w:p>
        </w:tc>
      </w:tr>
      <w:tr w:rsidR="001E7AB6" w:rsidRPr="00066586" w14:paraId="5AF4E6DF" w14:textId="77777777" w:rsidTr="54C14590">
        <w:tc>
          <w:tcPr>
            <w:tcW w:w="461" w:type="dxa"/>
            <w:shd w:val="clear" w:color="auto" w:fill="auto"/>
          </w:tcPr>
          <w:p w14:paraId="18F999B5" w14:textId="77777777" w:rsidR="001E7AB6" w:rsidRPr="00066586" w:rsidRDefault="0091357B" w:rsidP="00580004">
            <w:pPr>
              <w:rPr>
                <w:rFonts w:ascii="Microsoft Sans Serif" w:hAnsi="Microsoft Sans Serif" w:cs="Microsoft Sans Serif"/>
              </w:rPr>
            </w:pPr>
            <w:r w:rsidRPr="00066586">
              <w:rPr>
                <w:rFonts w:ascii="Microsoft Sans Serif" w:hAnsi="Microsoft Sans Serif" w:cs="Microsoft Sans Serif"/>
              </w:rPr>
              <w:t>2</w:t>
            </w:r>
          </w:p>
        </w:tc>
        <w:tc>
          <w:tcPr>
            <w:tcW w:w="8727" w:type="dxa"/>
            <w:gridSpan w:val="2"/>
            <w:shd w:val="clear" w:color="auto" w:fill="auto"/>
          </w:tcPr>
          <w:p w14:paraId="03B190A5" w14:textId="77777777" w:rsidR="007A514E" w:rsidRDefault="0091357B" w:rsidP="00464C51">
            <w:pPr>
              <w:rPr>
                <w:rFonts w:ascii="Microsoft Sans Serif" w:hAnsi="Microsoft Sans Serif" w:cs="Microsoft Sans Serif"/>
                <w:b/>
              </w:rPr>
            </w:pPr>
            <w:r w:rsidRPr="00066586">
              <w:rPr>
                <w:rFonts w:ascii="Microsoft Sans Serif" w:hAnsi="Microsoft Sans Serif" w:cs="Microsoft Sans Serif"/>
                <w:b/>
              </w:rPr>
              <w:t>Apologies</w:t>
            </w:r>
          </w:p>
          <w:p w14:paraId="7EF820C2" w14:textId="5E90847C" w:rsidR="0091357B" w:rsidRDefault="009C2D72" w:rsidP="0018340B">
            <w:pPr>
              <w:rPr>
                <w:rFonts w:ascii="Microsoft Sans Serif" w:hAnsi="Microsoft Sans Serif" w:cs="Microsoft Sans Serif"/>
                <w:color w:val="000000"/>
              </w:rPr>
            </w:pPr>
            <w:r w:rsidRPr="007A514E">
              <w:rPr>
                <w:rFonts w:ascii="Microsoft Sans Serif" w:hAnsi="Microsoft Sans Serif" w:cs="Microsoft Sans Serif"/>
              </w:rPr>
              <w:t>Louise Bainbridge</w:t>
            </w:r>
            <w:r w:rsidR="00746D9D">
              <w:rPr>
                <w:rFonts w:ascii="Microsoft Sans Serif" w:hAnsi="Microsoft Sans Serif" w:cs="Microsoft Sans Serif"/>
              </w:rPr>
              <w:t xml:space="preserve">, </w:t>
            </w:r>
            <w:r w:rsidR="00746D9D" w:rsidRPr="00617AE2">
              <w:rPr>
                <w:rFonts w:ascii="Microsoft Sans Serif" w:hAnsi="Microsoft Sans Serif" w:cs="Microsoft Sans Serif"/>
              </w:rPr>
              <w:t>Danny Bouckley</w:t>
            </w:r>
            <w:r w:rsidR="00746D9D">
              <w:rPr>
                <w:rFonts w:ascii="Microsoft Sans Serif" w:hAnsi="Microsoft Sans Serif" w:cs="Microsoft Sans Serif"/>
              </w:rPr>
              <w:t>,</w:t>
            </w:r>
            <w:r w:rsidR="00746D9D" w:rsidRPr="004528D8">
              <w:rPr>
                <w:rFonts w:ascii="Microsoft Sans Serif" w:hAnsi="Microsoft Sans Serif" w:cs="Microsoft Sans Serif"/>
              </w:rPr>
              <w:t xml:space="preserve"> Sarah Fowler</w:t>
            </w:r>
            <w:r w:rsidR="00633312">
              <w:rPr>
                <w:rFonts w:ascii="Microsoft Sans Serif" w:hAnsi="Microsoft Sans Serif" w:cs="Microsoft Sans Serif"/>
              </w:rPr>
              <w:t xml:space="preserve">, </w:t>
            </w:r>
            <w:r w:rsidR="00633312">
              <w:rPr>
                <w:rFonts w:ascii="Microsoft Sans Serif" w:hAnsi="Microsoft Sans Serif" w:cs="Microsoft Sans Serif"/>
                <w:color w:val="000000"/>
              </w:rPr>
              <w:t>Mark Shardlow</w:t>
            </w:r>
            <w:r w:rsidR="003476E5">
              <w:rPr>
                <w:rFonts w:ascii="Microsoft Sans Serif" w:hAnsi="Microsoft Sans Serif" w:cs="Microsoft Sans Serif"/>
                <w:color w:val="000000"/>
              </w:rPr>
              <w:t xml:space="preserve">, </w:t>
            </w:r>
            <w:r w:rsidR="00633312">
              <w:rPr>
                <w:rFonts w:ascii="Microsoft Sans Serif" w:hAnsi="Microsoft Sans Serif" w:cs="Microsoft Sans Serif"/>
                <w:color w:val="000000"/>
              </w:rPr>
              <w:t>Michelle Skinner</w:t>
            </w:r>
          </w:p>
          <w:p w14:paraId="4101652C" w14:textId="5EDE0C39" w:rsidR="00633312" w:rsidRPr="00633312" w:rsidRDefault="00633312" w:rsidP="0018340B">
            <w:pPr>
              <w:rPr>
                <w:rFonts w:ascii="Microsoft Sans Serif" w:hAnsi="Microsoft Sans Serif" w:cs="Microsoft Sans Serif"/>
                <w:color w:val="000000"/>
              </w:rPr>
            </w:pPr>
          </w:p>
        </w:tc>
        <w:tc>
          <w:tcPr>
            <w:tcW w:w="1155" w:type="dxa"/>
            <w:shd w:val="clear" w:color="auto" w:fill="auto"/>
          </w:tcPr>
          <w:p w14:paraId="4B99056E" w14:textId="77777777" w:rsidR="001E7AB6" w:rsidRPr="00066586" w:rsidRDefault="001E7AB6" w:rsidP="00580004">
            <w:pPr>
              <w:rPr>
                <w:rFonts w:ascii="Microsoft Sans Serif" w:hAnsi="Microsoft Sans Serif" w:cs="Microsoft Sans Serif"/>
              </w:rPr>
            </w:pPr>
          </w:p>
        </w:tc>
      </w:tr>
      <w:tr w:rsidR="00F8698B" w:rsidRPr="00066586" w14:paraId="69F3EE95" w14:textId="77777777" w:rsidTr="54C14590">
        <w:tc>
          <w:tcPr>
            <w:tcW w:w="461" w:type="dxa"/>
            <w:shd w:val="clear" w:color="auto" w:fill="auto"/>
          </w:tcPr>
          <w:p w14:paraId="3D6CE031" w14:textId="0CCE4BEC" w:rsidR="00F8698B" w:rsidRPr="00066586" w:rsidRDefault="00F8698B" w:rsidP="0031472A">
            <w:pPr>
              <w:rPr>
                <w:rFonts w:ascii="Microsoft Sans Serif" w:hAnsi="Microsoft Sans Serif" w:cs="Microsoft Sans Serif"/>
              </w:rPr>
            </w:pPr>
            <w:r>
              <w:rPr>
                <w:rFonts w:ascii="Microsoft Sans Serif" w:hAnsi="Microsoft Sans Serif" w:cs="Microsoft Sans Serif"/>
              </w:rPr>
              <w:t>3</w:t>
            </w:r>
          </w:p>
        </w:tc>
        <w:tc>
          <w:tcPr>
            <w:tcW w:w="8727" w:type="dxa"/>
            <w:gridSpan w:val="2"/>
            <w:shd w:val="clear" w:color="auto" w:fill="auto"/>
          </w:tcPr>
          <w:p w14:paraId="14E18C2D" w14:textId="77777777" w:rsidR="00F8698B" w:rsidRDefault="00F8698B" w:rsidP="0031472A">
            <w:pPr>
              <w:rPr>
                <w:rFonts w:ascii="Microsoft Sans Serif" w:hAnsi="Microsoft Sans Serif" w:cs="Microsoft Sans Serif"/>
                <w:b/>
              </w:rPr>
            </w:pPr>
            <w:r w:rsidRPr="00066586">
              <w:rPr>
                <w:rFonts w:ascii="Microsoft Sans Serif" w:hAnsi="Microsoft Sans Serif" w:cs="Microsoft Sans Serif"/>
                <w:b/>
              </w:rPr>
              <w:t>Declarations of interest</w:t>
            </w:r>
          </w:p>
          <w:p w14:paraId="2BCB4A14" w14:textId="77777777" w:rsidR="00F8698B" w:rsidRPr="00CF31F2" w:rsidRDefault="00F8698B" w:rsidP="0031472A">
            <w:pPr>
              <w:rPr>
                <w:rFonts w:ascii="Microsoft Sans Serif" w:hAnsi="Microsoft Sans Serif" w:cs="Microsoft Sans Serif"/>
                <w:bCs/>
              </w:rPr>
            </w:pPr>
            <w:r>
              <w:rPr>
                <w:rFonts w:ascii="Microsoft Sans Serif" w:hAnsi="Microsoft Sans Serif" w:cs="Microsoft Sans Serif"/>
                <w:bCs/>
              </w:rPr>
              <w:t>No declarations of interest received relevant to the agenda items.</w:t>
            </w:r>
          </w:p>
          <w:p w14:paraId="30E5AFCB" w14:textId="77777777" w:rsidR="00F8698B" w:rsidRPr="00066586" w:rsidRDefault="00F8698B" w:rsidP="0031472A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1155" w:type="dxa"/>
            <w:shd w:val="clear" w:color="auto" w:fill="auto"/>
          </w:tcPr>
          <w:p w14:paraId="7695C001" w14:textId="77777777" w:rsidR="00F8698B" w:rsidRPr="00066586" w:rsidRDefault="00F8698B" w:rsidP="0031472A">
            <w:pPr>
              <w:rPr>
                <w:rFonts w:ascii="Microsoft Sans Serif" w:hAnsi="Microsoft Sans Serif" w:cs="Microsoft Sans Serif"/>
              </w:rPr>
            </w:pPr>
          </w:p>
        </w:tc>
      </w:tr>
      <w:tr w:rsidR="001E7AB6" w:rsidRPr="00066586" w14:paraId="10380A92" w14:textId="77777777" w:rsidTr="54C14590">
        <w:tc>
          <w:tcPr>
            <w:tcW w:w="461" w:type="dxa"/>
            <w:shd w:val="clear" w:color="auto" w:fill="auto"/>
          </w:tcPr>
          <w:p w14:paraId="5FCD5EC4" w14:textId="6D3846FF" w:rsidR="001E7AB6" w:rsidRPr="00066586" w:rsidRDefault="00F8698B" w:rsidP="00580004">
            <w:pPr>
              <w:rPr>
                <w:rFonts w:ascii="Microsoft Sans Serif" w:hAnsi="Microsoft Sans Serif" w:cs="Microsoft Sans Serif"/>
              </w:rPr>
            </w:pPr>
            <w:r>
              <w:rPr>
                <w:rFonts w:ascii="Microsoft Sans Serif" w:hAnsi="Microsoft Sans Serif" w:cs="Microsoft Sans Serif"/>
              </w:rPr>
              <w:t>4</w:t>
            </w:r>
          </w:p>
        </w:tc>
        <w:tc>
          <w:tcPr>
            <w:tcW w:w="8727" w:type="dxa"/>
            <w:gridSpan w:val="2"/>
            <w:shd w:val="clear" w:color="auto" w:fill="auto"/>
          </w:tcPr>
          <w:p w14:paraId="532C9BE0" w14:textId="2DA521F2" w:rsidR="001E7AB6" w:rsidRPr="00066586" w:rsidRDefault="0091357B" w:rsidP="00580004">
            <w:pPr>
              <w:rPr>
                <w:rFonts w:ascii="Microsoft Sans Serif" w:hAnsi="Microsoft Sans Serif" w:cs="Microsoft Sans Serif"/>
                <w:b/>
              </w:rPr>
            </w:pPr>
            <w:r w:rsidRPr="00066586">
              <w:rPr>
                <w:rFonts w:ascii="Microsoft Sans Serif" w:hAnsi="Microsoft Sans Serif" w:cs="Microsoft Sans Serif"/>
                <w:b/>
              </w:rPr>
              <w:t xml:space="preserve">Minutes of the last meeting held on </w:t>
            </w:r>
            <w:r w:rsidR="008E2FCC">
              <w:rPr>
                <w:rFonts w:ascii="Microsoft Sans Serif" w:hAnsi="Microsoft Sans Serif" w:cs="Microsoft Sans Serif"/>
                <w:b/>
              </w:rPr>
              <w:t>1</w:t>
            </w:r>
            <w:r w:rsidR="00D31D4B">
              <w:rPr>
                <w:rFonts w:ascii="Microsoft Sans Serif" w:hAnsi="Microsoft Sans Serif" w:cs="Microsoft Sans Serif"/>
                <w:b/>
              </w:rPr>
              <w:t>5</w:t>
            </w:r>
            <w:r w:rsidR="008E2FCC">
              <w:rPr>
                <w:rFonts w:ascii="Microsoft Sans Serif" w:hAnsi="Microsoft Sans Serif" w:cs="Microsoft Sans Serif"/>
                <w:b/>
              </w:rPr>
              <w:t xml:space="preserve"> </w:t>
            </w:r>
            <w:r w:rsidR="00D31D4B">
              <w:rPr>
                <w:rFonts w:ascii="Microsoft Sans Serif" w:hAnsi="Microsoft Sans Serif" w:cs="Microsoft Sans Serif"/>
                <w:b/>
              </w:rPr>
              <w:t>October</w:t>
            </w:r>
            <w:r w:rsidR="008E2FCC">
              <w:rPr>
                <w:rFonts w:ascii="Microsoft Sans Serif" w:hAnsi="Microsoft Sans Serif" w:cs="Microsoft Sans Serif"/>
                <w:b/>
              </w:rPr>
              <w:t xml:space="preserve"> 2024</w:t>
            </w:r>
          </w:p>
          <w:p w14:paraId="1299C43A" w14:textId="6178FA2B" w:rsidR="006F4B00" w:rsidRPr="00066586" w:rsidRDefault="00A9197E" w:rsidP="007B01FE">
            <w:pPr>
              <w:rPr>
                <w:rFonts w:ascii="Microsoft Sans Serif" w:hAnsi="Microsoft Sans Serif" w:cs="Microsoft Sans Serif"/>
              </w:rPr>
            </w:pPr>
            <w:r>
              <w:rPr>
                <w:rFonts w:ascii="Microsoft Sans Serif" w:hAnsi="Microsoft Sans Serif" w:cs="Microsoft Sans Serif"/>
              </w:rPr>
              <w:t>T</w:t>
            </w:r>
            <w:r w:rsidR="007E639B">
              <w:rPr>
                <w:rFonts w:ascii="Microsoft Sans Serif" w:hAnsi="Microsoft Sans Serif" w:cs="Microsoft Sans Serif"/>
              </w:rPr>
              <w:t>he minutes were approved as a true record.</w:t>
            </w:r>
          </w:p>
        </w:tc>
        <w:tc>
          <w:tcPr>
            <w:tcW w:w="1155" w:type="dxa"/>
            <w:shd w:val="clear" w:color="auto" w:fill="auto"/>
          </w:tcPr>
          <w:p w14:paraId="23FB869B" w14:textId="77777777" w:rsidR="001E7AB6" w:rsidRDefault="001E7AB6" w:rsidP="00580004">
            <w:pPr>
              <w:rPr>
                <w:rFonts w:ascii="Microsoft Sans Serif" w:hAnsi="Microsoft Sans Serif" w:cs="Microsoft Sans Serif"/>
              </w:rPr>
            </w:pPr>
          </w:p>
          <w:p w14:paraId="0AFA3DAA" w14:textId="77777777" w:rsidR="00F8698B" w:rsidRDefault="00F8698B" w:rsidP="00580004">
            <w:pPr>
              <w:rPr>
                <w:rFonts w:ascii="Microsoft Sans Serif" w:hAnsi="Microsoft Sans Serif" w:cs="Microsoft Sans Serif"/>
              </w:rPr>
            </w:pPr>
          </w:p>
          <w:p w14:paraId="4DDBEF00" w14:textId="14EAC9F0" w:rsidR="00F8698B" w:rsidRPr="00066586" w:rsidRDefault="00F8698B" w:rsidP="00580004">
            <w:pPr>
              <w:rPr>
                <w:rFonts w:ascii="Microsoft Sans Serif" w:hAnsi="Microsoft Sans Serif" w:cs="Microsoft Sans Serif"/>
              </w:rPr>
            </w:pPr>
          </w:p>
        </w:tc>
      </w:tr>
      <w:tr w:rsidR="001E7AB6" w:rsidRPr="00066586" w14:paraId="3B6931E3" w14:textId="77777777" w:rsidTr="54C14590">
        <w:tc>
          <w:tcPr>
            <w:tcW w:w="461" w:type="dxa"/>
            <w:shd w:val="clear" w:color="auto" w:fill="auto"/>
          </w:tcPr>
          <w:p w14:paraId="2598DEE6" w14:textId="1A10C73D" w:rsidR="001E7AB6" w:rsidRPr="00066586" w:rsidRDefault="00F8698B" w:rsidP="00580004">
            <w:pPr>
              <w:rPr>
                <w:rFonts w:ascii="Microsoft Sans Serif" w:hAnsi="Microsoft Sans Serif" w:cs="Microsoft Sans Serif"/>
              </w:rPr>
            </w:pPr>
            <w:r>
              <w:rPr>
                <w:rFonts w:ascii="Microsoft Sans Serif" w:hAnsi="Microsoft Sans Serif" w:cs="Microsoft Sans Serif"/>
              </w:rPr>
              <w:t>5</w:t>
            </w:r>
          </w:p>
        </w:tc>
        <w:tc>
          <w:tcPr>
            <w:tcW w:w="8727" w:type="dxa"/>
            <w:gridSpan w:val="2"/>
            <w:shd w:val="clear" w:color="auto" w:fill="auto"/>
          </w:tcPr>
          <w:p w14:paraId="2060E83E" w14:textId="77777777" w:rsidR="001E7AB6" w:rsidRPr="00066586" w:rsidRDefault="0091357B" w:rsidP="00580004">
            <w:pPr>
              <w:rPr>
                <w:rFonts w:ascii="Microsoft Sans Serif" w:hAnsi="Microsoft Sans Serif" w:cs="Microsoft Sans Serif"/>
                <w:b/>
              </w:rPr>
            </w:pPr>
            <w:r w:rsidRPr="00066586">
              <w:rPr>
                <w:rFonts w:ascii="Microsoft Sans Serif" w:hAnsi="Microsoft Sans Serif" w:cs="Microsoft Sans Serif"/>
                <w:b/>
              </w:rPr>
              <w:t>Matters arising</w:t>
            </w:r>
          </w:p>
          <w:p w14:paraId="6C02BF56" w14:textId="77777777" w:rsidR="002A1314" w:rsidRDefault="00B040EB" w:rsidP="002E10DD">
            <w:pPr>
              <w:rPr>
                <w:rFonts w:ascii="Microsoft Sans Serif" w:hAnsi="Microsoft Sans Serif" w:cs="Microsoft Sans Serif"/>
              </w:rPr>
            </w:pPr>
            <w:r>
              <w:rPr>
                <w:rFonts w:ascii="Microsoft Sans Serif" w:hAnsi="Microsoft Sans Serif" w:cs="Microsoft Sans Serif"/>
              </w:rPr>
              <w:t>18 February has been set as a date for a board away day. Further details will be sent out.</w:t>
            </w:r>
          </w:p>
          <w:p w14:paraId="3461D779" w14:textId="5E55072D" w:rsidR="00B040EB" w:rsidRPr="00066586" w:rsidRDefault="00B040EB" w:rsidP="002E10DD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1155" w:type="dxa"/>
            <w:shd w:val="clear" w:color="auto" w:fill="auto"/>
          </w:tcPr>
          <w:p w14:paraId="3CF2D8B6" w14:textId="77777777" w:rsidR="001E7AB6" w:rsidRDefault="001E7AB6" w:rsidP="00580004">
            <w:pPr>
              <w:rPr>
                <w:rFonts w:ascii="Microsoft Sans Serif" w:hAnsi="Microsoft Sans Serif" w:cs="Microsoft Sans Serif"/>
              </w:rPr>
            </w:pPr>
          </w:p>
          <w:p w14:paraId="5F9CDA17" w14:textId="1FF82575" w:rsidR="00E22DB1" w:rsidRDefault="00B040EB" w:rsidP="00580004">
            <w:pPr>
              <w:rPr>
                <w:rFonts w:ascii="Microsoft Sans Serif" w:hAnsi="Microsoft Sans Serif" w:cs="Microsoft Sans Serif"/>
              </w:rPr>
            </w:pPr>
            <w:r>
              <w:rPr>
                <w:rFonts w:ascii="Microsoft Sans Serif" w:hAnsi="Microsoft Sans Serif" w:cs="Microsoft Sans Serif"/>
              </w:rPr>
              <w:t>IF</w:t>
            </w:r>
          </w:p>
          <w:p w14:paraId="1FC39945" w14:textId="77777777" w:rsidR="00BE3209" w:rsidRPr="00066586" w:rsidRDefault="00BE3209" w:rsidP="00580004">
            <w:pPr>
              <w:rPr>
                <w:rFonts w:ascii="Microsoft Sans Serif" w:hAnsi="Microsoft Sans Serif" w:cs="Microsoft Sans Serif"/>
              </w:rPr>
            </w:pPr>
          </w:p>
        </w:tc>
      </w:tr>
      <w:tr w:rsidR="0098427A" w:rsidRPr="00066586" w14:paraId="5DCC249D" w14:textId="77777777" w:rsidTr="54C14590">
        <w:tc>
          <w:tcPr>
            <w:tcW w:w="461" w:type="dxa"/>
            <w:shd w:val="clear" w:color="auto" w:fill="auto"/>
          </w:tcPr>
          <w:p w14:paraId="105892FB" w14:textId="10F69008" w:rsidR="0098427A" w:rsidRDefault="00B20C31" w:rsidP="00580004">
            <w:pPr>
              <w:rPr>
                <w:rFonts w:ascii="Microsoft Sans Serif" w:hAnsi="Microsoft Sans Serif" w:cs="Microsoft Sans Serif"/>
              </w:rPr>
            </w:pPr>
            <w:r>
              <w:rPr>
                <w:rFonts w:ascii="Microsoft Sans Serif" w:hAnsi="Microsoft Sans Serif" w:cs="Microsoft Sans Serif"/>
              </w:rPr>
              <w:t>6</w:t>
            </w:r>
          </w:p>
        </w:tc>
        <w:tc>
          <w:tcPr>
            <w:tcW w:w="8727" w:type="dxa"/>
            <w:gridSpan w:val="2"/>
            <w:shd w:val="clear" w:color="auto" w:fill="auto"/>
          </w:tcPr>
          <w:p w14:paraId="7247E98E" w14:textId="77777777" w:rsidR="0098427A" w:rsidRDefault="00F30AB0" w:rsidP="003734CB">
            <w:pPr>
              <w:rPr>
                <w:rFonts w:ascii="Microsoft Sans Serif" w:hAnsi="Microsoft Sans Serif" w:cs="Microsoft Sans Serif"/>
                <w:b/>
                <w:bCs/>
              </w:rPr>
            </w:pPr>
            <w:r>
              <w:rPr>
                <w:rFonts w:ascii="Microsoft Sans Serif" w:hAnsi="Microsoft Sans Serif" w:cs="Microsoft Sans Serif"/>
                <w:b/>
                <w:bCs/>
              </w:rPr>
              <w:t>AGM</w:t>
            </w:r>
          </w:p>
          <w:p w14:paraId="73268F01" w14:textId="6B0C2F83" w:rsidR="00C060CA" w:rsidRPr="00C26E22" w:rsidRDefault="00C060CA" w:rsidP="00C060CA">
            <w:pPr>
              <w:rPr>
                <w:rFonts w:ascii="Microsoft Sans Serif" w:hAnsi="Microsoft Sans Serif" w:cs="Microsoft Sans Serif"/>
                <w:b/>
                <w:bCs/>
              </w:rPr>
            </w:pPr>
            <w:r w:rsidRPr="00C060CA">
              <w:rPr>
                <w:rFonts w:ascii="Microsoft Sans Serif" w:hAnsi="Microsoft Sans Serif" w:cs="Microsoft Sans Serif"/>
                <w:b/>
                <w:bCs/>
              </w:rPr>
              <w:t>Annual Report and Financial Statements </w:t>
            </w:r>
            <w:r w:rsidR="00C26E22" w:rsidRPr="00C26E22">
              <w:rPr>
                <w:rFonts w:ascii="Microsoft Sans Serif" w:hAnsi="Microsoft Sans Serif" w:cs="Microsoft Sans Serif"/>
                <w:b/>
                <w:bCs/>
              </w:rPr>
              <w:t>2023-2024</w:t>
            </w:r>
            <w:r w:rsidRPr="00C26E22">
              <w:rPr>
                <w:rFonts w:ascii="Microsoft Sans Serif" w:hAnsi="Microsoft Sans Serif" w:cs="Microsoft Sans Serif"/>
                <w:b/>
                <w:bCs/>
              </w:rPr>
              <w:t xml:space="preserve"> </w:t>
            </w:r>
          </w:p>
          <w:p w14:paraId="20EC1542" w14:textId="04E96266" w:rsidR="00C26E22" w:rsidRPr="00C060CA" w:rsidRDefault="00C26E22" w:rsidP="00C060CA">
            <w:pPr>
              <w:rPr>
                <w:rFonts w:ascii="Microsoft Sans Serif" w:hAnsi="Microsoft Sans Serif" w:cs="Microsoft Sans Serif"/>
              </w:rPr>
            </w:pPr>
            <w:r>
              <w:rPr>
                <w:rFonts w:ascii="Microsoft Sans Serif" w:hAnsi="Microsoft Sans Serif" w:cs="Microsoft Sans Serif"/>
              </w:rPr>
              <w:t>Approved</w:t>
            </w:r>
          </w:p>
          <w:p w14:paraId="745E01BC" w14:textId="77777777" w:rsidR="00C060CA" w:rsidRPr="00C060CA" w:rsidRDefault="00C060CA" w:rsidP="00C060CA">
            <w:pPr>
              <w:rPr>
                <w:rFonts w:ascii="Microsoft Sans Serif" w:hAnsi="Microsoft Sans Serif" w:cs="Microsoft Sans Serif"/>
                <w:b/>
                <w:bCs/>
              </w:rPr>
            </w:pPr>
            <w:r w:rsidRPr="00C060CA">
              <w:rPr>
                <w:rFonts w:ascii="Microsoft Sans Serif" w:hAnsi="Microsoft Sans Serif" w:cs="Microsoft Sans Serif"/>
                <w:b/>
                <w:bCs/>
              </w:rPr>
              <w:t> </w:t>
            </w:r>
          </w:p>
          <w:p w14:paraId="76AC665C" w14:textId="77777777" w:rsidR="00C26E22" w:rsidRPr="00C26E22" w:rsidRDefault="00C060CA" w:rsidP="00C060CA">
            <w:pPr>
              <w:rPr>
                <w:rFonts w:ascii="Microsoft Sans Serif" w:hAnsi="Microsoft Sans Serif" w:cs="Microsoft Sans Serif"/>
                <w:b/>
                <w:bCs/>
              </w:rPr>
            </w:pPr>
            <w:r w:rsidRPr="00C060CA">
              <w:rPr>
                <w:rFonts w:ascii="Microsoft Sans Serif" w:hAnsi="Microsoft Sans Serif" w:cs="Microsoft Sans Serif"/>
                <w:b/>
                <w:bCs/>
              </w:rPr>
              <w:t>Trustee succession plan</w:t>
            </w:r>
          </w:p>
          <w:p w14:paraId="55756F0C" w14:textId="38BCB566" w:rsidR="00C060CA" w:rsidRPr="00C060CA" w:rsidRDefault="00C26E22" w:rsidP="00C060CA">
            <w:pPr>
              <w:rPr>
                <w:rFonts w:ascii="Microsoft Sans Serif" w:hAnsi="Microsoft Sans Serif" w:cs="Microsoft Sans Serif"/>
              </w:rPr>
            </w:pPr>
            <w:r>
              <w:rPr>
                <w:rFonts w:ascii="Microsoft Sans Serif" w:hAnsi="Microsoft Sans Serif" w:cs="Microsoft Sans Serif"/>
              </w:rPr>
              <w:t>R</w:t>
            </w:r>
            <w:r w:rsidR="00C060CA" w:rsidRPr="00760E45">
              <w:rPr>
                <w:rFonts w:ascii="Microsoft Sans Serif" w:hAnsi="Microsoft Sans Serif" w:cs="Microsoft Sans Serif"/>
              </w:rPr>
              <w:t>evie</w:t>
            </w:r>
            <w:r w:rsidR="00760E45" w:rsidRPr="00760E45">
              <w:rPr>
                <w:rFonts w:ascii="Microsoft Sans Serif" w:hAnsi="Microsoft Sans Serif" w:cs="Microsoft Sans Serif"/>
              </w:rPr>
              <w:t>wed and noted</w:t>
            </w:r>
            <w:r w:rsidR="00F85E89">
              <w:rPr>
                <w:rFonts w:ascii="Microsoft Sans Serif" w:hAnsi="Microsoft Sans Serif" w:cs="Microsoft Sans Serif"/>
              </w:rPr>
              <w:t xml:space="preserve"> that 2 current trustees are due to step down at the </w:t>
            </w:r>
            <w:r w:rsidR="00B14BF1">
              <w:rPr>
                <w:rFonts w:ascii="Microsoft Sans Serif" w:hAnsi="Microsoft Sans Serif" w:cs="Microsoft Sans Serif"/>
              </w:rPr>
              <w:t xml:space="preserve">AGM </w:t>
            </w:r>
            <w:r w:rsidR="002F5592">
              <w:rPr>
                <w:rFonts w:ascii="Microsoft Sans Serif" w:hAnsi="Microsoft Sans Serif" w:cs="Microsoft Sans Serif"/>
              </w:rPr>
              <w:t xml:space="preserve">in </w:t>
            </w:r>
            <w:r w:rsidR="00B14BF1">
              <w:rPr>
                <w:rFonts w:ascii="Microsoft Sans Serif" w:hAnsi="Microsoft Sans Serif" w:cs="Microsoft Sans Serif"/>
              </w:rPr>
              <w:t>December 2025</w:t>
            </w:r>
            <w:r w:rsidR="00F15194">
              <w:rPr>
                <w:rFonts w:ascii="Microsoft Sans Serif" w:hAnsi="Microsoft Sans Serif" w:cs="Microsoft Sans Serif"/>
              </w:rPr>
              <w:t xml:space="preserve"> due to reaching the maximum term of office </w:t>
            </w:r>
            <w:r w:rsidR="000A6E4E">
              <w:rPr>
                <w:rFonts w:ascii="Microsoft Sans Serif" w:hAnsi="Microsoft Sans Serif" w:cs="Microsoft Sans Serif"/>
              </w:rPr>
              <w:t xml:space="preserve">allowed: Sarah Fowler and Carol Hart. </w:t>
            </w:r>
          </w:p>
          <w:p w14:paraId="3D0EBEB6" w14:textId="77777777" w:rsidR="00C060CA" w:rsidRPr="00C060CA" w:rsidRDefault="00C060CA" w:rsidP="00C060CA">
            <w:pPr>
              <w:rPr>
                <w:rFonts w:ascii="Microsoft Sans Serif" w:hAnsi="Microsoft Sans Serif" w:cs="Microsoft Sans Serif"/>
              </w:rPr>
            </w:pPr>
            <w:r w:rsidRPr="00C060CA">
              <w:rPr>
                <w:rFonts w:ascii="Microsoft Sans Serif" w:hAnsi="Microsoft Sans Serif" w:cs="Microsoft Sans Serif"/>
              </w:rPr>
              <w:t> </w:t>
            </w:r>
          </w:p>
          <w:p w14:paraId="79B7274D" w14:textId="77777777" w:rsidR="00C060CA" w:rsidRPr="00C060CA" w:rsidRDefault="00C060CA" w:rsidP="00C060CA">
            <w:pPr>
              <w:rPr>
                <w:rFonts w:ascii="Microsoft Sans Serif" w:hAnsi="Microsoft Sans Serif" w:cs="Microsoft Sans Serif"/>
                <w:b/>
                <w:bCs/>
              </w:rPr>
            </w:pPr>
            <w:r w:rsidRPr="00C060CA">
              <w:rPr>
                <w:rFonts w:ascii="Microsoft Sans Serif" w:hAnsi="Microsoft Sans Serif" w:cs="Microsoft Sans Serif"/>
                <w:b/>
                <w:bCs/>
              </w:rPr>
              <w:t>Appointment of chair and vice chair of the board </w:t>
            </w:r>
          </w:p>
          <w:p w14:paraId="7965AD44" w14:textId="7D30CB8A" w:rsidR="00C060CA" w:rsidRPr="00C060CA" w:rsidRDefault="007A6C34" w:rsidP="00C060CA">
            <w:pPr>
              <w:rPr>
                <w:rFonts w:ascii="Microsoft Sans Serif" w:hAnsi="Microsoft Sans Serif" w:cs="Microsoft Sans Serif"/>
              </w:rPr>
            </w:pPr>
            <w:r w:rsidRPr="00C26E22">
              <w:rPr>
                <w:rFonts w:ascii="Microsoft Sans Serif" w:hAnsi="Microsoft Sans Serif" w:cs="Microsoft Sans Serif"/>
              </w:rPr>
              <w:t xml:space="preserve">Approved </w:t>
            </w:r>
            <w:r w:rsidR="00C060CA" w:rsidRPr="00C060CA">
              <w:rPr>
                <w:rFonts w:ascii="Microsoft Sans Serif" w:hAnsi="Microsoft Sans Serif" w:cs="Microsoft Sans Serif"/>
              </w:rPr>
              <w:t>Jane Laughton as chair </w:t>
            </w:r>
          </w:p>
          <w:p w14:paraId="4CB50509" w14:textId="2B90DFF9" w:rsidR="00C060CA" w:rsidRDefault="007A6C34" w:rsidP="00C060CA">
            <w:pPr>
              <w:rPr>
                <w:rFonts w:ascii="Microsoft Sans Serif" w:hAnsi="Microsoft Sans Serif" w:cs="Microsoft Sans Serif"/>
              </w:rPr>
            </w:pPr>
            <w:r w:rsidRPr="00C26E22">
              <w:rPr>
                <w:rFonts w:ascii="Microsoft Sans Serif" w:hAnsi="Microsoft Sans Serif" w:cs="Microsoft Sans Serif"/>
              </w:rPr>
              <w:t xml:space="preserve">Approved </w:t>
            </w:r>
            <w:r w:rsidR="00C060CA" w:rsidRPr="00C060CA">
              <w:rPr>
                <w:rFonts w:ascii="Microsoft Sans Serif" w:hAnsi="Microsoft Sans Serif" w:cs="Microsoft Sans Serif"/>
              </w:rPr>
              <w:t>Rachel North as vice chair </w:t>
            </w:r>
          </w:p>
          <w:p w14:paraId="27F6114E" w14:textId="024BD755" w:rsidR="00C060CA" w:rsidRPr="00C060CA" w:rsidRDefault="00C060CA" w:rsidP="00C060CA">
            <w:pPr>
              <w:rPr>
                <w:rFonts w:ascii="Microsoft Sans Serif" w:hAnsi="Microsoft Sans Serif" w:cs="Microsoft Sans Serif"/>
                <w:b/>
                <w:bCs/>
              </w:rPr>
            </w:pPr>
            <w:r w:rsidRPr="00C060CA">
              <w:rPr>
                <w:rFonts w:ascii="Microsoft Sans Serif" w:hAnsi="Microsoft Sans Serif" w:cs="Microsoft Sans Serif"/>
                <w:b/>
                <w:bCs/>
              </w:rPr>
              <w:t>Appointment of chairs of committees and panels </w:t>
            </w:r>
          </w:p>
          <w:p w14:paraId="0F78A185" w14:textId="2593D71B" w:rsidR="00C060CA" w:rsidRPr="00C060CA" w:rsidRDefault="00C060CA" w:rsidP="00C060CA">
            <w:pPr>
              <w:rPr>
                <w:rFonts w:ascii="Microsoft Sans Serif" w:hAnsi="Microsoft Sans Serif" w:cs="Microsoft Sans Serif"/>
                <w:b/>
                <w:bCs/>
              </w:rPr>
            </w:pPr>
            <w:r w:rsidRPr="00C060CA">
              <w:rPr>
                <w:rFonts w:ascii="Microsoft Sans Serif" w:hAnsi="Microsoft Sans Serif" w:cs="Microsoft Sans Serif"/>
              </w:rPr>
              <w:t>Finance, Audit &amp; Risk committee – Stephen Jackson </w:t>
            </w:r>
            <w:r w:rsidR="005E0F20">
              <w:rPr>
                <w:rFonts w:ascii="Microsoft Sans Serif" w:hAnsi="Microsoft Sans Serif" w:cs="Microsoft Sans Serif"/>
              </w:rPr>
              <w:t xml:space="preserve">approved </w:t>
            </w:r>
          </w:p>
          <w:p w14:paraId="21D9350C" w14:textId="3D59E94A" w:rsidR="00C060CA" w:rsidRPr="00C060CA" w:rsidRDefault="00C060CA" w:rsidP="00C060CA">
            <w:pPr>
              <w:rPr>
                <w:rFonts w:ascii="Microsoft Sans Serif" w:hAnsi="Microsoft Sans Serif" w:cs="Microsoft Sans Serif"/>
              </w:rPr>
            </w:pPr>
            <w:r w:rsidRPr="00C060CA">
              <w:rPr>
                <w:rFonts w:ascii="Microsoft Sans Serif" w:hAnsi="Microsoft Sans Serif" w:cs="Microsoft Sans Serif"/>
              </w:rPr>
              <w:t xml:space="preserve">People &amp; Resources committee – </w:t>
            </w:r>
            <w:r w:rsidR="00B73FEC">
              <w:rPr>
                <w:rFonts w:ascii="Microsoft Sans Serif" w:hAnsi="Microsoft Sans Serif" w:cs="Microsoft Sans Serif"/>
              </w:rPr>
              <w:t xml:space="preserve">approved </w:t>
            </w:r>
            <w:r w:rsidRPr="00C060CA">
              <w:rPr>
                <w:rFonts w:ascii="Microsoft Sans Serif" w:hAnsi="Microsoft Sans Serif" w:cs="Microsoft Sans Serif"/>
              </w:rPr>
              <w:t xml:space="preserve">chair </w:t>
            </w:r>
            <w:r w:rsidR="005E0F20">
              <w:rPr>
                <w:rFonts w:ascii="Microsoft Sans Serif" w:hAnsi="Microsoft Sans Serif" w:cs="Microsoft Sans Serif"/>
              </w:rPr>
              <w:t xml:space="preserve">to be </w:t>
            </w:r>
            <w:r w:rsidRPr="00C060CA">
              <w:rPr>
                <w:rFonts w:ascii="Microsoft Sans Serif" w:hAnsi="Microsoft Sans Serif" w:cs="Microsoft Sans Serif"/>
              </w:rPr>
              <w:t>chosen</w:t>
            </w:r>
            <w:r w:rsidR="005E0F20">
              <w:rPr>
                <w:rFonts w:ascii="Microsoft Sans Serif" w:hAnsi="Microsoft Sans Serif" w:cs="Microsoft Sans Serif"/>
              </w:rPr>
              <w:t xml:space="preserve"> from trustees</w:t>
            </w:r>
            <w:r w:rsidRPr="00C060CA">
              <w:rPr>
                <w:rFonts w:ascii="Microsoft Sans Serif" w:hAnsi="Microsoft Sans Serif" w:cs="Microsoft Sans Serif"/>
              </w:rPr>
              <w:t xml:space="preserve"> </w:t>
            </w:r>
            <w:r w:rsidR="00B73FEC">
              <w:rPr>
                <w:rFonts w:ascii="Microsoft Sans Serif" w:hAnsi="Microsoft Sans Serif" w:cs="Microsoft Sans Serif"/>
              </w:rPr>
              <w:t xml:space="preserve">in attendance </w:t>
            </w:r>
          </w:p>
          <w:p w14:paraId="24D4DD03" w14:textId="3AC31B3C" w:rsidR="00C060CA" w:rsidRPr="00C060CA" w:rsidRDefault="00C060CA" w:rsidP="00C060CA">
            <w:pPr>
              <w:rPr>
                <w:rFonts w:ascii="Microsoft Sans Serif" w:hAnsi="Microsoft Sans Serif" w:cs="Microsoft Sans Serif"/>
              </w:rPr>
            </w:pPr>
            <w:r w:rsidRPr="00C060CA">
              <w:rPr>
                <w:rFonts w:ascii="Microsoft Sans Serif" w:hAnsi="Microsoft Sans Serif" w:cs="Microsoft Sans Serif"/>
              </w:rPr>
              <w:t>Nominations committee –</w:t>
            </w:r>
            <w:r w:rsidR="00B95D86">
              <w:rPr>
                <w:rFonts w:ascii="Microsoft Sans Serif" w:hAnsi="Microsoft Sans Serif" w:cs="Microsoft Sans Serif"/>
              </w:rPr>
              <w:t xml:space="preserve"> </w:t>
            </w:r>
            <w:r w:rsidR="005E0F20">
              <w:rPr>
                <w:rFonts w:ascii="Microsoft Sans Serif" w:hAnsi="Microsoft Sans Serif" w:cs="Microsoft Sans Serif"/>
              </w:rPr>
              <w:t>approved</w:t>
            </w:r>
            <w:r w:rsidRPr="00C060CA">
              <w:rPr>
                <w:rFonts w:ascii="Microsoft Sans Serif" w:hAnsi="Microsoft Sans Serif" w:cs="Microsoft Sans Serif"/>
              </w:rPr>
              <w:t xml:space="preserve"> chair chosen </w:t>
            </w:r>
            <w:r w:rsidR="005E0F20">
              <w:rPr>
                <w:rFonts w:ascii="Microsoft Sans Serif" w:hAnsi="Microsoft Sans Serif" w:cs="Microsoft Sans Serif"/>
              </w:rPr>
              <w:t xml:space="preserve">from trustees </w:t>
            </w:r>
            <w:r w:rsidRPr="00C060CA">
              <w:rPr>
                <w:rFonts w:ascii="Microsoft Sans Serif" w:hAnsi="Microsoft Sans Serif" w:cs="Microsoft Sans Serif"/>
              </w:rPr>
              <w:t xml:space="preserve">at </w:t>
            </w:r>
            <w:r w:rsidR="005E0F20">
              <w:rPr>
                <w:rFonts w:ascii="Microsoft Sans Serif" w:hAnsi="Microsoft Sans Serif" w:cs="Microsoft Sans Serif"/>
              </w:rPr>
              <w:t xml:space="preserve">each </w:t>
            </w:r>
            <w:r w:rsidRPr="00C060CA">
              <w:rPr>
                <w:rFonts w:ascii="Microsoft Sans Serif" w:hAnsi="Microsoft Sans Serif" w:cs="Microsoft Sans Serif"/>
              </w:rPr>
              <w:t>meeting </w:t>
            </w:r>
          </w:p>
          <w:p w14:paraId="152F72CA" w14:textId="76E5C328" w:rsidR="00C060CA" w:rsidRPr="00C060CA" w:rsidRDefault="00C060CA" w:rsidP="00C060CA">
            <w:pPr>
              <w:rPr>
                <w:rFonts w:ascii="Microsoft Sans Serif" w:hAnsi="Microsoft Sans Serif" w:cs="Microsoft Sans Serif"/>
              </w:rPr>
            </w:pPr>
            <w:r w:rsidRPr="00C060CA">
              <w:rPr>
                <w:rFonts w:ascii="Microsoft Sans Serif" w:hAnsi="Microsoft Sans Serif" w:cs="Microsoft Sans Serif"/>
              </w:rPr>
              <w:t>Active Derbyshire Panel – Sarah Fowler </w:t>
            </w:r>
            <w:r w:rsidR="005E0F20">
              <w:rPr>
                <w:rFonts w:ascii="Microsoft Sans Serif" w:hAnsi="Microsoft Sans Serif" w:cs="Microsoft Sans Serif"/>
              </w:rPr>
              <w:t xml:space="preserve">approved </w:t>
            </w:r>
          </w:p>
          <w:p w14:paraId="585379C9" w14:textId="633C21F6" w:rsidR="00C060CA" w:rsidRPr="00C060CA" w:rsidRDefault="00C060CA" w:rsidP="00C060CA">
            <w:pPr>
              <w:rPr>
                <w:rFonts w:ascii="Microsoft Sans Serif" w:hAnsi="Microsoft Sans Serif" w:cs="Microsoft Sans Serif"/>
              </w:rPr>
            </w:pPr>
            <w:r w:rsidRPr="00C060CA">
              <w:rPr>
                <w:rFonts w:ascii="Microsoft Sans Serif" w:hAnsi="Microsoft Sans Serif" w:cs="Microsoft Sans Serif"/>
              </w:rPr>
              <w:t>Active Notts Panel – Graham Feek </w:t>
            </w:r>
            <w:r w:rsidR="005E0F20">
              <w:rPr>
                <w:rFonts w:ascii="Microsoft Sans Serif" w:hAnsi="Microsoft Sans Serif" w:cs="Microsoft Sans Serif"/>
              </w:rPr>
              <w:t xml:space="preserve">approved </w:t>
            </w:r>
          </w:p>
          <w:p w14:paraId="1573FC06" w14:textId="77777777" w:rsidR="00C060CA" w:rsidRPr="00C060CA" w:rsidRDefault="00C060CA" w:rsidP="00C060CA">
            <w:pPr>
              <w:rPr>
                <w:rFonts w:ascii="Microsoft Sans Serif" w:hAnsi="Microsoft Sans Serif" w:cs="Microsoft Sans Serif"/>
                <w:b/>
                <w:bCs/>
              </w:rPr>
            </w:pPr>
            <w:r w:rsidRPr="00C060CA">
              <w:rPr>
                <w:rFonts w:ascii="Microsoft Sans Serif" w:hAnsi="Microsoft Sans Serif" w:cs="Microsoft Sans Serif"/>
                <w:b/>
                <w:bCs/>
              </w:rPr>
              <w:t> </w:t>
            </w:r>
          </w:p>
          <w:p w14:paraId="1D982A27" w14:textId="77777777" w:rsidR="00C060CA" w:rsidRPr="00C060CA" w:rsidRDefault="00C060CA" w:rsidP="00C060CA">
            <w:pPr>
              <w:rPr>
                <w:rFonts w:ascii="Microsoft Sans Serif" w:hAnsi="Microsoft Sans Serif" w:cs="Microsoft Sans Serif"/>
                <w:b/>
                <w:bCs/>
              </w:rPr>
            </w:pPr>
            <w:r w:rsidRPr="00C060CA">
              <w:rPr>
                <w:rFonts w:ascii="Microsoft Sans Serif" w:hAnsi="Microsoft Sans Serif" w:cs="Microsoft Sans Serif"/>
                <w:b/>
                <w:bCs/>
              </w:rPr>
              <w:t>Trustee membership of committees/panels </w:t>
            </w:r>
          </w:p>
          <w:p w14:paraId="5D7463F7" w14:textId="359DE4DB" w:rsidR="00C060CA" w:rsidRPr="00A111A8" w:rsidRDefault="00A111A8" w:rsidP="003734CB">
            <w:pPr>
              <w:rPr>
                <w:rFonts w:ascii="Microsoft Sans Serif" w:hAnsi="Microsoft Sans Serif" w:cs="Microsoft Sans Serif"/>
              </w:rPr>
            </w:pPr>
            <w:r w:rsidRPr="00A111A8">
              <w:rPr>
                <w:rFonts w:ascii="Microsoft Sans Serif" w:hAnsi="Microsoft Sans Serif" w:cs="Microsoft Sans Serif"/>
              </w:rPr>
              <w:t>All approved as detailed below</w:t>
            </w:r>
          </w:p>
          <w:p w14:paraId="696B4B91" w14:textId="77777777" w:rsidR="00B20C31" w:rsidRDefault="00B20C31" w:rsidP="003734CB">
            <w:pPr>
              <w:rPr>
                <w:rFonts w:ascii="Microsoft Sans Serif" w:hAnsi="Microsoft Sans Serif" w:cs="Microsoft Sans Serif"/>
                <w:b/>
                <w:bCs/>
              </w:rPr>
            </w:pPr>
          </w:p>
          <w:p w14:paraId="08AEA817" w14:textId="77777777" w:rsidR="0051506F" w:rsidRPr="0051506F" w:rsidRDefault="0051506F" w:rsidP="0051506F">
            <w:pPr>
              <w:rPr>
                <w:rFonts w:ascii="Microsoft Sans Serif" w:hAnsi="Microsoft Sans Serif" w:cs="Microsoft Sans Serif"/>
              </w:rPr>
            </w:pPr>
            <w:r w:rsidRPr="0051506F">
              <w:rPr>
                <w:rFonts w:ascii="Microsoft Sans Serif" w:hAnsi="Microsoft Sans Serif" w:cs="Microsoft Sans Serif"/>
              </w:rPr>
              <w:t>Finance, Audit &amp; Risk committee  </w:t>
            </w:r>
          </w:p>
          <w:p w14:paraId="2F732930" w14:textId="77777777" w:rsidR="0051506F" w:rsidRPr="0051506F" w:rsidRDefault="0051506F" w:rsidP="0051506F">
            <w:pPr>
              <w:rPr>
                <w:rFonts w:ascii="Microsoft Sans Serif" w:hAnsi="Microsoft Sans Serif" w:cs="Microsoft Sans Serif"/>
              </w:rPr>
            </w:pPr>
            <w:r w:rsidRPr="0051506F">
              <w:rPr>
                <w:rFonts w:ascii="Microsoft Sans Serif" w:hAnsi="Microsoft Sans Serif" w:cs="Microsoft Sans Serif"/>
              </w:rPr>
              <w:t>Louise Bainbridge  </w:t>
            </w:r>
          </w:p>
          <w:p w14:paraId="6FFFDE11" w14:textId="77777777" w:rsidR="0051506F" w:rsidRPr="0051506F" w:rsidRDefault="0051506F" w:rsidP="0051506F">
            <w:pPr>
              <w:rPr>
                <w:rFonts w:ascii="Microsoft Sans Serif" w:hAnsi="Microsoft Sans Serif" w:cs="Microsoft Sans Serif"/>
              </w:rPr>
            </w:pPr>
            <w:r w:rsidRPr="0051506F">
              <w:rPr>
                <w:rFonts w:ascii="Microsoft Sans Serif" w:hAnsi="Microsoft Sans Serif" w:cs="Microsoft Sans Serif"/>
              </w:rPr>
              <w:t>Chris Hassell </w:t>
            </w:r>
          </w:p>
          <w:p w14:paraId="45F724E4" w14:textId="77777777" w:rsidR="0051506F" w:rsidRPr="0051506F" w:rsidRDefault="0051506F" w:rsidP="0051506F">
            <w:pPr>
              <w:rPr>
                <w:rFonts w:ascii="Microsoft Sans Serif" w:hAnsi="Microsoft Sans Serif" w:cs="Microsoft Sans Serif"/>
              </w:rPr>
            </w:pPr>
            <w:r w:rsidRPr="0051506F">
              <w:rPr>
                <w:rFonts w:ascii="Microsoft Sans Serif" w:hAnsi="Microsoft Sans Serif" w:cs="Microsoft Sans Serif"/>
              </w:rPr>
              <w:t>Michael Rich </w:t>
            </w:r>
          </w:p>
          <w:p w14:paraId="354F1C44" w14:textId="77777777" w:rsidR="0051506F" w:rsidRPr="0051506F" w:rsidRDefault="0051506F" w:rsidP="0051506F">
            <w:pPr>
              <w:rPr>
                <w:rFonts w:ascii="Microsoft Sans Serif" w:hAnsi="Microsoft Sans Serif" w:cs="Microsoft Sans Serif"/>
              </w:rPr>
            </w:pPr>
            <w:r w:rsidRPr="0051506F">
              <w:rPr>
                <w:rFonts w:ascii="Microsoft Sans Serif" w:hAnsi="Microsoft Sans Serif" w:cs="Microsoft Sans Serif"/>
              </w:rPr>
              <w:t>Stephen Jackson (external expert) </w:t>
            </w:r>
          </w:p>
          <w:p w14:paraId="01EE04E4" w14:textId="63D11DF2" w:rsidR="0051506F" w:rsidRPr="0051506F" w:rsidRDefault="0051506F" w:rsidP="0051506F">
            <w:pPr>
              <w:rPr>
                <w:rFonts w:ascii="Microsoft Sans Serif" w:hAnsi="Microsoft Sans Serif" w:cs="Microsoft Sans Serif"/>
                <w:b/>
                <w:bCs/>
              </w:rPr>
            </w:pPr>
          </w:p>
          <w:p w14:paraId="233E58AD" w14:textId="77777777" w:rsidR="0051506F" w:rsidRPr="0051506F" w:rsidRDefault="0051506F" w:rsidP="0051506F">
            <w:pPr>
              <w:rPr>
                <w:rFonts w:ascii="Microsoft Sans Serif" w:hAnsi="Microsoft Sans Serif" w:cs="Microsoft Sans Serif"/>
              </w:rPr>
            </w:pPr>
            <w:r w:rsidRPr="0051506F">
              <w:rPr>
                <w:rFonts w:ascii="Microsoft Sans Serif" w:hAnsi="Microsoft Sans Serif" w:cs="Microsoft Sans Serif"/>
              </w:rPr>
              <w:t>People &amp; Resources committee </w:t>
            </w:r>
          </w:p>
          <w:p w14:paraId="29DCA105" w14:textId="77777777" w:rsidR="0051506F" w:rsidRPr="0051506F" w:rsidRDefault="0051506F" w:rsidP="0051506F">
            <w:pPr>
              <w:rPr>
                <w:rFonts w:ascii="Microsoft Sans Serif" w:hAnsi="Microsoft Sans Serif" w:cs="Microsoft Sans Serif"/>
              </w:rPr>
            </w:pPr>
            <w:r w:rsidRPr="0051506F">
              <w:rPr>
                <w:rFonts w:ascii="Microsoft Sans Serif" w:hAnsi="Microsoft Sans Serif" w:cs="Microsoft Sans Serif"/>
              </w:rPr>
              <w:t>Danny Bouckley </w:t>
            </w:r>
          </w:p>
          <w:p w14:paraId="101A01D4" w14:textId="77777777" w:rsidR="0051506F" w:rsidRPr="0051506F" w:rsidRDefault="0051506F" w:rsidP="0051506F">
            <w:pPr>
              <w:rPr>
                <w:rFonts w:ascii="Microsoft Sans Serif" w:hAnsi="Microsoft Sans Serif" w:cs="Microsoft Sans Serif"/>
              </w:rPr>
            </w:pPr>
            <w:r w:rsidRPr="0051506F">
              <w:rPr>
                <w:rFonts w:ascii="Microsoft Sans Serif" w:hAnsi="Microsoft Sans Serif" w:cs="Microsoft Sans Serif"/>
              </w:rPr>
              <w:t>Fiona Callaghan  </w:t>
            </w:r>
          </w:p>
          <w:p w14:paraId="50C4E0A8" w14:textId="77777777" w:rsidR="0051506F" w:rsidRPr="0051506F" w:rsidRDefault="0051506F" w:rsidP="0051506F">
            <w:pPr>
              <w:rPr>
                <w:rFonts w:ascii="Microsoft Sans Serif" w:hAnsi="Microsoft Sans Serif" w:cs="Microsoft Sans Serif"/>
              </w:rPr>
            </w:pPr>
            <w:r w:rsidRPr="0051506F">
              <w:rPr>
                <w:rFonts w:ascii="Microsoft Sans Serif" w:hAnsi="Microsoft Sans Serif" w:cs="Microsoft Sans Serif"/>
                <w:i/>
                <w:iCs/>
              </w:rPr>
              <w:t>1 vacancy</w:t>
            </w:r>
            <w:r w:rsidRPr="0051506F">
              <w:rPr>
                <w:rFonts w:ascii="Microsoft Sans Serif" w:hAnsi="Microsoft Sans Serif" w:cs="Microsoft Sans Serif"/>
              </w:rPr>
              <w:t> </w:t>
            </w:r>
          </w:p>
          <w:p w14:paraId="7FFBD482" w14:textId="77777777" w:rsidR="0051506F" w:rsidRPr="0051506F" w:rsidRDefault="0051506F" w:rsidP="0051506F">
            <w:pPr>
              <w:rPr>
                <w:rFonts w:ascii="Microsoft Sans Serif" w:hAnsi="Microsoft Sans Serif" w:cs="Microsoft Sans Serif"/>
                <w:b/>
                <w:bCs/>
              </w:rPr>
            </w:pPr>
            <w:r w:rsidRPr="0051506F">
              <w:rPr>
                <w:rFonts w:ascii="Microsoft Sans Serif" w:hAnsi="Microsoft Sans Serif" w:cs="Microsoft Sans Serif"/>
                <w:b/>
                <w:bCs/>
              </w:rPr>
              <w:t> </w:t>
            </w:r>
          </w:p>
          <w:p w14:paraId="7B148545" w14:textId="77777777" w:rsidR="0051506F" w:rsidRPr="0051506F" w:rsidRDefault="0051506F" w:rsidP="0051506F">
            <w:pPr>
              <w:rPr>
                <w:rFonts w:ascii="Microsoft Sans Serif" w:hAnsi="Microsoft Sans Serif" w:cs="Microsoft Sans Serif"/>
              </w:rPr>
            </w:pPr>
            <w:r w:rsidRPr="0051506F">
              <w:rPr>
                <w:rFonts w:ascii="Microsoft Sans Serif" w:hAnsi="Microsoft Sans Serif" w:cs="Microsoft Sans Serif"/>
              </w:rPr>
              <w:t>Nominations committee </w:t>
            </w:r>
          </w:p>
          <w:p w14:paraId="5D49A69E" w14:textId="77777777" w:rsidR="0051506F" w:rsidRPr="0051506F" w:rsidRDefault="0051506F" w:rsidP="0051506F">
            <w:pPr>
              <w:rPr>
                <w:rFonts w:ascii="Microsoft Sans Serif" w:hAnsi="Microsoft Sans Serif" w:cs="Microsoft Sans Serif"/>
              </w:rPr>
            </w:pPr>
            <w:r w:rsidRPr="0051506F">
              <w:rPr>
                <w:rFonts w:ascii="Microsoft Sans Serif" w:hAnsi="Microsoft Sans Serif" w:cs="Microsoft Sans Serif"/>
              </w:rPr>
              <w:t>Danny Bouckley </w:t>
            </w:r>
          </w:p>
          <w:p w14:paraId="6D89F3A8" w14:textId="77777777" w:rsidR="0051506F" w:rsidRPr="0051506F" w:rsidRDefault="0051506F" w:rsidP="0051506F">
            <w:pPr>
              <w:rPr>
                <w:rFonts w:ascii="Microsoft Sans Serif" w:hAnsi="Microsoft Sans Serif" w:cs="Microsoft Sans Serif"/>
              </w:rPr>
            </w:pPr>
            <w:r w:rsidRPr="0051506F">
              <w:rPr>
                <w:rFonts w:ascii="Microsoft Sans Serif" w:hAnsi="Microsoft Sans Serif" w:cs="Microsoft Sans Serif"/>
              </w:rPr>
              <w:t>Fiona Callaghan </w:t>
            </w:r>
          </w:p>
          <w:p w14:paraId="60556253" w14:textId="77777777" w:rsidR="0051506F" w:rsidRPr="0051506F" w:rsidRDefault="0051506F" w:rsidP="0051506F">
            <w:pPr>
              <w:rPr>
                <w:rFonts w:ascii="Microsoft Sans Serif" w:hAnsi="Microsoft Sans Serif" w:cs="Microsoft Sans Serif"/>
              </w:rPr>
            </w:pPr>
            <w:r w:rsidRPr="0051506F">
              <w:rPr>
                <w:rFonts w:ascii="Microsoft Sans Serif" w:hAnsi="Microsoft Sans Serif" w:cs="Microsoft Sans Serif"/>
              </w:rPr>
              <w:t>Chair (when recruiting) </w:t>
            </w:r>
          </w:p>
          <w:p w14:paraId="00C4401E" w14:textId="77777777" w:rsidR="0051506F" w:rsidRPr="0051506F" w:rsidRDefault="0051506F" w:rsidP="0051506F">
            <w:pPr>
              <w:rPr>
                <w:rFonts w:ascii="Microsoft Sans Serif" w:hAnsi="Microsoft Sans Serif" w:cs="Microsoft Sans Serif"/>
                <w:b/>
                <w:bCs/>
              </w:rPr>
            </w:pPr>
            <w:r w:rsidRPr="0051506F">
              <w:rPr>
                <w:rFonts w:ascii="Microsoft Sans Serif" w:hAnsi="Microsoft Sans Serif" w:cs="Microsoft Sans Serif"/>
                <w:b/>
                <w:bCs/>
              </w:rPr>
              <w:t> </w:t>
            </w:r>
          </w:p>
          <w:p w14:paraId="03DC8051" w14:textId="77777777" w:rsidR="0051506F" w:rsidRPr="0051506F" w:rsidRDefault="0051506F" w:rsidP="0051506F">
            <w:pPr>
              <w:rPr>
                <w:rFonts w:ascii="Microsoft Sans Serif" w:hAnsi="Microsoft Sans Serif" w:cs="Microsoft Sans Serif"/>
              </w:rPr>
            </w:pPr>
            <w:r w:rsidRPr="0051506F">
              <w:rPr>
                <w:rFonts w:ascii="Microsoft Sans Serif" w:hAnsi="Microsoft Sans Serif" w:cs="Microsoft Sans Serif"/>
              </w:rPr>
              <w:t>Active Derbyshire panel </w:t>
            </w:r>
          </w:p>
          <w:p w14:paraId="3D33467E" w14:textId="77777777" w:rsidR="0051506F" w:rsidRPr="0051506F" w:rsidRDefault="0051506F" w:rsidP="0051506F">
            <w:pPr>
              <w:rPr>
                <w:rFonts w:ascii="Microsoft Sans Serif" w:hAnsi="Microsoft Sans Serif" w:cs="Microsoft Sans Serif"/>
              </w:rPr>
            </w:pPr>
            <w:r w:rsidRPr="0051506F">
              <w:rPr>
                <w:rFonts w:ascii="Microsoft Sans Serif" w:hAnsi="Microsoft Sans Serif" w:cs="Microsoft Sans Serif"/>
              </w:rPr>
              <w:t>Sarah Fowler </w:t>
            </w:r>
          </w:p>
          <w:p w14:paraId="73243568" w14:textId="77777777" w:rsidR="0051506F" w:rsidRDefault="0051506F" w:rsidP="0051506F">
            <w:pPr>
              <w:rPr>
                <w:rFonts w:ascii="Microsoft Sans Serif" w:hAnsi="Microsoft Sans Serif" w:cs="Microsoft Sans Serif"/>
              </w:rPr>
            </w:pPr>
            <w:r w:rsidRPr="0051506F">
              <w:rPr>
                <w:rFonts w:ascii="Microsoft Sans Serif" w:hAnsi="Microsoft Sans Serif" w:cs="Microsoft Sans Serif"/>
              </w:rPr>
              <w:t>Carol Hart </w:t>
            </w:r>
          </w:p>
          <w:p w14:paraId="2A361119" w14:textId="302588BC" w:rsidR="00AD05C5" w:rsidRPr="0051506F" w:rsidRDefault="00AD05C5" w:rsidP="0051506F">
            <w:pPr>
              <w:rPr>
                <w:rFonts w:ascii="Microsoft Sans Serif" w:hAnsi="Microsoft Sans Serif" w:cs="Microsoft Sans Serif"/>
              </w:rPr>
            </w:pPr>
            <w:r>
              <w:rPr>
                <w:rFonts w:ascii="Microsoft Sans Serif" w:hAnsi="Microsoft Sans Serif" w:cs="Microsoft Sans Serif"/>
              </w:rPr>
              <w:t>Rachel North</w:t>
            </w:r>
          </w:p>
          <w:p w14:paraId="5E83C743" w14:textId="77777777" w:rsidR="0051506F" w:rsidRPr="0051506F" w:rsidRDefault="0051506F" w:rsidP="0051506F">
            <w:pPr>
              <w:rPr>
                <w:rFonts w:ascii="Microsoft Sans Serif" w:hAnsi="Microsoft Sans Serif" w:cs="Microsoft Sans Serif"/>
                <w:b/>
                <w:bCs/>
              </w:rPr>
            </w:pPr>
            <w:r w:rsidRPr="0051506F">
              <w:rPr>
                <w:rFonts w:ascii="Microsoft Sans Serif" w:hAnsi="Microsoft Sans Serif" w:cs="Microsoft Sans Serif"/>
                <w:b/>
                <w:bCs/>
              </w:rPr>
              <w:t> </w:t>
            </w:r>
          </w:p>
          <w:p w14:paraId="008047AF" w14:textId="77777777" w:rsidR="0051506F" w:rsidRPr="0051506F" w:rsidRDefault="0051506F" w:rsidP="0051506F">
            <w:pPr>
              <w:rPr>
                <w:rFonts w:ascii="Microsoft Sans Serif" w:hAnsi="Microsoft Sans Serif" w:cs="Microsoft Sans Serif"/>
              </w:rPr>
            </w:pPr>
            <w:r w:rsidRPr="0051506F">
              <w:rPr>
                <w:rFonts w:ascii="Microsoft Sans Serif" w:hAnsi="Microsoft Sans Serif" w:cs="Microsoft Sans Serif"/>
              </w:rPr>
              <w:t>Active Notts panel </w:t>
            </w:r>
          </w:p>
          <w:p w14:paraId="544ABF18" w14:textId="77777777" w:rsidR="0051506F" w:rsidRPr="0051506F" w:rsidRDefault="0051506F" w:rsidP="0051506F">
            <w:pPr>
              <w:rPr>
                <w:rFonts w:ascii="Microsoft Sans Serif" w:hAnsi="Microsoft Sans Serif" w:cs="Microsoft Sans Serif"/>
              </w:rPr>
            </w:pPr>
            <w:r w:rsidRPr="0051506F">
              <w:rPr>
                <w:rFonts w:ascii="Microsoft Sans Serif" w:hAnsi="Microsoft Sans Serif" w:cs="Microsoft Sans Serif"/>
              </w:rPr>
              <w:t>Graham Feek </w:t>
            </w:r>
          </w:p>
          <w:p w14:paraId="5291D03D" w14:textId="77777777" w:rsidR="0051506F" w:rsidRPr="0051506F" w:rsidRDefault="0051506F" w:rsidP="0051506F">
            <w:pPr>
              <w:rPr>
                <w:rFonts w:ascii="Microsoft Sans Serif" w:hAnsi="Microsoft Sans Serif" w:cs="Microsoft Sans Serif"/>
              </w:rPr>
            </w:pPr>
            <w:r w:rsidRPr="0051506F">
              <w:rPr>
                <w:rFonts w:ascii="Microsoft Sans Serif" w:hAnsi="Microsoft Sans Serif" w:cs="Microsoft Sans Serif"/>
              </w:rPr>
              <w:t>Chris Hassell </w:t>
            </w:r>
          </w:p>
          <w:p w14:paraId="711AC0B5" w14:textId="77777777" w:rsidR="005D4B4B" w:rsidRDefault="005D4B4B" w:rsidP="00BB53EB">
            <w:pPr>
              <w:rPr>
                <w:rFonts w:ascii="Microsoft Sans Serif" w:hAnsi="Microsoft Sans Serif" w:cs="Microsoft Sans Serif"/>
              </w:rPr>
            </w:pPr>
          </w:p>
          <w:p w14:paraId="032D90BB" w14:textId="01FA0EE9" w:rsidR="00BB53EB" w:rsidRPr="00BB53EB" w:rsidRDefault="00BB53EB" w:rsidP="00BB53EB">
            <w:pPr>
              <w:rPr>
                <w:rFonts w:ascii="Microsoft Sans Serif" w:hAnsi="Microsoft Sans Serif" w:cs="Microsoft Sans Serif"/>
                <w:b/>
                <w:bCs/>
              </w:rPr>
            </w:pPr>
            <w:r w:rsidRPr="00BB53EB">
              <w:rPr>
                <w:rFonts w:ascii="Microsoft Sans Serif" w:hAnsi="Microsoft Sans Serif" w:cs="Microsoft Sans Serif"/>
                <w:b/>
                <w:bCs/>
              </w:rPr>
              <w:t>Trustee lead responsibilities </w:t>
            </w:r>
          </w:p>
          <w:p w14:paraId="17EC61E1" w14:textId="32C0A84D" w:rsidR="00BB53EB" w:rsidRPr="00BB53EB" w:rsidRDefault="00BB53EB" w:rsidP="00BB53EB">
            <w:pPr>
              <w:rPr>
                <w:rFonts w:ascii="Microsoft Sans Serif" w:hAnsi="Microsoft Sans Serif" w:cs="Microsoft Sans Serif"/>
                <w:b/>
                <w:bCs/>
              </w:rPr>
            </w:pPr>
            <w:r w:rsidRPr="00BB53EB">
              <w:rPr>
                <w:rFonts w:ascii="Microsoft Sans Serif" w:hAnsi="Microsoft Sans Serif" w:cs="Microsoft Sans Serif"/>
              </w:rPr>
              <w:t>Safeguarding Lead (CYP and adult) –</w:t>
            </w:r>
            <w:r>
              <w:rPr>
                <w:rFonts w:ascii="Microsoft Sans Serif" w:hAnsi="Microsoft Sans Serif" w:cs="Microsoft Sans Serif"/>
              </w:rPr>
              <w:t xml:space="preserve"> Graham Feek approved</w:t>
            </w:r>
          </w:p>
          <w:p w14:paraId="6273BBFC" w14:textId="3623FC41" w:rsidR="00BB53EB" w:rsidRPr="00BB53EB" w:rsidRDefault="00BB53EB" w:rsidP="00BB53EB">
            <w:pPr>
              <w:rPr>
                <w:rFonts w:ascii="Microsoft Sans Serif" w:hAnsi="Microsoft Sans Serif" w:cs="Microsoft Sans Serif"/>
              </w:rPr>
            </w:pPr>
            <w:r w:rsidRPr="00BB53EB">
              <w:rPr>
                <w:rFonts w:ascii="Microsoft Sans Serif" w:hAnsi="Microsoft Sans Serif" w:cs="Microsoft Sans Serif"/>
              </w:rPr>
              <w:t>Welfare and Safety Lead –</w:t>
            </w:r>
            <w:r w:rsidR="00277366">
              <w:rPr>
                <w:rFonts w:ascii="Microsoft Sans Serif" w:hAnsi="Microsoft Sans Serif" w:cs="Microsoft Sans Serif"/>
              </w:rPr>
              <w:t xml:space="preserve"> Graham Feek approved</w:t>
            </w:r>
          </w:p>
          <w:p w14:paraId="0CFF998A" w14:textId="7C200705" w:rsidR="00BB53EB" w:rsidRPr="00BB53EB" w:rsidRDefault="00BB53EB" w:rsidP="00BB53EB">
            <w:pPr>
              <w:rPr>
                <w:rFonts w:ascii="Microsoft Sans Serif" w:hAnsi="Microsoft Sans Serif" w:cs="Microsoft Sans Serif"/>
              </w:rPr>
            </w:pPr>
            <w:r w:rsidRPr="00BB53EB">
              <w:rPr>
                <w:rFonts w:ascii="Microsoft Sans Serif" w:hAnsi="Microsoft Sans Serif" w:cs="Microsoft Sans Serif"/>
              </w:rPr>
              <w:t>Sustainability Lead –</w:t>
            </w:r>
            <w:r w:rsidR="00277366">
              <w:rPr>
                <w:rFonts w:ascii="Microsoft Sans Serif" w:hAnsi="Microsoft Sans Serif" w:cs="Microsoft Sans Serif"/>
              </w:rPr>
              <w:t xml:space="preserve"> Adam Hill approved</w:t>
            </w:r>
          </w:p>
          <w:p w14:paraId="735FFD3F" w14:textId="77777777" w:rsidR="00BB53EB" w:rsidRDefault="00BB53EB" w:rsidP="003734CB">
            <w:pPr>
              <w:rPr>
                <w:rFonts w:ascii="Microsoft Sans Serif" w:hAnsi="Microsoft Sans Serif" w:cs="Microsoft Sans Serif"/>
                <w:b/>
                <w:bCs/>
              </w:rPr>
            </w:pPr>
          </w:p>
          <w:p w14:paraId="6BDC311F" w14:textId="17500F4C" w:rsidR="00B20C31" w:rsidRDefault="00AD11A8" w:rsidP="003734CB">
            <w:pPr>
              <w:rPr>
                <w:rFonts w:ascii="Microsoft Sans Serif" w:hAnsi="Microsoft Sans Serif" w:cs="Microsoft Sans Serif"/>
              </w:rPr>
            </w:pPr>
            <w:r>
              <w:rPr>
                <w:rFonts w:ascii="Microsoft Sans Serif" w:hAnsi="Microsoft Sans Serif" w:cs="Microsoft Sans Serif"/>
              </w:rPr>
              <w:t xml:space="preserve">The following actions </w:t>
            </w:r>
            <w:r w:rsidR="004B6707">
              <w:rPr>
                <w:rFonts w:ascii="Microsoft Sans Serif" w:hAnsi="Microsoft Sans Serif" w:cs="Microsoft Sans Serif"/>
              </w:rPr>
              <w:t>were agreed</w:t>
            </w:r>
            <w:r w:rsidR="00033FCD">
              <w:rPr>
                <w:rFonts w:ascii="Microsoft Sans Serif" w:hAnsi="Microsoft Sans Serif" w:cs="Microsoft Sans Serif"/>
              </w:rPr>
              <w:t>:</w:t>
            </w:r>
          </w:p>
          <w:p w14:paraId="744F0E17" w14:textId="0F965453" w:rsidR="004B6707" w:rsidRPr="009459F0" w:rsidRDefault="004B6707" w:rsidP="00033FCD">
            <w:pPr>
              <w:pStyle w:val="ListParagraph"/>
              <w:numPr>
                <w:ilvl w:val="0"/>
                <w:numId w:val="46"/>
              </w:numPr>
              <w:ind w:left="424" w:hanging="424"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9459F0">
              <w:rPr>
                <w:rFonts w:ascii="Microsoft Sans Serif" w:hAnsi="Microsoft Sans Serif" w:cs="Microsoft Sans Serif"/>
                <w:sz w:val="22"/>
                <w:szCs w:val="22"/>
              </w:rPr>
              <w:t xml:space="preserve">Recruit an additional trustee to sit on People &amp; Resources Committee and </w:t>
            </w:r>
            <w:r w:rsidR="00EC062B" w:rsidRPr="009459F0">
              <w:rPr>
                <w:rFonts w:ascii="Microsoft Sans Serif" w:hAnsi="Microsoft Sans Serif" w:cs="Microsoft Sans Serif"/>
                <w:sz w:val="22"/>
                <w:szCs w:val="22"/>
              </w:rPr>
              <w:t>nominate a chair</w:t>
            </w:r>
          </w:p>
          <w:p w14:paraId="159B451C" w14:textId="07E833F2" w:rsidR="00EC062B" w:rsidRPr="009459F0" w:rsidRDefault="006B4B04" w:rsidP="00033FCD">
            <w:pPr>
              <w:pStyle w:val="ListParagraph"/>
              <w:numPr>
                <w:ilvl w:val="0"/>
                <w:numId w:val="46"/>
              </w:numPr>
              <w:ind w:left="424" w:hanging="424"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9459F0">
              <w:rPr>
                <w:rFonts w:ascii="Microsoft Sans Serif" w:hAnsi="Microsoft Sans Serif" w:cs="Microsoft Sans Serif"/>
                <w:sz w:val="22"/>
                <w:szCs w:val="22"/>
              </w:rPr>
              <w:t xml:space="preserve">MB to set up meetings with GF and AH to </w:t>
            </w:r>
            <w:r w:rsidR="007F5EF6" w:rsidRPr="009459F0">
              <w:rPr>
                <w:rFonts w:ascii="Microsoft Sans Serif" w:hAnsi="Microsoft Sans Serif" w:cs="Microsoft Sans Serif"/>
                <w:sz w:val="22"/>
                <w:szCs w:val="22"/>
              </w:rPr>
              <w:t xml:space="preserve">review responsibilities </w:t>
            </w:r>
          </w:p>
          <w:p w14:paraId="72949C55" w14:textId="0C07033F" w:rsidR="007F5EF6" w:rsidRPr="009459F0" w:rsidRDefault="007F5EF6" w:rsidP="00033FCD">
            <w:pPr>
              <w:pStyle w:val="ListParagraph"/>
              <w:numPr>
                <w:ilvl w:val="0"/>
                <w:numId w:val="46"/>
              </w:numPr>
              <w:ind w:left="424" w:hanging="424"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9459F0">
              <w:rPr>
                <w:rFonts w:ascii="Microsoft Sans Serif" w:hAnsi="Microsoft Sans Serif" w:cs="Microsoft Sans Serif"/>
                <w:sz w:val="22"/>
                <w:szCs w:val="22"/>
              </w:rPr>
              <w:t xml:space="preserve">A meeting of the Nominations Committee to be set up to </w:t>
            </w:r>
            <w:r w:rsidR="004F1552" w:rsidRPr="009459F0">
              <w:rPr>
                <w:rFonts w:ascii="Microsoft Sans Serif" w:hAnsi="Microsoft Sans Serif" w:cs="Microsoft Sans Serif"/>
                <w:sz w:val="22"/>
                <w:szCs w:val="22"/>
              </w:rPr>
              <w:t xml:space="preserve">plan trustee recruitment, based on skills gaps and future needs of the board. </w:t>
            </w:r>
            <w:r w:rsidR="00033FCD" w:rsidRPr="009459F0">
              <w:rPr>
                <w:rFonts w:ascii="Microsoft Sans Serif" w:hAnsi="Microsoft Sans Serif" w:cs="Microsoft Sans Serif"/>
                <w:sz w:val="22"/>
                <w:szCs w:val="22"/>
              </w:rPr>
              <w:t>Consider inviting panel members to attend the board as observers and as potential new board members.</w:t>
            </w:r>
          </w:p>
          <w:p w14:paraId="5BEA5B45" w14:textId="77777777" w:rsidR="00B20C31" w:rsidRDefault="00B20C31" w:rsidP="003734CB">
            <w:pPr>
              <w:rPr>
                <w:rFonts w:ascii="Microsoft Sans Serif" w:hAnsi="Microsoft Sans Serif" w:cs="Microsoft Sans Serif"/>
                <w:b/>
                <w:bCs/>
              </w:rPr>
            </w:pPr>
          </w:p>
          <w:p w14:paraId="065D31E0" w14:textId="6BAEBD82" w:rsidR="00691E5D" w:rsidRDefault="00691E5D" w:rsidP="003734CB">
            <w:pPr>
              <w:rPr>
                <w:rFonts w:ascii="Microsoft Sans Serif" w:hAnsi="Microsoft Sans Serif" w:cs="Microsoft Sans Serif"/>
              </w:rPr>
            </w:pPr>
            <w:r>
              <w:rPr>
                <w:rFonts w:ascii="Microsoft Sans Serif" w:hAnsi="Microsoft Sans Serif" w:cs="Microsoft Sans Serif"/>
              </w:rPr>
              <w:t xml:space="preserve">DH was thanked </w:t>
            </w:r>
            <w:r w:rsidR="00E43075">
              <w:rPr>
                <w:rFonts w:ascii="Microsoft Sans Serif" w:hAnsi="Microsoft Sans Serif" w:cs="Microsoft Sans Serif"/>
              </w:rPr>
              <w:t xml:space="preserve">by all </w:t>
            </w:r>
            <w:r>
              <w:rPr>
                <w:rFonts w:ascii="Microsoft Sans Serif" w:hAnsi="Microsoft Sans Serif" w:cs="Microsoft Sans Serif"/>
              </w:rPr>
              <w:t xml:space="preserve">for his </w:t>
            </w:r>
            <w:r w:rsidR="00BB0AEB">
              <w:rPr>
                <w:rFonts w:ascii="Microsoft Sans Serif" w:hAnsi="Microsoft Sans Serif" w:cs="Microsoft Sans Serif"/>
              </w:rPr>
              <w:t xml:space="preserve">massive contribution to APT (and Active Notts) over the past </w:t>
            </w:r>
            <w:r w:rsidR="00A24106">
              <w:rPr>
                <w:rFonts w:ascii="Microsoft Sans Serif" w:hAnsi="Microsoft Sans Serif" w:cs="Microsoft Sans Serif"/>
              </w:rPr>
              <w:t xml:space="preserve">9 years and </w:t>
            </w:r>
            <w:r w:rsidR="00820D8E">
              <w:rPr>
                <w:rFonts w:ascii="Microsoft Sans Serif" w:hAnsi="Microsoft Sans Serif" w:cs="Microsoft Sans Serif"/>
              </w:rPr>
              <w:t xml:space="preserve">for his </w:t>
            </w:r>
            <w:r w:rsidR="00E43075">
              <w:rPr>
                <w:rFonts w:ascii="Microsoft Sans Serif" w:hAnsi="Microsoft Sans Serif" w:cs="Microsoft Sans Serif"/>
              </w:rPr>
              <w:t>skilful</w:t>
            </w:r>
            <w:r w:rsidR="00820D8E">
              <w:rPr>
                <w:rFonts w:ascii="Microsoft Sans Serif" w:hAnsi="Microsoft Sans Serif" w:cs="Microsoft Sans Serif"/>
              </w:rPr>
              <w:t xml:space="preserve"> chairing of these meetings</w:t>
            </w:r>
            <w:r w:rsidR="00E43075">
              <w:rPr>
                <w:rFonts w:ascii="Microsoft Sans Serif" w:hAnsi="Microsoft Sans Serif" w:cs="Microsoft Sans Serif"/>
              </w:rPr>
              <w:t xml:space="preserve">. </w:t>
            </w:r>
            <w:r w:rsidR="00820D8E">
              <w:rPr>
                <w:rFonts w:ascii="Microsoft Sans Serif" w:hAnsi="Microsoft Sans Serif" w:cs="Microsoft Sans Serif"/>
              </w:rPr>
              <w:t xml:space="preserve"> </w:t>
            </w:r>
          </w:p>
          <w:p w14:paraId="5BA08909" w14:textId="77777777" w:rsidR="00CC7382" w:rsidRDefault="00CC7382" w:rsidP="003734CB">
            <w:pPr>
              <w:rPr>
                <w:rFonts w:ascii="Microsoft Sans Serif" w:hAnsi="Microsoft Sans Serif" w:cs="Microsoft Sans Serif"/>
              </w:rPr>
            </w:pPr>
          </w:p>
          <w:p w14:paraId="76583F91" w14:textId="77777777" w:rsidR="00E43075" w:rsidRDefault="00CC7382" w:rsidP="007709AD">
            <w:pPr>
              <w:rPr>
                <w:rFonts w:ascii="Microsoft Sans Serif" w:hAnsi="Microsoft Sans Serif" w:cs="Microsoft Sans Serif"/>
              </w:rPr>
            </w:pPr>
            <w:r>
              <w:rPr>
                <w:rFonts w:ascii="Microsoft Sans Serif" w:hAnsi="Microsoft Sans Serif" w:cs="Microsoft Sans Serif"/>
              </w:rPr>
              <w:t xml:space="preserve">It was agreed that DH would continue to chair this meeting. </w:t>
            </w:r>
          </w:p>
          <w:p w14:paraId="2DD3597D" w14:textId="77777777" w:rsidR="007E12A3" w:rsidRDefault="007E12A3" w:rsidP="007709AD">
            <w:pPr>
              <w:rPr>
                <w:rFonts w:ascii="Microsoft Sans Serif" w:hAnsi="Microsoft Sans Serif" w:cs="Microsoft Sans Serif"/>
              </w:rPr>
            </w:pPr>
          </w:p>
          <w:p w14:paraId="310B617B" w14:textId="2077953F" w:rsidR="007E12A3" w:rsidRPr="00691E5D" w:rsidRDefault="007E12A3" w:rsidP="007709AD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1155" w:type="dxa"/>
            <w:shd w:val="clear" w:color="auto" w:fill="auto"/>
          </w:tcPr>
          <w:p w14:paraId="26BE4551" w14:textId="77777777" w:rsidR="0098427A" w:rsidRDefault="0098427A" w:rsidP="00580004">
            <w:pPr>
              <w:rPr>
                <w:rFonts w:ascii="Microsoft Sans Serif" w:hAnsi="Microsoft Sans Serif" w:cs="Microsoft Sans Serif"/>
              </w:rPr>
            </w:pPr>
          </w:p>
          <w:p w14:paraId="05A9D3ED" w14:textId="77777777" w:rsidR="009459F0" w:rsidRDefault="009459F0" w:rsidP="00580004">
            <w:pPr>
              <w:rPr>
                <w:rFonts w:ascii="Microsoft Sans Serif" w:hAnsi="Microsoft Sans Serif" w:cs="Microsoft Sans Serif"/>
              </w:rPr>
            </w:pPr>
          </w:p>
          <w:p w14:paraId="6330C79C" w14:textId="77777777" w:rsidR="009459F0" w:rsidRDefault="009459F0" w:rsidP="00580004">
            <w:pPr>
              <w:rPr>
                <w:rFonts w:ascii="Microsoft Sans Serif" w:hAnsi="Microsoft Sans Serif" w:cs="Microsoft Sans Serif"/>
              </w:rPr>
            </w:pPr>
          </w:p>
          <w:p w14:paraId="358FBF17" w14:textId="77777777" w:rsidR="009459F0" w:rsidRDefault="009459F0" w:rsidP="00580004">
            <w:pPr>
              <w:rPr>
                <w:rFonts w:ascii="Microsoft Sans Serif" w:hAnsi="Microsoft Sans Serif" w:cs="Microsoft Sans Serif"/>
              </w:rPr>
            </w:pPr>
          </w:p>
          <w:p w14:paraId="0861B746" w14:textId="77777777" w:rsidR="009459F0" w:rsidRDefault="009459F0" w:rsidP="00580004">
            <w:pPr>
              <w:rPr>
                <w:rFonts w:ascii="Microsoft Sans Serif" w:hAnsi="Microsoft Sans Serif" w:cs="Microsoft Sans Serif"/>
              </w:rPr>
            </w:pPr>
          </w:p>
          <w:p w14:paraId="2556378B" w14:textId="77777777" w:rsidR="009459F0" w:rsidRDefault="009459F0" w:rsidP="00580004">
            <w:pPr>
              <w:rPr>
                <w:rFonts w:ascii="Microsoft Sans Serif" w:hAnsi="Microsoft Sans Serif" w:cs="Microsoft Sans Serif"/>
              </w:rPr>
            </w:pPr>
          </w:p>
          <w:p w14:paraId="717F9313" w14:textId="77777777" w:rsidR="009459F0" w:rsidRDefault="009459F0" w:rsidP="00580004">
            <w:pPr>
              <w:rPr>
                <w:rFonts w:ascii="Microsoft Sans Serif" w:hAnsi="Microsoft Sans Serif" w:cs="Microsoft Sans Serif"/>
              </w:rPr>
            </w:pPr>
          </w:p>
          <w:p w14:paraId="40AC40BB" w14:textId="77777777" w:rsidR="009459F0" w:rsidRDefault="009459F0" w:rsidP="00580004">
            <w:pPr>
              <w:rPr>
                <w:rFonts w:ascii="Microsoft Sans Serif" w:hAnsi="Microsoft Sans Serif" w:cs="Microsoft Sans Serif"/>
              </w:rPr>
            </w:pPr>
          </w:p>
          <w:p w14:paraId="3ED7C6DE" w14:textId="77777777" w:rsidR="009459F0" w:rsidRDefault="009459F0" w:rsidP="00580004">
            <w:pPr>
              <w:rPr>
                <w:rFonts w:ascii="Microsoft Sans Serif" w:hAnsi="Microsoft Sans Serif" w:cs="Microsoft Sans Serif"/>
              </w:rPr>
            </w:pPr>
          </w:p>
          <w:p w14:paraId="2FB0E2D2" w14:textId="77777777" w:rsidR="009459F0" w:rsidRDefault="009459F0" w:rsidP="00580004">
            <w:pPr>
              <w:rPr>
                <w:rFonts w:ascii="Microsoft Sans Serif" w:hAnsi="Microsoft Sans Serif" w:cs="Microsoft Sans Serif"/>
              </w:rPr>
            </w:pPr>
          </w:p>
          <w:p w14:paraId="316FA990" w14:textId="77777777" w:rsidR="009459F0" w:rsidRDefault="009459F0" w:rsidP="00580004">
            <w:pPr>
              <w:rPr>
                <w:rFonts w:ascii="Microsoft Sans Serif" w:hAnsi="Microsoft Sans Serif" w:cs="Microsoft Sans Serif"/>
              </w:rPr>
            </w:pPr>
          </w:p>
          <w:p w14:paraId="69289E8C" w14:textId="77777777" w:rsidR="009459F0" w:rsidRDefault="009459F0" w:rsidP="00580004">
            <w:pPr>
              <w:rPr>
                <w:rFonts w:ascii="Microsoft Sans Serif" w:hAnsi="Microsoft Sans Serif" w:cs="Microsoft Sans Serif"/>
              </w:rPr>
            </w:pPr>
          </w:p>
          <w:p w14:paraId="6D9B9DDE" w14:textId="77777777" w:rsidR="009459F0" w:rsidRDefault="009459F0" w:rsidP="00580004">
            <w:pPr>
              <w:rPr>
                <w:rFonts w:ascii="Microsoft Sans Serif" w:hAnsi="Microsoft Sans Serif" w:cs="Microsoft Sans Serif"/>
              </w:rPr>
            </w:pPr>
          </w:p>
          <w:p w14:paraId="6A82601A" w14:textId="77777777" w:rsidR="009459F0" w:rsidRDefault="009459F0" w:rsidP="00580004">
            <w:pPr>
              <w:rPr>
                <w:rFonts w:ascii="Microsoft Sans Serif" w:hAnsi="Microsoft Sans Serif" w:cs="Microsoft Sans Serif"/>
              </w:rPr>
            </w:pPr>
          </w:p>
          <w:p w14:paraId="6EDB58A5" w14:textId="77777777" w:rsidR="009459F0" w:rsidRDefault="009459F0" w:rsidP="00580004">
            <w:pPr>
              <w:rPr>
                <w:rFonts w:ascii="Microsoft Sans Serif" w:hAnsi="Microsoft Sans Serif" w:cs="Microsoft Sans Serif"/>
              </w:rPr>
            </w:pPr>
          </w:p>
          <w:p w14:paraId="3117C3D8" w14:textId="77777777" w:rsidR="009459F0" w:rsidRDefault="009459F0" w:rsidP="00580004">
            <w:pPr>
              <w:rPr>
                <w:rFonts w:ascii="Microsoft Sans Serif" w:hAnsi="Microsoft Sans Serif" w:cs="Microsoft Sans Serif"/>
              </w:rPr>
            </w:pPr>
          </w:p>
          <w:p w14:paraId="44FF152A" w14:textId="77777777" w:rsidR="009459F0" w:rsidRDefault="009459F0" w:rsidP="00580004">
            <w:pPr>
              <w:rPr>
                <w:rFonts w:ascii="Microsoft Sans Serif" w:hAnsi="Microsoft Sans Serif" w:cs="Microsoft Sans Serif"/>
              </w:rPr>
            </w:pPr>
          </w:p>
          <w:p w14:paraId="715A099D" w14:textId="77777777" w:rsidR="009459F0" w:rsidRDefault="009459F0" w:rsidP="00580004">
            <w:pPr>
              <w:rPr>
                <w:rFonts w:ascii="Microsoft Sans Serif" w:hAnsi="Microsoft Sans Serif" w:cs="Microsoft Sans Serif"/>
              </w:rPr>
            </w:pPr>
          </w:p>
          <w:p w14:paraId="12CC5122" w14:textId="77777777" w:rsidR="009459F0" w:rsidRDefault="009459F0" w:rsidP="00580004">
            <w:pPr>
              <w:rPr>
                <w:rFonts w:ascii="Microsoft Sans Serif" w:hAnsi="Microsoft Sans Serif" w:cs="Microsoft Sans Serif"/>
              </w:rPr>
            </w:pPr>
          </w:p>
          <w:p w14:paraId="21032BE7" w14:textId="77777777" w:rsidR="009459F0" w:rsidRDefault="009459F0" w:rsidP="00580004">
            <w:pPr>
              <w:rPr>
                <w:rFonts w:ascii="Microsoft Sans Serif" w:hAnsi="Microsoft Sans Serif" w:cs="Microsoft Sans Serif"/>
              </w:rPr>
            </w:pPr>
          </w:p>
          <w:p w14:paraId="59153E49" w14:textId="77777777" w:rsidR="009459F0" w:rsidRDefault="009459F0" w:rsidP="00580004">
            <w:pPr>
              <w:rPr>
                <w:rFonts w:ascii="Microsoft Sans Serif" w:hAnsi="Microsoft Sans Serif" w:cs="Microsoft Sans Serif"/>
              </w:rPr>
            </w:pPr>
          </w:p>
          <w:p w14:paraId="5CD58F1A" w14:textId="77777777" w:rsidR="009459F0" w:rsidRDefault="009459F0" w:rsidP="00580004">
            <w:pPr>
              <w:rPr>
                <w:rFonts w:ascii="Microsoft Sans Serif" w:hAnsi="Microsoft Sans Serif" w:cs="Microsoft Sans Serif"/>
              </w:rPr>
            </w:pPr>
          </w:p>
          <w:p w14:paraId="2D9BF71D" w14:textId="77777777" w:rsidR="009459F0" w:rsidRDefault="009459F0" w:rsidP="00580004">
            <w:pPr>
              <w:rPr>
                <w:rFonts w:ascii="Microsoft Sans Serif" w:hAnsi="Microsoft Sans Serif" w:cs="Microsoft Sans Serif"/>
              </w:rPr>
            </w:pPr>
          </w:p>
          <w:p w14:paraId="3896D014" w14:textId="77777777" w:rsidR="009459F0" w:rsidRDefault="009459F0" w:rsidP="00580004">
            <w:pPr>
              <w:rPr>
                <w:rFonts w:ascii="Microsoft Sans Serif" w:hAnsi="Microsoft Sans Serif" w:cs="Microsoft Sans Serif"/>
              </w:rPr>
            </w:pPr>
          </w:p>
          <w:p w14:paraId="3E1C3856" w14:textId="77777777" w:rsidR="009459F0" w:rsidRDefault="009459F0" w:rsidP="00580004">
            <w:pPr>
              <w:rPr>
                <w:rFonts w:ascii="Microsoft Sans Serif" w:hAnsi="Microsoft Sans Serif" w:cs="Microsoft Sans Serif"/>
              </w:rPr>
            </w:pPr>
          </w:p>
          <w:p w14:paraId="27C96EDD" w14:textId="77777777" w:rsidR="009459F0" w:rsidRDefault="009459F0" w:rsidP="00580004">
            <w:pPr>
              <w:rPr>
                <w:rFonts w:ascii="Microsoft Sans Serif" w:hAnsi="Microsoft Sans Serif" w:cs="Microsoft Sans Serif"/>
              </w:rPr>
            </w:pPr>
          </w:p>
          <w:p w14:paraId="4E09EBD0" w14:textId="77777777" w:rsidR="009459F0" w:rsidRDefault="009459F0" w:rsidP="00580004">
            <w:pPr>
              <w:rPr>
                <w:rFonts w:ascii="Microsoft Sans Serif" w:hAnsi="Microsoft Sans Serif" w:cs="Microsoft Sans Serif"/>
              </w:rPr>
            </w:pPr>
          </w:p>
          <w:p w14:paraId="6FBED97C" w14:textId="77777777" w:rsidR="009459F0" w:rsidRDefault="009459F0" w:rsidP="00580004">
            <w:pPr>
              <w:rPr>
                <w:rFonts w:ascii="Microsoft Sans Serif" w:hAnsi="Microsoft Sans Serif" w:cs="Microsoft Sans Serif"/>
              </w:rPr>
            </w:pPr>
          </w:p>
          <w:p w14:paraId="2DAA02CB" w14:textId="77777777" w:rsidR="009459F0" w:rsidRDefault="009459F0" w:rsidP="00580004">
            <w:pPr>
              <w:rPr>
                <w:rFonts w:ascii="Microsoft Sans Serif" w:hAnsi="Microsoft Sans Serif" w:cs="Microsoft Sans Serif"/>
              </w:rPr>
            </w:pPr>
          </w:p>
          <w:p w14:paraId="41B0136F" w14:textId="77777777" w:rsidR="009459F0" w:rsidRDefault="009459F0" w:rsidP="00580004">
            <w:pPr>
              <w:rPr>
                <w:rFonts w:ascii="Microsoft Sans Serif" w:hAnsi="Microsoft Sans Serif" w:cs="Microsoft Sans Serif"/>
              </w:rPr>
            </w:pPr>
          </w:p>
          <w:p w14:paraId="10CAF2B6" w14:textId="77777777" w:rsidR="009459F0" w:rsidRDefault="009459F0" w:rsidP="00580004">
            <w:pPr>
              <w:rPr>
                <w:rFonts w:ascii="Microsoft Sans Serif" w:hAnsi="Microsoft Sans Serif" w:cs="Microsoft Sans Serif"/>
              </w:rPr>
            </w:pPr>
          </w:p>
          <w:p w14:paraId="7CD16B29" w14:textId="77777777" w:rsidR="009459F0" w:rsidRDefault="009459F0" w:rsidP="00580004">
            <w:pPr>
              <w:rPr>
                <w:rFonts w:ascii="Microsoft Sans Serif" w:hAnsi="Microsoft Sans Serif" w:cs="Microsoft Sans Serif"/>
              </w:rPr>
            </w:pPr>
          </w:p>
          <w:p w14:paraId="36F2673B" w14:textId="77777777" w:rsidR="009459F0" w:rsidRDefault="009459F0" w:rsidP="00580004">
            <w:pPr>
              <w:rPr>
                <w:rFonts w:ascii="Microsoft Sans Serif" w:hAnsi="Microsoft Sans Serif" w:cs="Microsoft Sans Serif"/>
              </w:rPr>
            </w:pPr>
          </w:p>
          <w:p w14:paraId="1C23EC0C" w14:textId="77777777" w:rsidR="009459F0" w:rsidRDefault="009459F0" w:rsidP="00580004">
            <w:pPr>
              <w:rPr>
                <w:rFonts w:ascii="Microsoft Sans Serif" w:hAnsi="Microsoft Sans Serif" w:cs="Microsoft Sans Serif"/>
              </w:rPr>
            </w:pPr>
          </w:p>
          <w:p w14:paraId="48146E68" w14:textId="77777777" w:rsidR="009459F0" w:rsidRDefault="009459F0" w:rsidP="00580004">
            <w:pPr>
              <w:rPr>
                <w:rFonts w:ascii="Microsoft Sans Serif" w:hAnsi="Microsoft Sans Serif" w:cs="Microsoft Sans Serif"/>
              </w:rPr>
            </w:pPr>
          </w:p>
          <w:p w14:paraId="6A3C4D10" w14:textId="77777777" w:rsidR="009459F0" w:rsidRDefault="009459F0" w:rsidP="00580004">
            <w:pPr>
              <w:rPr>
                <w:rFonts w:ascii="Microsoft Sans Serif" w:hAnsi="Microsoft Sans Serif" w:cs="Microsoft Sans Serif"/>
              </w:rPr>
            </w:pPr>
          </w:p>
          <w:p w14:paraId="18C19C39" w14:textId="77777777" w:rsidR="009459F0" w:rsidRDefault="009459F0" w:rsidP="00580004">
            <w:pPr>
              <w:rPr>
                <w:rFonts w:ascii="Microsoft Sans Serif" w:hAnsi="Microsoft Sans Serif" w:cs="Microsoft Sans Serif"/>
              </w:rPr>
            </w:pPr>
          </w:p>
          <w:p w14:paraId="61311093" w14:textId="77777777" w:rsidR="009459F0" w:rsidRDefault="009459F0" w:rsidP="00580004">
            <w:pPr>
              <w:rPr>
                <w:rFonts w:ascii="Microsoft Sans Serif" w:hAnsi="Microsoft Sans Serif" w:cs="Microsoft Sans Serif"/>
              </w:rPr>
            </w:pPr>
          </w:p>
          <w:p w14:paraId="20295EE8" w14:textId="77777777" w:rsidR="009459F0" w:rsidRDefault="009459F0" w:rsidP="00580004">
            <w:pPr>
              <w:rPr>
                <w:rFonts w:ascii="Microsoft Sans Serif" w:hAnsi="Microsoft Sans Serif" w:cs="Microsoft Sans Serif"/>
              </w:rPr>
            </w:pPr>
          </w:p>
          <w:p w14:paraId="78E6941D" w14:textId="77777777" w:rsidR="009459F0" w:rsidRDefault="009459F0" w:rsidP="00580004">
            <w:pPr>
              <w:rPr>
                <w:rFonts w:ascii="Microsoft Sans Serif" w:hAnsi="Microsoft Sans Serif" w:cs="Microsoft Sans Serif"/>
              </w:rPr>
            </w:pPr>
          </w:p>
          <w:p w14:paraId="15A0E9C2" w14:textId="77777777" w:rsidR="009459F0" w:rsidRDefault="009459F0" w:rsidP="00580004">
            <w:pPr>
              <w:rPr>
                <w:rFonts w:ascii="Microsoft Sans Serif" w:hAnsi="Microsoft Sans Serif" w:cs="Microsoft Sans Serif"/>
              </w:rPr>
            </w:pPr>
          </w:p>
          <w:p w14:paraId="4C427571" w14:textId="77777777" w:rsidR="009459F0" w:rsidRDefault="009459F0" w:rsidP="00580004">
            <w:pPr>
              <w:rPr>
                <w:rFonts w:ascii="Microsoft Sans Serif" w:hAnsi="Microsoft Sans Serif" w:cs="Microsoft Sans Serif"/>
              </w:rPr>
            </w:pPr>
          </w:p>
          <w:p w14:paraId="1A25F9B0" w14:textId="77777777" w:rsidR="009459F0" w:rsidRDefault="009459F0" w:rsidP="00580004">
            <w:pPr>
              <w:rPr>
                <w:rFonts w:ascii="Microsoft Sans Serif" w:hAnsi="Microsoft Sans Serif" w:cs="Microsoft Sans Serif"/>
              </w:rPr>
            </w:pPr>
          </w:p>
          <w:p w14:paraId="1D363723" w14:textId="77777777" w:rsidR="009459F0" w:rsidRDefault="009459F0" w:rsidP="00580004">
            <w:pPr>
              <w:rPr>
                <w:rFonts w:ascii="Microsoft Sans Serif" w:hAnsi="Microsoft Sans Serif" w:cs="Microsoft Sans Serif"/>
              </w:rPr>
            </w:pPr>
          </w:p>
          <w:p w14:paraId="1E48ED95" w14:textId="77777777" w:rsidR="009459F0" w:rsidRDefault="009459F0" w:rsidP="00580004">
            <w:pPr>
              <w:rPr>
                <w:rFonts w:ascii="Microsoft Sans Serif" w:hAnsi="Microsoft Sans Serif" w:cs="Microsoft Sans Serif"/>
              </w:rPr>
            </w:pPr>
          </w:p>
          <w:p w14:paraId="1B70487E" w14:textId="77777777" w:rsidR="009459F0" w:rsidRDefault="009459F0" w:rsidP="00580004">
            <w:pPr>
              <w:rPr>
                <w:rFonts w:ascii="Microsoft Sans Serif" w:hAnsi="Microsoft Sans Serif" w:cs="Microsoft Sans Serif"/>
              </w:rPr>
            </w:pPr>
          </w:p>
          <w:p w14:paraId="4E824BF9" w14:textId="77777777" w:rsidR="009459F0" w:rsidRDefault="009459F0" w:rsidP="00580004">
            <w:pPr>
              <w:rPr>
                <w:rFonts w:ascii="Microsoft Sans Serif" w:hAnsi="Microsoft Sans Serif" w:cs="Microsoft Sans Serif"/>
              </w:rPr>
            </w:pPr>
          </w:p>
          <w:p w14:paraId="397E572E" w14:textId="77777777" w:rsidR="009459F0" w:rsidRDefault="009459F0" w:rsidP="00580004">
            <w:pPr>
              <w:rPr>
                <w:rFonts w:ascii="Microsoft Sans Serif" w:hAnsi="Microsoft Sans Serif" w:cs="Microsoft Sans Serif"/>
              </w:rPr>
            </w:pPr>
          </w:p>
          <w:p w14:paraId="2F90EEB2" w14:textId="77777777" w:rsidR="009459F0" w:rsidRDefault="009459F0" w:rsidP="00580004">
            <w:pPr>
              <w:rPr>
                <w:rFonts w:ascii="Microsoft Sans Serif" w:hAnsi="Microsoft Sans Serif" w:cs="Microsoft Sans Serif"/>
              </w:rPr>
            </w:pPr>
          </w:p>
          <w:p w14:paraId="3C5D2686" w14:textId="77777777" w:rsidR="009459F0" w:rsidRDefault="009459F0" w:rsidP="00580004">
            <w:pPr>
              <w:rPr>
                <w:rFonts w:ascii="Microsoft Sans Serif" w:hAnsi="Microsoft Sans Serif" w:cs="Microsoft Sans Serif"/>
              </w:rPr>
            </w:pPr>
          </w:p>
          <w:p w14:paraId="5E99009B" w14:textId="77777777" w:rsidR="009459F0" w:rsidRDefault="009459F0" w:rsidP="00580004">
            <w:pPr>
              <w:rPr>
                <w:rFonts w:ascii="Microsoft Sans Serif" w:hAnsi="Microsoft Sans Serif" w:cs="Microsoft Sans Serif"/>
              </w:rPr>
            </w:pPr>
          </w:p>
          <w:p w14:paraId="105A640B" w14:textId="77777777" w:rsidR="009459F0" w:rsidRDefault="009459F0" w:rsidP="00580004">
            <w:pPr>
              <w:rPr>
                <w:rFonts w:ascii="Microsoft Sans Serif" w:hAnsi="Microsoft Sans Serif" w:cs="Microsoft Sans Serif"/>
              </w:rPr>
            </w:pPr>
          </w:p>
          <w:p w14:paraId="428827E7" w14:textId="77777777" w:rsidR="009459F0" w:rsidRDefault="009459F0" w:rsidP="00580004">
            <w:pPr>
              <w:rPr>
                <w:rFonts w:ascii="Microsoft Sans Serif" w:hAnsi="Microsoft Sans Serif" w:cs="Microsoft Sans Serif"/>
              </w:rPr>
            </w:pPr>
          </w:p>
          <w:p w14:paraId="5ECCE04A" w14:textId="77777777" w:rsidR="009459F0" w:rsidRDefault="009459F0" w:rsidP="00580004">
            <w:pPr>
              <w:rPr>
                <w:rFonts w:ascii="Microsoft Sans Serif" w:hAnsi="Microsoft Sans Serif" w:cs="Microsoft Sans Serif"/>
              </w:rPr>
            </w:pPr>
          </w:p>
          <w:p w14:paraId="52BC0399" w14:textId="77777777" w:rsidR="009459F0" w:rsidRDefault="009459F0" w:rsidP="00580004">
            <w:pPr>
              <w:rPr>
                <w:rFonts w:ascii="Microsoft Sans Serif" w:hAnsi="Microsoft Sans Serif" w:cs="Microsoft Sans Serif"/>
              </w:rPr>
            </w:pPr>
          </w:p>
          <w:p w14:paraId="4B417B74" w14:textId="77777777" w:rsidR="009459F0" w:rsidRDefault="009459F0" w:rsidP="00580004">
            <w:pPr>
              <w:rPr>
                <w:rFonts w:ascii="Microsoft Sans Serif" w:hAnsi="Microsoft Sans Serif" w:cs="Microsoft Sans Serif"/>
              </w:rPr>
            </w:pPr>
          </w:p>
          <w:p w14:paraId="248D37D7" w14:textId="77777777" w:rsidR="009459F0" w:rsidRDefault="009459F0" w:rsidP="00580004">
            <w:pPr>
              <w:rPr>
                <w:rFonts w:ascii="Microsoft Sans Serif" w:hAnsi="Microsoft Sans Serif" w:cs="Microsoft Sans Serif"/>
              </w:rPr>
            </w:pPr>
          </w:p>
          <w:p w14:paraId="275AFF8E" w14:textId="77777777" w:rsidR="009459F0" w:rsidRDefault="009459F0" w:rsidP="00580004">
            <w:pPr>
              <w:rPr>
                <w:rFonts w:ascii="Microsoft Sans Serif" w:hAnsi="Microsoft Sans Serif" w:cs="Microsoft Sans Serif"/>
              </w:rPr>
            </w:pPr>
          </w:p>
          <w:p w14:paraId="4FCCB74E" w14:textId="77777777" w:rsidR="009459F0" w:rsidRDefault="009459F0" w:rsidP="00580004">
            <w:pPr>
              <w:rPr>
                <w:rFonts w:ascii="Microsoft Sans Serif" w:hAnsi="Microsoft Sans Serif" w:cs="Microsoft Sans Serif"/>
              </w:rPr>
            </w:pPr>
          </w:p>
          <w:p w14:paraId="1CA76B4D" w14:textId="6556EF64" w:rsidR="009459F0" w:rsidRDefault="009459F0" w:rsidP="00580004">
            <w:pPr>
              <w:rPr>
                <w:rFonts w:ascii="Microsoft Sans Serif" w:hAnsi="Microsoft Sans Serif" w:cs="Microsoft Sans Serif"/>
              </w:rPr>
            </w:pPr>
            <w:r>
              <w:rPr>
                <w:rFonts w:ascii="Microsoft Sans Serif" w:hAnsi="Microsoft Sans Serif" w:cs="Microsoft Sans Serif"/>
              </w:rPr>
              <w:t>IF/MB</w:t>
            </w:r>
          </w:p>
        </w:tc>
      </w:tr>
      <w:tr w:rsidR="004720EC" w:rsidRPr="00066586" w14:paraId="4534D607" w14:textId="77777777" w:rsidTr="54C14590">
        <w:tc>
          <w:tcPr>
            <w:tcW w:w="461" w:type="dxa"/>
            <w:shd w:val="clear" w:color="auto" w:fill="auto"/>
          </w:tcPr>
          <w:p w14:paraId="42EC3C27" w14:textId="2186ECE7" w:rsidR="004720EC" w:rsidRPr="00066586" w:rsidRDefault="008F361A" w:rsidP="00580004">
            <w:pPr>
              <w:rPr>
                <w:rFonts w:ascii="Microsoft Sans Serif" w:hAnsi="Microsoft Sans Serif" w:cs="Microsoft Sans Serif"/>
              </w:rPr>
            </w:pPr>
            <w:r>
              <w:rPr>
                <w:rFonts w:ascii="Microsoft Sans Serif" w:hAnsi="Microsoft Sans Serif" w:cs="Microsoft Sans Serif"/>
              </w:rPr>
              <w:t>6</w:t>
            </w:r>
          </w:p>
        </w:tc>
        <w:tc>
          <w:tcPr>
            <w:tcW w:w="8727" w:type="dxa"/>
            <w:gridSpan w:val="2"/>
            <w:shd w:val="clear" w:color="auto" w:fill="auto"/>
          </w:tcPr>
          <w:p w14:paraId="0776A0A6" w14:textId="77777777" w:rsidR="00384863" w:rsidRDefault="00384863" w:rsidP="00A34E4C">
            <w:pPr>
              <w:rPr>
                <w:rFonts w:ascii="Microsoft Sans Serif" w:hAnsi="Microsoft Sans Serif" w:cs="Microsoft Sans Serif"/>
                <w:b/>
                <w:bCs/>
              </w:rPr>
            </w:pPr>
            <w:r>
              <w:rPr>
                <w:rFonts w:ascii="Microsoft Sans Serif" w:hAnsi="Microsoft Sans Serif" w:cs="Microsoft Sans Serif"/>
                <w:b/>
                <w:bCs/>
              </w:rPr>
              <w:t xml:space="preserve">CEO’s report </w:t>
            </w:r>
          </w:p>
          <w:p w14:paraId="2DBEECD6" w14:textId="589F9417" w:rsidR="00832245" w:rsidRDefault="00BB2D88" w:rsidP="00384863">
            <w:pPr>
              <w:rPr>
                <w:rFonts w:ascii="Microsoft Sans Serif" w:hAnsi="Microsoft Sans Serif" w:cs="Microsoft Sans Serif"/>
              </w:rPr>
            </w:pPr>
            <w:r>
              <w:rPr>
                <w:rFonts w:ascii="Microsoft Sans Serif" w:hAnsi="Microsoft Sans Serif" w:cs="Microsoft Sans Serif"/>
              </w:rPr>
              <w:t xml:space="preserve">IF </w:t>
            </w:r>
            <w:r w:rsidR="005A32A6">
              <w:rPr>
                <w:rFonts w:ascii="Microsoft Sans Serif" w:hAnsi="Microsoft Sans Serif" w:cs="Microsoft Sans Serif"/>
              </w:rPr>
              <w:t xml:space="preserve">talked through her </w:t>
            </w:r>
            <w:r w:rsidR="00185BA6">
              <w:rPr>
                <w:rFonts w:ascii="Microsoft Sans Serif" w:hAnsi="Microsoft Sans Serif" w:cs="Microsoft Sans Serif"/>
              </w:rPr>
              <w:t>reflections on the year,</w:t>
            </w:r>
            <w:r w:rsidR="005A32A6">
              <w:rPr>
                <w:rFonts w:ascii="Microsoft Sans Serif" w:hAnsi="Microsoft Sans Serif" w:cs="Microsoft Sans Serif"/>
              </w:rPr>
              <w:t xml:space="preserve"> w</w:t>
            </w:r>
            <w:r w:rsidR="00185BA6">
              <w:rPr>
                <w:rFonts w:ascii="Microsoft Sans Serif" w:hAnsi="Microsoft Sans Serif" w:cs="Microsoft Sans Serif"/>
              </w:rPr>
              <w:t>hich</w:t>
            </w:r>
            <w:r w:rsidR="005A32A6">
              <w:rPr>
                <w:rFonts w:ascii="Microsoft Sans Serif" w:hAnsi="Microsoft Sans Serif" w:cs="Microsoft Sans Serif"/>
              </w:rPr>
              <w:t xml:space="preserve"> generated a </w:t>
            </w:r>
            <w:r w:rsidR="00BD4A03">
              <w:rPr>
                <w:rFonts w:ascii="Microsoft Sans Serif" w:hAnsi="Microsoft Sans Serif" w:cs="Microsoft Sans Serif"/>
              </w:rPr>
              <w:t xml:space="preserve">thoughtful discussion. </w:t>
            </w:r>
            <w:r w:rsidR="00960EBA">
              <w:rPr>
                <w:rFonts w:ascii="Microsoft Sans Serif" w:hAnsi="Microsoft Sans Serif" w:cs="Microsoft Sans Serif"/>
              </w:rPr>
              <w:t xml:space="preserve">The headings of each slide and the key discussion points raised </w:t>
            </w:r>
            <w:r w:rsidR="00FE2D47">
              <w:rPr>
                <w:rFonts w:ascii="Microsoft Sans Serif" w:hAnsi="Microsoft Sans Serif" w:cs="Microsoft Sans Serif"/>
              </w:rPr>
              <w:t>in response</w:t>
            </w:r>
            <w:r w:rsidR="006E3AC0">
              <w:rPr>
                <w:rFonts w:ascii="Microsoft Sans Serif" w:hAnsi="Microsoft Sans Serif" w:cs="Microsoft Sans Serif"/>
              </w:rPr>
              <w:t xml:space="preserve"> </w:t>
            </w:r>
            <w:r w:rsidR="00960EBA">
              <w:rPr>
                <w:rFonts w:ascii="Microsoft Sans Serif" w:hAnsi="Microsoft Sans Serif" w:cs="Microsoft Sans Serif"/>
              </w:rPr>
              <w:t xml:space="preserve">are recorded below. </w:t>
            </w:r>
          </w:p>
          <w:p w14:paraId="70FA98AD" w14:textId="5C604C3B" w:rsidR="00170BD7" w:rsidRDefault="00170BD7" w:rsidP="00384863">
            <w:pPr>
              <w:rPr>
                <w:rFonts w:ascii="Microsoft Sans Serif" w:hAnsi="Microsoft Sans Serif" w:cs="Microsoft Sans Serif"/>
              </w:rPr>
            </w:pPr>
          </w:p>
          <w:p w14:paraId="7E66630E" w14:textId="62F93D1E" w:rsidR="00170BD7" w:rsidRDefault="00170BD7" w:rsidP="00384863">
            <w:pPr>
              <w:rPr>
                <w:rFonts w:ascii="Microsoft Sans Serif" w:hAnsi="Microsoft Sans Serif" w:cs="Microsoft Sans Serif"/>
              </w:rPr>
            </w:pPr>
            <w:r>
              <w:rPr>
                <w:rFonts w:ascii="Microsoft Sans Serif" w:hAnsi="Microsoft Sans Serif" w:cs="Microsoft Sans Serif"/>
              </w:rPr>
              <w:t>Slide 1 – Highlights</w:t>
            </w:r>
          </w:p>
          <w:p w14:paraId="448913BA" w14:textId="7EC86478" w:rsidR="00960EBA" w:rsidRPr="00FB6691" w:rsidRDefault="00960EBA" w:rsidP="00FB6691">
            <w:pPr>
              <w:pStyle w:val="ListParagraph"/>
              <w:numPr>
                <w:ilvl w:val="0"/>
                <w:numId w:val="47"/>
              </w:numPr>
              <w:ind w:left="417" w:hanging="417"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FB6691">
              <w:rPr>
                <w:rFonts w:ascii="Microsoft Sans Serif" w:hAnsi="Microsoft Sans Serif" w:cs="Microsoft Sans Serif"/>
                <w:sz w:val="22"/>
                <w:szCs w:val="22"/>
              </w:rPr>
              <w:t>Organisation change</w:t>
            </w:r>
          </w:p>
          <w:p w14:paraId="24BCDAC2" w14:textId="37C5CC9A" w:rsidR="00960EBA" w:rsidRPr="00FB6691" w:rsidRDefault="00960EBA" w:rsidP="00FB6691">
            <w:pPr>
              <w:pStyle w:val="ListParagraph"/>
              <w:numPr>
                <w:ilvl w:val="0"/>
                <w:numId w:val="47"/>
              </w:numPr>
              <w:ind w:left="417" w:hanging="417"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FB6691">
              <w:rPr>
                <w:rFonts w:ascii="Microsoft Sans Serif" w:hAnsi="Microsoft Sans Serif" w:cs="Microsoft Sans Serif"/>
                <w:sz w:val="22"/>
                <w:szCs w:val="22"/>
              </w:rPr>
              <w:t>Governance Tier 3</w:t>
            </w:r>
          </w:p>
          <w:p w14:paraId="4E9AA05E" w14:textId="5F886519" w:rsidR="00960EBA" w:rsidRDefault="00960EBA" w:rsidP="00FB6691">
            <w:pPr>
              <w:pStyle w:val="ListParagraph"/>
              <w:numPr>
                <w:ilvl w:val="0"/>
                <w:numId w:val="47"/>
              </w:numPr>
              <w:ind w:left="417" w:hanging="417"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FB6691">
              <w:rPr>
                <w:rFonts w:ascii="Microsoft Sans Serif" w:hAnsi="Microsoft Sans Serif" w:cs="Microsoft Sans Serif"/>
                <w:sz w:val="22"/>
                <w:szCs w:val="22"/>
              </w:rPr>
              <w:t>Profile of Active Partnerships</w:t>
            </w:r>
          </w:p>
          <w:p w14:paraId="2AFB5E35" w14:textId="44CE1404" w:rsidR="00137682" w:rsidRPr="00FB6691" w:rsidRDefault="00DC585D" w:rsidP="00137682">
            <w:pPr>
              <w:pStyle w:val="ListParagraph"/>
              <w:ind w:left="417"/>
              <w:rPr>
                <w:rFonts w:ascii="Microsoft Sans Serif" w:hAnsi="Microsoft Sans Serif" w:cs="Microsoft Sans Serif"/>
                <w:sz w:val="22"/>
                <w:szCs w:val="22"/>
              </w:rPr>
            </w:pPr>
            <w:r>
              <w:rPr>
                <w:rFonts w:ascii="Microsoft Sans Serif" w:hAnsi="Microsoft Sans Serif" w:cs="Microsoft Sans Serif"/>
                <w:sz w:val="22"/>
                <w:szCs w:val="22"/>
              </w:rPr>
              <w:t xml:space="preserve">The fact that Sport England are valuing the role of Active Partnerships more is </w:t>
            </w:r>
            <w:r w:rsidR="00D95F3F">
              <w:rPr>
                <w:rFonts w:ascii="Microsoft Sans Serif" w:hAnsi="Microsoft Sans Serif" w:cs="Microsoft Sans Serif"/>
                <w:sz w:val="22"/>
                <w:szCs w:val="22"/>
              </w:rPr>
              <w:t xml:space="preserve">evident in the fact that more funding, </w:t>
            </w:r>
            <w:r w:rsidR="001061E6">
              <w:rPr>
                <w:rFonts w:ascii="Microsoft Sans Serif" w:hAnsi="Microsoft Sans Serif" w:cs="Microsoft Sans Serif"/>
                <w:sz w:val="22"/>
                <w:szCs w:val="22"/>
              </w:rPr>
              <w:t xml:space="preserve">is </w:t>
            </w:r>
            <w:r w:rsidR="009D51E8">
              <w:rPr>
                <w:rFonts w:ascii="Microsoft Sans Serif" w:hAnsi="Microsoft Sans Serif" w:cs="Microsoft Sans Serif"/>
                <w:sz w:val="22"/>
                <w:szCs w:val="22"/>
              </w:rPr>
              <w:t xml:space="preserve">coming down from them to Active Partnerships. </w:t>
            </w:r>
          </w:p>
          <w:p w14:paraId="76B1D16E" w14:textId="00DB387E" w:rsidR="00960EBA" w:rsidRDefault="00960EBA" w:rsidP="00FB6691">
            <w:pPr>
              <w:pStyle w:val="ListParagraph"/>
              <w:numPr>
                <w:ilvl w:val="0"/>
                <w:numId w:val="47"/>
              </w:numPr>
              <w:ind w:left="417" w:hanging="417"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FB6691">
              <w:rPr>
                <w:rFonts w:ascii="Microsoft Sans Serif" w:hAnsi="Microsoft Sans Serif" w:cs="Microsoft Sans Serif"/>
                <w:sz w:val="22"/>
                <w:szCs w:val="22"/>
              </w:rPr>
              <w:t>Influence national priorities – place work</w:t>
            </w:r>
          </w:p>
          <w:p w14:paraId="604A7476" w14:textId="1F8197BA" w:rsidR="0024471D" w:rsidRPr="00FB6691" w:rsidRDefault="001B18C1" w:rsidP="0024471D">
            <w:pPr>
              <w:pStyle w:val="ListParagraph"/>
              <w:ind w:left="417"/>
              <w:rPr>
                <w:rFonts w:ascii="Microsoft Sans Serif" w:hAnsi="Microsoft Sans Serif" w:cs="Microsoft Sans Serif"/>
                <w:sz w:val="22"/>
                <w:szCs w:val="22"/>
              </w:rPr>
            </w:pPr>
            <w:r>
              <w:rPr>
                <w:rFonts w:ascii="Microsoft Sans Serif" w:hAnsi="Microsoft Sans Serif" w:cs="Microsoft Sans Serif"/>
                <w:sz w:val="22"/>
                <w:szCs w:val="22"/>
              </w:rPr>
              <w:t xml:space="preserve">Our experience and learning from our place working </w:t>
            </w:r>
            <w:r w:rsidR="0024471D">
              <w:rPr>
                <w:rFonts w:ascii="Microsoft Sans Serif" w:hAnsi="Microsoft Sans Serif" w:cs="Microsoft Sans Serif"/>
                <w:sz w:val="22"/>
                <w:szCs w:val="22"/>
              </w:rPr>
              <w:t>has allowed us to influence</w:t>
            </w:r>
            <w:r>
              <w:rPr>
                <w:rFonts w:ascii="Microsoft Sans Serif" w:hAnsi="Microsoft Sans Serif" w:cs="Microsoft Sans Serif"/>
                <w:sz w:val="22"/>
                <w:szCs w:val="22"/>
              </w:rPr>
              <w:t xml:space="preserve"> </w:t>
            </w:r>
            <w:r w:rsidR="00282B69">
              <w:rPr>
                <w:rFonts w:ascii="Microsoft Sans Serif" w:hAnsi="Microsoft Sans Serif" w:cs="Microsoft Sans Serif"/>
                <w:sz w:val="22"/>
                <w:szCs w:val="22"/>
              </w:rPr>
              <w:t xml:space="preserve">upwards </w:t>
            </w:r>
            <w:r>
              <w:rPr>
                <w:rFonts w:ascii="Microsoft Sans Serif" w:hAnsi="Microsoft Sans Serif" w:cs="Microsoft Sans Serif"/>
                <w:sz w:val="22"/>
                <w:szCs w:val="22"/>
              </w:rPr>
              <w:t>the place working discussions</w:t>
            </w:r>
            <w:r w:rsidR="0024471D">
              <w:rPr>
                <w:rFonts w:ascii="Microsoft Sans Serif" w:hAnsi="Microsoft Sans Serif" w:cs="Microsoft Sans Serif"/>
                <w:sz w:val="22"/>
                <w:szCs w:val="22"/>
              </w:rPr>
              <w:t xml:space="preserve"> </w:t>
            </w:r>
            <w:r w:rsidR="00430C1A">
              <w:rPr>
                <w:rFonts w:ascii="Microsoft Sans Serif" w:hAnsi="Microsoft Sans Serif" w:cs="Microsoft Sans Serif"/>
                <w:sz w:val="22"/>
                <w:szCs w:val="22"/>
              </w:rPr>
              <w:t>in</w:t>
            </w:r>
            <w:r w:rsidR="0024471D">
              <w:rPr>
                <w:rFonts w:ascii="Microsoft Sans Serif" w:hAnsi="Microsoft Sans Serif" w:cs="Microsoft Sans Serif"/>
                <w:sz w:val="22"/>
                <w:szCs w:val="22"/>
              </w:rPr>
              <w:t xml:space="preserve"> Sport England</w:t>
            </w:r>
            <w:r w:rsidR="00282B69">
              <w:rPr>
                <w:rFonts w:ascii="Microsoft Sans Serif" w:hAnsi="Microsoft Sans Serif" w:cs="Microsoft Sans Serif"/>
                <w:sz w:val="22"/>
                <w:szCs w:val="22"/>
              </w:rPr>
              <w:t xml:space="preserve">. Our structure has allowed us to do this. </w:t>
            </w:r>
          </w:p>
          <w:p w14:paraId="6F72A0F5" w14:textId="6EEEF071" w:rsidR="00960EBA" w:rsidRDefault="00960EBA" w:rsidP="00FB6691">
            <w:pPr>
              <w:pStyle w:val="ListParagraph"/>
              <w:numPr>
                <w:ilvl w:val="0"/>
                <w:numId w:val="47"/>
              </w:numPr>
              <w:ind w:left="417" w:hanging="417"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FB6691">
              <w:rPr>
                <w:rFonts w:ascii="Microsoft Sans Serif" w:hAnsi="Microsoft Sans Serif" w:cs="Microsoft Sans Serif"/>
                <w:sz w:val="22"/>
                <w:szCs w:val="22"/>
              </w:rPr>
              <w:t>Convening role</w:t>
            </w:r>
          </w:p>
          <w:p w14:paraId="2CCEF924" w14:textId="12AAFD8F" w:rsidR="00282B69" w:rsidRDefault="005751A3" w:rsidP="00282B69">
            <w:pPr>
              <w:pStyle w:val="ListParagraph"/>
              <w:ind w:left="417"/>
              <w:rPr>
                <w:rFonts w:ascii="Microsoft Sans Serif" w:hAnsi="Microsoft Sans Serif" w:cs="Microsoft Sans Serif"/>
                <w:sz w:val="22"/>
                <w:szCs w:val="22"/>
              </w:rPr>
            </w:pPr>
            <w:r>
              <w:rPr>
                <w:rFonts w:ascii="Microsoft Sans Serif" w:hAnsi="Microsoft Sans Serif" w:cs="Microsoft Sans Serif"/>
                <w:sz w:val="22"/>
                <w:szCs w:val="22"/>
              </w:rPr>
              <w:t>This is a role we have recognise</w:t>
            </w:r>
            <w:r w:rsidR="00844AAD">
              <w:rPr>
                <w:rFonts w:ascii="Microsoft Sans Serif" w:hAnsi="Microsoft Sans Serif" w:cs="Microsoft Sans Serif"/>
                <w:sz w:val="22"/>
                <w:szCs w:val="22"/>
              </w:rPr>
              <w:t>d</w:t>
            </w:r>
            <w:r>
              <w:rPr>
                <w:rFonts w:ascii="Microsoft Sans Serif" w:hAnsi="Microsoft Sans Serif" w:cs="Microsoft Sans Serif"/>
                <w:sz w:val="22"/>
                <w:szCs w:val="22"/>
              </w:rPr>
              <w:t xml:space="preserve"> we ha</w:t>
            </w:r>
            <w:r w:rsidR="00844AAD">
              <w:rPr>
                <w:rFonts w:ascii="Microsoft Sans Serif" w:hAnsi="Microsoft Sans Serif" w:cs="Microsoft Sans Serif"/>
                <w:sz w:val="22"/>
                <w:szCs w:val="22"/>
              </w:rPr>
              <w:t>ve</w:t>
            </w:r>
            <w:r w:rsidR="00430C1A">
              <w:rPr>
                <w:rFonts w:ascii="Microsoft Sans Serif" w:hAnsi="Microsoft Sans Serif" w:cs="Microsoft Sans Serif"/>
                <w:sz w:val="22"/>
                <w:szCs w:val="22"/>
              </w:rPr>
              <w:t>,</w:t>
            </w:r>
            <w:r>
              <w:rPr>
                <w:rFonts w:ascii="Microsoft Sans Serif" w:hAnsi="Microsoft Sans Serif" w:cs="Microsoft Sans Serif"/>
                <w:sz w:val="22"/>
                <w:szCs w:val="22"/>
              </w:rPr>
              <w:t xml:space="preserve"> but in the past year we have </w:t>
            </w:r>
            <w:r w:rsidR="00430C1A">
              <w:rPr>
                <w:rFonts w:ascii="Microsoft Sans Serif" w:hAnsi="Microsoft Sans Serif" w:cs="Microsoft Sans Serif"/>
                <w:sz w:val="22"/>
                <w:szCs w:val="22"/>
              </w:rPr>
              <w:t xml:space="preserve">been </w:t>
            </w:r>
            <w:r>
              <w:rPr>
                <w:rFonts w:ascii="Microsoft Sans Serif" w:hAnsi="Microsoft Sans Serif" w:cs="Microsoft Sans Serif"/>
                <w:sz w:val="22"/>
                <w:szCs w:val="22"/>
              </w:rPr>
              <w:t>confident to step into this role</w:t>
            </w:r>
            <w:r w:rsidR="00844AAD">
              <w:rPr>
                <w:rFonts w:ascii="Microsoft Sans Serif" w:hAnsi="Microsoft Sans Serif" w:cs="Microsoft Sans Serif"/>
                <w:sz w:val="22"/>
                <w:szCs w:val="22"/>
              </w:rPr>
              <w:t>. Examples of this are our conference in October</w:t>
            </w:r>
            <w:r w:rsidR="00430C1A">
              <w:rPr>
                <w:rFonts w:ascii="Microsoft Sans Serif" w:hAnsi="Microsoft Sans Serif" w:cs="Microsoft Sans Serif"/>
                <w:sz w:val="22"/>
                <w:szCs w:val="22"/>
              </w:rPr>
              <w:t xml:space="preserve"> and</w:t>
            </w:r>
            <w:r w:rsidR="00844AAD">
              <w:rPr>
                <w:rFonts w:ascii="Microsoft Sans Serif" w:hAnsi="Microsoft Sans Serif" w:cs="Microsoft Sans Serif"/>
                <w:sz w:val="22"/>
                <w:szCs w:val="22"/>
              </w:rPr>
              <w:t xml:space="preserve"> </w:t>
            </w:r>
            <w:r w:rsidR="00BF4694">
              <w:rPr>
                <w:rFonts w:ascii="Microsoft Sans Serif" w:hAnsi="Microsoft Sans Serif" w:cs="Microsoft Sans Serif"/>
                <w:sz w:val="22"/>
                <w:szCs w:val="22"/>
              </w:rPr>
              <w:t>the set up and coordination of a new Active Environment network</w:t>
            </w:r>
            <w:r w:rsidR="00714C27">
              <w:rPr>
                <w:rFonts w:ascii="Microsoft Sans Serif" w:hAnsi="Microsoft Sans Serif" w:cs="Microsoft Sans Serif"/>
                <w:sz w:val="22"/>
                <w:szCs w:val="22"/>
              </w:rPr>
              <w:t xml:space="preserve">. This new network is </w:t>
            </w:r>
            <w:r w:rsidR="00E633D0">
              <w:rPr>
                <w:rFonts w:ascii="Microsoft Sans Serif" w:hAnsi="Microsoft Sans Serif" w:cs="Microsoft Sans Serif"/>
                <w:sz w:val="22"/>
                <w:szCs w:val="22"/>
              </w:rPr>
              <w:t>bringing together the workforce responsible for managing green, blue and grey spaces e.g</w:t>
            </w:r>
            <w:r w:rsidR="00716F11">
              <w:rPr>
                <w:rFonts w:ascii="Microsoft Sans Serif" w:hAnsi="Microsoft Sans Serif" w:cs="Microsoft Sans Serif"/>
                <w:sz w:val="22"/>
                <w:szCs w:val="22"/>
              </w:rPr>
              <w:t>.</w:t>
            </w:r>
            <w:r w:rsidR="00E633D0">
              <w:rPr>
                <w:rFonts w:ascii="Microsoft Sans Serif" w:hAnsi="Microsoft Sans Serif" w:cs="Microsoft Sans Serif"/>
                <w:sz w:val="22"/>
                <w:szCs w:val="22"/>
              </w:rPr>
              <w:t xml:space="preserve"> </w:t>
            </w:r>
            <w:r w:rsidR="00716F11">
              <w:rPr>
                <w:rFonts w:ascii="Microsoft Sans Serif" w:hAnsi="Microsoft Sans Serif" w:cs="Microsoft Sans Serif"/>
                <w:sz w:val="22"/>
                <w:szCs w:val="22"/>
              </w:rPr>
              <w:t>local authority T&amp;C planners and highway planners</w:t>
            </w:r>
            <w:r w:rsidR="00714C27">
              <w:rPr>
                <w:rFonts w:ascii="Microsoft Sans Serif" w:hAnsi="Microsoft Sans Serif" w:cs="Microsoft Sans Serif"/>
                <w:sz w:val="22"/>
                <w:szCs w:val="22"/>
              </w:rPr>
              <w:t xml:space="preserve">, exploring how </w:t>
            </w:r>
            <w:r w:rsidR="00607727">
              <w:rPr>
                <w:rFonts w:ascii="Microsoft Sans Serif" w:hAnsi="Microsoft Sans Serif" w:cs="Microsoft Sans Serif"/>
                <w:sz w:val="22"/>
                <w:szCs w:val="22"/>
              </w:rPr>
              <w:t>designing for health is built into the planning system, maximising the potential of section 106 funding.</w:t>
            </w:r>
          </w:p>
          <w:p w14:paraId="7720F399" w14:textId="66239ABA" w:rsidR="00960EBA" w:rsidRDefault="00960EBA" w:rsidP="00FB6691">
            <w:pPr>
              <w:pStyle w:val="ListParagraph"/>
              <w:numPr>
                <w:ilvl w:val="0"/>
                <w:numId w:val="47"/>
              </w:numPr>
              <w:ind w:left="417" w:hanging="417"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FB6691">
              <w:rPr>
                <w:rFonts w:ascii="Microsoft Sans Serif" w:hAnsi="Microsoft Sans Serif" w:cs="Microsoft Sans Serif"/>
                <w:sz w:val="22"/>
                <w:szCs w:val="22"/>
              </w:rPr>
              <w:t xml:space="preserve">Working differently </w:t>
            </w:r>
            <w:r w:rsidR="006E60F0" w:rsidRPr="00FB6691">
              <w:rPr>
                <w:rFonts w:ascii="Microsoft Sans Serif" w:hAnsi="Microsoft Sans Serif" w:cs="Microsoft Sans Serif"/>
                <w:sz w:val="22"/>
                <w:szCs w:val="22"/>
              </w:rPr>
              <w:t xml:space="preserve">– embedded within communities, supporting new and different organisations. </w:t>
            </w:r>
          </w:p>
          <w:p w14:paraId="69C39678" w14:textId="1F6AF121" w:rsidR="006B0C2B" w:rsidRDefault="00303A22" w:rsidP="006B0C2B">
            <w:pPr>
              <w:pStyle w:val="ListParagraph"/>
              <w:ind w:left="417"/>
              <w:rPr>
                <w:rFonts w:ascii="Microsoft Sans Serif" w:hAnsi="Microsoft Sans Serif" w:cs="Microsoft Sans Serif"/>
                <w:sz w:val="22"/>
                <w:szCs w:val="22"/>
              </w:rPr>
            </w:pPr>
            <w:r>
              <w:rPr>
                <w:rFonts w:ascii="Microsoft Sans Serif" w:hAnsi="Microsoft Sans Serif" w:cs="Microsoft Sans Serif"/>
                <w:sz w:val="22"/>
                <w:szCs w:val="22"/>
              </w:rPr>
              <w:t xml:space="preserve">Focusing our delivery of Open School Facilities programme on schools </w:t>
            </w:r>
            <w:r w:rsidR="00B16E5C">
              <w:rPr>
                <w:rFonts w:ascii="Microsoft Sans Serif" w:hAnsi="Microsoft Sans Serif" w:cs="Microsoft Sans Serif"/>
                <w:sz w:val="22"/>
                <w:szCs w:val="22"/>
              </w:rPr>
              <w:t xml:space="preserve">in our priority areas and or with high percentage of pupils from communities we are focusing on e.g. special schools. </w:t>
            </w:r>
            <w:r w:rsidR="000425ED">
              <w:rPr>
                <w:rFonts w:ascii="Microsoft Sans Serif" w:hAnsi="Microsoft Sans Serif" w:cs="Microsoft Sans Serif"/>
                <w:sz w:val="22"/>
                <w:szCs w:val="22"/>
              </w:rPr>
              <w:t xml:space="preserve">This Girl Can support and the development of the Girls Active programme has focused on </w:t>
            </w:r>
            <w:r w:rsidR="00264B76">
              <w:rPr>
                <w:rFonts w:ascii="Microsoft Sans Serif" w:hAnsi="Microsoft Sans Serif" w:cs="Microsoft Sans Serif"/>
                <w:sz w:val="22"/>
                <w:szCs w:val="22"/>
              </w:rPr>
              <w:t xml:space="preserve">women and girls from culturally diverse communities. </w:t>
            </w:r>
            <w:r w:rsidR="00876F3A">
              <w:rPr>
                <w:rFonts w:ascii="Microsoft Sans Serif" w:hAnsi="Microsoft Sans Serif" w:cs="Microsoft Sans Serif"/>
                <w:sz w:val="22"/>
                <w:szCs w:val="22"/>
              </w:rPr>
              <w:t xml:space="preserve">Our funding support is now focused on community groups in </w:t>
            </w:r>
            <w:r w:rsidR="00430C1A">
              <w:rPr>
                <w:rFonts w:ascii="Microsoft Sans Serif" w:hAnsi="Microsoft Sans Serif" w:cs="Microsoft Sans Serif"/>
                <w:sz w:val="22"/>
                <w:szCs w:val="22"/>
              </w:rPr>
              <w:t xml:space="preserve">priority </w:t>
            </w:r>
            <w:r w:rsidR="00876F3A">
              <w:rPr>
                <w:rFonts w:ascii="Microsoft Sans Serif" w:hAnsi="Microsoft Sans Serif" w:cs="Microsoft Sans Serif"/>
                <w:sz w:val="22"/>
                <w:szCs w:val="22"/>
              </w:rPr>
              <w:t xml:space="preserve">places rather than sport clubs. </w:t>
            </w:r>
          </w:p>
          <w:p w14:paraId="787C026B" w14:textId="77777777" w:rsidR="006B0C2B" w:rsidRDefault="006B0C2B" w:rsidP="005E3CBC">
            <w:pPr>
              <w:pStyle w:val="ListParagraph"/>
              <w:ind w:left="417"/>
              <w:rPr>
                <w:rFonts w:ascii="Microsoft Sans Serif" w:hAnsi="Microsoft Sans Serif" w:cs="Microsoft Sans Serif"/>
                <w:sz w:val="22"/>
                <w:szCs w:val="22"/>
              </w:rPr>
            </w:pPr>
          </w:p>
          <w:p w14:paraId="1EEE750E" w14:textId="3E4B5F53" w:rsidR="005E3CBC" w:rsidRDefault="005E3CBC" w:rsidP="005E3CBC">
            <w:pPr>
              <w:rPr>
                <w:rFonts w:ascii="Microsoft Sans Serif" w:hAnsi="Microsoft Sans Serif" w:cs="Microsoft Sans Serif"/>
              </w:rPr>
            </w:pPr>
            <w:r>
              <w:rPr>
                <w:rFonts w:ascii="Microsoft Sans Serif" w:hAnsi="Microsoft Sans Serif" w:cs="Microsoft Sans Serif"/>
              </w:rPr>
              <w:t>Slide 2 – Challenges</w:t>
            </w:r>
          </w:p>
          <w:p w14:paraId="1B848B64" w14:textId="0A36CC29" w:rsidR="005E3CBC" w:rsidRDefault="00704DB0" w:rsidP="00523E29">
            <w:pPr>
              <w:pStyle w:val="ListParagraph"/>
              <w:numPr>
                <w:ilvl w:val="0"/>
                <w:numId w:val="47"/>
              </w:numPr>
              <w:ind w:left="417" w:hanging="417"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523E29">
              <w:rPr>
                <w:rFonts w:ascii="Microsoft Sans Serif" w:hAnsi="Microsoft Sans Serif" w:cs="Microsoft Sans Serif"/>
                <w:sz w:val="22"/>
                <w:szCs w:val="22"/>
              </w:rPr>
              <w:t>Leading during uncertainty and opportunity</w:t>
            </w:r>
          </w:p>
          <w:p w14:paraId="44CC6BEE" w14:textId="645D33DB" w:rsidR="00D53150" w:rsidRPr="00523E29" w:rsidRDefault="00D53150" w:rsidP="00D53150">
            <w:pPr>
              <w:pStyle w:val="ListParagraph"/>
              <w:ind w:left="417"/>
              <w:rPr>
                <w:rFonts w:ascii="Microsoft Sans Serif" w:hAnsi="Microsoft Sans Serif" w:cs="Microsoft Sans Serif"/>
                <w:sz w:val="22"/>
                <w:szCs w:val="22"/>
              </w:rPr>
            </w:pPr>
            <w:r>
              <w:rPr>
                <w:rFonts w:ascii="Microsoft Sans Serif" w:hAnsi="Microsoft Sans Serif" w:cs="Microsoft Sans Serif"/>
                <w:sz w:val="22"/>
                <w:szCs w:val="22"/>
              </w:rPr>
              <w:t xml:space="preserve">We were approaching March 25 with </w:t>
            </w:r>
            <w:r w:rsidR="004954A3">
              <w:rPr>
                <w:rFonts w:ascii="Microsoft Sans Serif" w:hAnsi="Microsoft Sans Serif" w:cs="Microsoft Sans Serif"/>
                <w:sz w:val="22"/>
                <w:szCs w:val="22"/>
              </w:rPr>
              <w:t>several</w:t>
            </w:r>
            <w:r>
              <w:rPr>
                <w:rFonts w:ascii="Microsoft Sans Serif" w:hAnsi="Microsoft Sans Serif" w:cs="Microsoft Sans Serif"/>
                <w:sz w:val="22"/>
                <w:szCs w:val="22"/>
              </w:rPr>
              <w:t xml:space="preserve"> </w:t>
            </w:r>
            <w:r w:rsidR="008B07A2">
              <w:rPr>
                <w:rFonts w:ascii="Microsoft Sans Serif" w:hAnsi="Microsoft Sans Serif" w:cs="Microsoft Sans Serif"/>
                <w:sz w:val="22"/>
                <w:szCs w:val="22"/>
              </w:rPr>
              <w:t>team member</w:t>
            </w:r>
            <w:r w:rsidR="00430C1A">
              <w:rPr>
                <w:rFonts w:ascii="Microsoft Sans Serif" w:hAnsi="Microsoft Sans Serif" w:cs="Microsoft Sans Serif"/>
                <w:sz w:val="22"/>
                <w:szCs w:val="22"/>
              </w:rPr>
              <w:t>s’</w:t>
            </w:r>
            <w:r w:rsidR="008B07A2">
              <w:rPr>
                <w:rFonts w:ascii="Microsoft Sans Serif" w:hAnsi="Microsoft Sans Serif" w:cs="Microsoft Sans Serif"/>
                <w:sz w:val="22"/>
                <w:szCs w:val="22"/>
              </w:rPr>
              <w:t xml:space="preserve"> contracts due to end</w:t>
            </w:r>
            <w:r w:rsidR="00BE7578">
              <w:rPr>
                <w:rFonts w:ascii="Microsoft Sans Serif" w:hAnsi="Microsoft Sans Serif" w:cs="Microsoft Sans Serif"/>
                <w:sz w:val="22"/>
                <w:szCs w:val="22"/>
              </w:rPr>
              <w:t xml:space="preserve">. </w:t>
            </w:r>
            <w:r w:rsidR="00430C1A">
              <w:rPr>
                <w:rFonts w:ascii="Microsoft Sans Serif" w:hAnsi="Microsoft Sans Serif" w:cs="Microsoft Sans Serif"/>
                <w:sz w:val="22"/>
                <w:szCs w:val="22"/>
              </w:rPr>
              <w:t>We are s</w:t>
            </w:r>
            <w:r w:rsidR="00C54CBA">
              <w:rPr>
                <w:rFonts w:ascii="Microsoft Sans Serif" w:hAnsi="Microsoft Sans Serif" w:cs="Microsoft Sans Serif"/>
                <w:sz w:val="22"/>
                <w:szCs w:val="22"/>
              </w:rPr>
              <w:t>tart</w:t>
            </w:r>
            <w:r w:rsidR="00430C1A">
              <w:rPr>
                <w:rFonts w:ascii="Microsoft Sans Serif" w:hAnsi="Microsoft Sans Serif" w:cs="Microsoft Sans Serif"/>
                <w:sz w:val="22"/>
                <w:szCs w:val="22"/>
              </w:rPr>
              <w:t>ing</w:t>
            </w:r>
            <w:r w:rsidR="00C54CBA">
              <w:rPr>
                <w:rFonts w:ascii="Microsoft Sans Serif" w:hAnsi="Microsoft Sans Serif" w:cs="Microsoft Sans Serif"/>
                <w:sz w:val="22"/>
                <w:szCs w:val="22"/>
              </w:rPr>
              <w:t xml:space="preserve"> 2025 with successful outcomes for all</w:t>
            </w:r>
            <w:r w:rsidR="00430C1A">
              <w:rPr>
                <w:rFonts w:ascii="Microsoft Sans Serif" w:hAnsi="Microsoft Sans Serif" w:cs="Microsoft Sans Serif"/>
                <w:sz w:val="22"/>
                <w:szCs w:val="22"/>
              </w:rPr>
              <w:t>,</w:t>
            </w:r>
            <w:r w:rsidR="00C54CBA">
              <w:rPr>
                <w:rFonts w:ascii="Microsoft Sans Serif" w:hAnsi="Microsoft Sans Serif" w:cs="Microsoft Sans Serif"/>
                <w:sz w:val="22"/>
                <w:szCs w:val="22"/>
              </w:rPr>
              <w:t xml:space="preserve"> either within APT or in new external roles.</w:t>
            </w:r>
          </w:p>
          <w:p w14:paraId="68BE781A" w14:textId="73AC821B" w:rsidR="00704DB0" w:rsidRDefault="00704DB0" w:rsidP="00523E29">
            <w:pPr>
              <w:pStyle w:val="ListParagraph"/>
              <w:numPr>
                <w:ilvl w:val="0"/>
                <w:numId w:val="47"/>
              </w:numPr>
              <w:ind w:left="417" w:hanging="417"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523E29">
              <w:rPr>
                <w:rFonts w:ascii="Microsoft Sans Serif" w:hAnsi="Microsoft Sans Serif" w:cs="Microsoft Sans Serif"/>
                <w:sz w:val="22"/>
                <w:szCs w:val="22"/>
              </w:rPr>
              <w:t>Workforce readiness</w:t>
            </w:r>
          </w:p>
          <w:p w14:paraId="36905AE2" w14:textId="2173CB6C" w:rsidR="001853E1" w:rsidRPr="00523E29" w:rsidRDefault="001853E1" w:rsidP="001853E1">
            <w:pPr>
              <w:pStyle w:val="ListParagraph"/>
              <w:ind w:left="417"/>
              <w:rPr>
                <w:rFonts w:ascii="Microsoft Sans Serif" w:hAnsi="Microsoft Sans Serif" w:cs="Microsoft Sans Serif"/>
                <w:sz w:val="22"/>
                <w:szCs w:val="22"/>
              </w:rPr>
            </w:pPr>
            <w:r>
              <w:rPr>
                <w:rFonts w:ascii="Microsoft Sans Serif" w:hAnsi="Microsoft Sans Serif" w:cs="Microsoft Sans Serif"/>
                <w:sz w:val="22"/>
                <w:szCs w:val="22"/>
              </w:rPr>
              <w:t xml:space="preserve">Place Partnership funding led </w:t>
            </w:r>
            <w:r w:rsidR="00430C1A">
              <w:rPr>
                <w:rFonts w:ascii="Microsoft Sans Serif" w:hAnsi="Microsoft Sans Serif" w:cs="Microsoft Sans Serif"/>
                <w:sz w:val="22"/>
                <w:szCs w:val="22"/>
              </w:rPr>
              <w:t xml:space="preserve">to </w:t>
            </w:r>
            <w:r>
              <w:rPr>
                <w:rFonts w:ascii="Microsoft Sans Serif" w:hAnsi="Microsoft Sans Serif" w:cs="Microsoft Sans Serif"/>
                <w:sz w:val="22"/>
                <w:szCs w:val="22"/>
              </w:rPr>
              <w:t>an intensive period of recruitment (</w:t>
            </w:r>
            <w:r w:rsidR="00D36437">
              <w:rPr>
                <w:rFonts w:ascii="Microsoft Sans Serif" w:hAnsi="Microsoft Sans Serif" w:cs="Microsoft Sans Serif"/>
                <w:sz w:val="22"/>
                <w:szCs w:val="22"/>
              </w:rPr>
              <w:t>8 new roles). This, plus recruitment to fill other vacancies</w:t>
            </w:r>
            <w:r w:rsidR="00430C1A">
              <w:rPr>
                <w:rFonts w:ascii="Microsoft Sans Serif" w:hAnsi="Microsoft Sans Serif" w:cs="Microsoft Sans Serif"/>
                <w:sz w:val="22"/>
                <w:szCs w:val="22"/>
              </w:rPr>
              <w:t>,</w:t>
            </w:r>
            <w:r w:rsidR="00D36437">
              <w:rPr>
                <w:rFonts w:ascii="Microsoft Sans Serif" w:hAnsi="Microsoft Sans Serif" w:cs="Microsoft Sans Serif"/>
                <w:sz w:val="22"/>
                <w:szCs w:val="22"/>
              </w:rPr>
              <w:t xml:space="preserve"> </w:t>
            </w:r>
            <w:r w:rsidR="00AC2CA5">
              <w:rPr>
                <w:rFonts w:ascii="Microsoft Sans Serif" w:hAnsi="Microsoft Sans Serif" w:cs="Microsoft Sans Serif"/>
                <w:sz w:val="22"/>
                <w:szCs w:val="22"/>
              </w:rPr>
              <w:t>has</w:t>
            </w:r>
            <w:r w:rsidR="00631B99">
              <w:rPr>
                <w:rFonts w:ascii="Microsoft Sans Serif" w:hAnsi="Microsoft Sans Serif" w:cs="Microsoft Sans Serif"/>
                <w:sz w:val="22"/>
                <w:szCs w:val="22"/>
              </w:rPr>
              <w:t xml:space="preserve"> shown us that it is difficult to recruit people with the skills that we need. </w:t>
            </w:r>
          </w:p>
          <w:p w14:paraId="244D5498" w14:textId="19CB569B" w:rsidR="00704DB0" w:rsidRPr="00523E29" w:rsidRDefault="00704DB0" w:rsidP="00523E29">
            <w:pPr>
              <w:pStyle w:val="ListParagraph"/>
              <w:numPr>
                <w:ilvl w:val="0"/>
                <w:numId w:val="47"/>
              </w:numPr>
              <w:ind w:left="417" w:hanging="417"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523E29">
              <w:rPr>
                <w:rFonts w:ascii="Microsoft Sans Serif" w:hAnsi="Microsoft Sans Serif" w:cs="Microsoft Sans Serif"/>
                <w:sz w:val="22"/>
                <w:szCs w:val="22"/>
              </w:rPr>
              <w:t>Short term funding and capacity</w:t>
            </w:r>
          </w:p>
          <w:p w14:paraId="0CE9B1B6" w14:textId="1A60485B" w:rsidR="00847558" w:rsidRDefault="00847558" w:rsidP="00523E29">
            <w:pPr>
              <w:pStyle w:val="ListParagraph"/>
              <w:numPr>
                <w:ilvl w:val="0"/>
                <w:numId w:val="47"/>
              </w:numPr>
              <w:ind w:left="417" w:hanging="417"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523E29">
              <w:rPr>
                <w:rFonts w:ascii="Microsoft Sans Serif" w:hAnsi="Microsoft Sans Serif" w:cs="Microsoft Sans Serif"/>
                <w:sz w:val="22"/>
                <w:szCs w:val="22"/>
              </w:rPr>
              <w:t>Evaluation –</w:t>
            </w:r>
            <w:r w:rsidR="00523E29">
              <w:rPr>
                <w:rFonts w:ascii="Microsoft Sans Serif" w:hAnsi="Microsoft Sans Serif" w:cs="Microsoft Sans Serif"/>
                <w:sz w:val="22"/>
                <w:szCs w:val="22"/>
              </w:rPr>
              <w:t xml:space="preserve"> </w:t>
            </w:r>
            <w:r w:rsidR="00523E29" w:rsidRPr="00523E29">
              <w:rPr>
                <w:rFonts w:ascii="Microsoft Sans Serif" w:hAnsi="Microsoft Sans Serif" w:cs="Microsoft Sans Serif"/>
                <w:sz w:val="22"/>
                <w:szCs w:val="22"/>
              </w:rPr>
              <w:t>realigning and re-commissioning this work to understand the impact and change that is happening</w:t>
            </w:r>
          </w:p>
          <w:p w14:paraId="6D3CC4C1" w14:textId="4D3125D8" w:rsidR="00DB3B9D" w:rsidRPr="00523E29" w:rsidRDefault="005825F7" w:rsidP="00DB3B9D">
            <w:pPr>
              <w:pStyle w:val="ListParagraph"/>
              <w:ind w:left="417"/>
              <w:rPr>
                <w:rFonts w:ascii="Microsoft Sans Serif" w:hAnsi="Microsoft Sans Serif" w:cs="Microsoft Sans Serif"/>
                <w:sz w:val="22"/>
                <w:szCs w:val="22"/>
              </w:rPr>
            </w:pPr>
            <w:r>
              <w:rPr>
                <w:rFonts w:ascii="Microsoft Sans Serif" w:hAnsi="Microsoft Sans Serif" w:cs="Microsoft Sans Serif"/>
                <w:sz w:val="22"/>
                <w:szCs w:val="22"/>
              </w:rPr>
              <w:t xml:space="preserve">A consultant has been commissioned </w:t>
            </w:r>
            <w:r w:rsidR="00D8050E">
              <w:rPr>
                <w:rFonts w:ascii="Microsoft Sans Serif" w:hAnsi="Microsoft Sans Serif" w:cs="Microsoft Sans Serif"/>
                <w:sz w:val="22"/>
                <w:szCs w:val="22"/>
              </w:rPr>
              <w:t xml:space="preserve">to review our approach to </w:t>
            </w:r>
            <w:r w:rsidR="00430C1A">
              <w:rPr>
                <w:rFonts w:ascii="Microsoft Sans Serif" w:hAnsi="Microsoft Sans Serif" w:cs="Microsoft Sans Serif"/>
                <w:sz w:val="22"/>
                <w:szCs w:val="22"/>
              </w:rPr>
              <w:t>evaluation</w:t>
            </w:r>
            <w:r w:rsidR="00D8050E">
              <w:rPr>
                <w:rFonts w:ascii="Microsoft Sans Serif" w:hAnsi="Microsoft Sans Serif" w:cs="Microsoft Sans Serif"/>
                <w:sz w:val="22"/>
                <w:szCs w:val="22"/>
              </w:rPr>
              <w:t xml:space="preserve"> so far and to </w:t>
            </w:r>
            <w:r w:rsidR="00954114">
              <w:rPr>
                <w:rFonts w:ascii="Microsoft Sans Serif" w:hAnsi="Microsoft Sans Serif" w:cs="Microsoft Sans Serif"/>
                <w:sz w:val="22"/>
                <w:szCs w:val="22"/>
              </w:rPr>
              <w:t xml:space="preserve">scope out options for how we take this forward over the next </w:t>
            </w:r>
            <w:r w:rsidR="0006341C">
              <w:rPr>
                <w:rFonts w:ascii="Microsoft Sans Serif" w:hAnsi="Microsoft Sans Serif" w:cs="Microsoft Sans Serif"/>
                <w:sz w:val="22"/>
                <w:szCs w:val="22"/>
              </w:rPr>
              <w:t>2 years. Evaluat</w:t>
            </w:r>
            <w:r w:rsidR="00430C1A">
              <w:rPr>
                <w:rFonts w:ascii="Microsoft Sans Serif" w:hAnsi="Microsoft Sans Serif" w:cs="Microsoft Sans Serif"/>
                <w:sz w:val="22"/>
                <w:szCs w:val="22"/>
              </w:rPr>
              <w:t xml:space="preserve">ing, </w:t>
            </w:r>
            <w:r w:rsidR="0006341C">
              <w:rPr>
                <w:rFonts w:ascii="Microsoft Sans Serif" w:hAnsi="Microsoft Sans Serif" w:cs="Microsoft Sans Serif"/>
                <w:sz w:val="22"/>
                <w:szCs w:val="22"/>
              </w:rPr>
              <w:t>assessing the impac</w:t>
            </w:r>
            <w:r w:rsidR="001852A6">
              <w:rPr>
                <w:rFonts w:ascii="Microsoft Sans Serif" w:hAnsi="Microsoft Sans Serif" w:cs="Microsoft Sans Serif"/>
                <w:sz w:val="22"/>
                <w:szCs w:val="22"/>
              </w:rPr>
              <w:t>t and value for money of what we do and how we do it,</w:t>
            </w:r>
            <w:r w:rsidR="002E3AA0">
              <w:rPr>
                <w:rFonts w:ascii="Microsoft Sans Serif" w:hAnsi="Microsoft Sans Serif" w:cs="Microsoft Sans Serif"/>
                <w:sz w:val="22"/>
                <w:szCs w:val="22"/>
              </w:rPr>
              <w:t xml:space="preserve"> </w:t>
            </w:r>
            <w:r w:rsidR="00430C1A">
              <w:rPr>
                <w:rFonts w:ascii="Microsoft Sans Serif" w:hAnsi="Microsoft Sans Serif" w:cs="Microsoft Sans Serif"/>
                <w:sz w:val="22"/>
                <w:szCs w:val="22"/>
              </w:rPr>
              <w:t>i.e.</w:t>
            </w:r>
            <w:r w:rsidR="002E3AA0">
              <w:rPr>
                <w:rFonts w:ascii="Microsoft Sans Serif" w:hAnsi="Microsoft Sans Serif" w:cs="Microsoft Sans Serif"/>
                <w:sz w:val="22"/>
                <w:szCs w:val="22"/>
              </w:rPr>
              <w:t xml:space="preserve"> collaborat</w:t>
            </w:r>
            <w:r w:rsidR="00430C1A">
              <w:rPr>
                <w:rFonts w:ascii="Microsoft Sans Serif" w:hAnsi="Microsoft Sans Serif" w:cs="Microsoft Sans Serif"/>
                <w:sz w:val="22"/>
                <w:szCs w:val="22"/>
              </w:rPr>
              <w:t>ing</w:t>
            </w:r>
            <w:r w:rsidR="002E3AA0">
              <w:rPr>
                <w:rFonts w:ascii="Microsoft Sans Serif" w:hAnsi="Microsoft Sans Serif" w:cs="Microsoft Sans Serif"/>
                <w:sz w:val="22"/>
                <w:szCs w:val="22"/>
              </w:rPr>
              <w:t xml:space="preserve"> with others,</w:t>
            </w:r>
            <w:r w:rsidR="001852A6">
              <w:rPr>
                <w:rFonts w:ascii="Microsoft Sans Serif" w:hAnsi="Microsoft Sans Serif" w:cs="Microsoft Sans Serif"/>
                <w:sz w:val="22"/>
                <w:szCs w:val="22"/>
              </w:rPr>
              <w:t xml:space="preserve"> is something that w</w:t>
            </w:r>
            <w:r w:rsidR="003D5E3B">
              <w:rPr>
                <w:rFonts w:ascii="Microsoft Sans Serif" w:hAnsi="Microsoft Sans Serif" w:cs="Microsoft Sans Serif"/>
                <w:sz w:val="22"/>
                <w:szCs w:val="22"/>
              </w:rPr>
              <w:t>e all</w:t>
            </w:r>
            <w:r w:rsidR="00207DBB">
              <w:rPr>
                <w:rFonts w:ascii="Microsoft Sans Serif" w:hAnsi="Microsoft Sans Serif" w:cs="Microsoft Sans Serif"/>
                <w:sz w:val="22"/>
                <w:szCs w:val="22"/>
              </w:rPr>
              <w:t xml:space="preserve"> continue to grapple with</w:t>
            </w:r>
            <w:r w:rsidR="009826DE">
              <w:rPr>
                <w:rFonts w:ascii="Microsoft Sans Serif" w:hAnsi="Microsoft Sans Serif" w:cs="Microsoft Sans Serif"/>
                <w:sz w:val="22"/>
                <w:szCs w:val="22"/>
              </w:rPr>
              <w:t xml:space="preserve">. </w:t>
            </w:r>
            <w:r w:rsidR="008102ED">
              <w:rPr>
                <w:rFonts w:ascii="Microsoft Sans Serif" w:hAnsi="Microsoft Sans Serif" w:cs="Microsoft Sans Serif"/>
                <w:sz w:val="22"/>
                <w:szCs w:val="22"/>
              </w:rPr>
              <w:t xml:space="preserve">Our evolving approach to evaluation </w:t>
            </w:r>
            <w:r w:rsidR="00430C1A">
              <w:rPr>
                <w:rFonts w:ascii="Microsoft Sans Serif" w:hAnsi="Microsoft Sans Serif" w:cs="Microsoft Sans Serif"/>
                <w:sz w:val="22"/>
                <w:szCs w:val="22"/>
              </w:rPr>
              <w:t xml:space="preserve">is </w:t>
            </w:r>
            <w:r w:rsidR="008102ED">
              <w:rPr>
                <w:rFonts w:ascii="Microsoft Sans Serif" w:hAnsi="Microsoft Sans Serif" w:cs="Microsoft Sans Serif"/>
                <w:sz w:val="22"/>
                <w:szCs w:val="22"/>
              </w:rPr>
              <w:t xml:space="preserve">to be discussed at a future board meeting. </w:t>
            </w:r>
            <w:r w:rsidR="00207DBB">
              <w:rPr>
                <w:rFonts w:ascii="Microsoft Sans Serif" w:hAnsi="Microsoft Sans Serif" w:cs="Microsoft Sans Serif"/>
                <w:sz w:val="22"/>
                <w:szCs w:val="22"/>
              </w:rPr>
              <w:t xml:space="preserve"> </w:t>
            </w:r>
          </w:p>
          <w:p w14:paraId="1CB7CBA5" w14:textId="2725F161" w:rsidR="00523E29" w:rsidRPr="00523E29" w:rsidRDefault="00523E29" w:rsidP="00523E29">
            <w:pPr>
              <w:pStyle w:val="ListParagraph"/>
              <w:numPr>
                <w:ilvl w:val="0"/>
                <w:numId w:val="47"/>
              </w:numPr>
              <w:ind w:left="417" w:hanging="417"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523E29">
              <w:rPr>
                <w:rFonts w:ascii="Microsoft Sans Serif" w:hAnsi="Microsoft Sans Serif" w:cs="Microsoft Sans Serif"/>
                <w:sz w:val="22"/>
                <w:szCs w:val="22"/>
              </w:rPr>
              <w:t>Safeguarding</w:t>
            </w:r>
            <w:r w:rsidR="00112C9F">
              <w:rPr>
                <w:rFonts w:ascii="Microsoft Sans Serif" w:hAnsi="Microsoft Sans Serif" w:cs="Microsoft Sans Serif"/>
                <w:sz w:val="22"/>
                <w:szCs w:val="22"/>
              </w:rPr>
              <w:t xml:space="preserve"> – in the context of our work where the organisation of events is the exception rather than the norm. </w:t>
            </w:r>
          </w:p>
          <w:p w14:paraId="375B376F" w14:textId="4BDCBCA1" w:rsidR="00523E29" w:rsidRDefault="00523E29" w:rsidP="00523E29">
            <w:pPr>
              <w:pStyle w:val="ListParagraph"/>
              <w:numPr>
                <w:ilvl w:val="0"/>
                <w:numId w:val="47"/>
              </w:numPr>
              <w:ind w:left="417" w:hanging="417"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523E29">
              <w:rPr>
                <w:rFonts w:ascii="Microsoft Sans Serif" w:hAnsi="Microsoft Sans Serif" w:cs="Microsoft Sans Serif"/>
                <w:sz w:val="22"/>
                <w:szCs w:val="22"/>
              </w:rPr>
              <w:t>Inclusive recruitment process</w:t>
            </w:r>
          </w:p>
          <w:p w14:paraId="050C11F4" w14:textId="77777777" w:rsidR="004200AE" w:rsidRDefault="004200AE" w:rsidP="004200AE">
            <w:pPr>
              <w:rPr>
                <w:rFonts w:ascii="Microsoft Sans Serif" w:hAnsi="Microsoft Sans Serif" w:cs="Microsoft Sans Serif"/>
              </w:rPr>
            </w:pPr>
          </w:p>
          <w:p w14:paraId="09D895A6" w14:textId="72FA232F" w:rsidR="004200AE" w:rsidRDefault="004200AE" w:rsidP="004200AE">
            <w:pPr>
              <w:rPr>
                <w:rFonts w:ascii="Microsoft Sans Serif" w:hAnsi="Microsoft Sans Serif" w:cs="Microsoft Sans Serif"/>
              </w:rPr>
            </w:pPr>
            <w:r>
              <w:rPr>
                <w:rFonts w:ascii="Microsoft Sans Serif" w:hAnsi="Microsoft Sans Serif" w:cs="Microsoft Sans Serif"/>
              </w:rPr>
              <w:t>Slide 3 – Opportunities</w:t>
            </w:r>
          </w:p>
          <w:p w14:paraId="11E7B157" w14:textId="7F54DCA9" w:rsidR="004200AE" w:rsidRDefault="008F02C2" w:rsidP="008F02C2">
            <w:pPr>
              <w:pStyle w:val="ListParagraph"/>
              <w:numPr>
                <w:ilvl w:val="0"/>
                <w:numId w:val="48"/>
              </w:numPr>
              <w:ind w:left="558" w:hanging="558"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8F02C2">
              <w:rPr>
                <w:rFonts w:ascii="Microsoft Sans Serif" w:hAnsi="Microsoft Sans Serif" w:cs="Microsoft Sans Serif"/>
                <w:sz w:val="22"/>
                <w:szCs w:val="22"/>
              </w:rPr>
              <w:t>Place work</w:t>
            </w:r>
            <w:proofErr w:type="gramStart"/>
            <w:r w:rsidR="00CB62F8">
              <w:rPr>
                <w:rFonts w:ascii="Microsoft Sans Serif" w:hAnsi="Microsoft Sans Serif" w:cs="Microsoft Sans Serif"/>
                <w:sz w:val="22"/>
                <w:szCs w:val="22"/>
              </w:rPr>
              <w:t>,</w:t>
            </w:r>
            <w:r w:rsidRPr="008F02C2">
              <w:rPr>
                <w:rFonts w:ascii="Microsoft Sans Serif" w:hAnsi="Microsoft Sans Serif" w:cs="Microsoft Sans Serif"/>
                <w:sz w:val="22"/>
                <w:szCs w:val="22"/>
              </w:rPr>
              <w:t xml:space="preserve"> as a whole</w:t>
            </w:r>
            <w:r w:rsidR="00CB62F8">
              <w:rPr>
                <w:rFonts w:ascii="Microsoft Sans Serif" w:hAnsi="Microsoft Sans Serif" w:cs="Microsoft Sans Serif"/>
                <w:sz w:val="22"/>
                <w:szCs w:val="22"/>
              </w:rPr>
              <w:t>,</w:t>
            </w:r>
            <w:r w:rsidRPr="008F02C2">
              <w:rPr>
                <w:rFonts w:ascii="Microsoft Sans Serif" w:hAnsi="Microsoft Sans Serif" w:cs="Microsoft Sans Serif"/>
                <w:sz w:val="22"/>
                <w:szCs w:val="22"/>
              </w:rPr>
              <w:t xml:space="preserve"> including</w:t>
            </w:r>
            <w:proofErr w:type="gramEnd"/>
            <w:r w:rsidRPr="008F02C2">
              <w:rPr>
                <w:rFonts w:ascii="Microsoft Sans Serif" w:hAnsi="Microsoft Sans Serif" w:cs="Microsoft Sans Serif"/>
                <w:sz w:val="22"/>
                <w:szCs w:val="22"/>
              </w:rPr>
              <w:t xml:space="preserve"> Place Universal offe</w:t>
            </w:r>
            <w:r w:rsidR="00CB62F8">
              <w:rPr>
                <w:rFonts w:ascii="Microsoft Sans Serif" w:hAnsi="Microsoft Sans Serif" w:cs="Microsoft Sans Serif"/>
                <w:sz w:val="22"/>
                <w:szCs w:val="22"/>
              </w:rPr>
              <w:t>r</w:t>
            </w:r>
            <w:r w:rsidRPr="008F02C2">
              <w:rPr>
                <w:rFonts w:ascii="Microsoft Sans Serif" w:hAnsi="Microsoft Sans Serif" w:cs="Microsoft Sans Serif"/>
                <w:sz w:val="22"/>
                <w:szCs w:val="22"/>
              </w:rPr>
              <w:t xml:space="preserve"> and </w:t>
            </w:r>
            <w:r w:rsidR="007D4BF0">
              <w:rPr>
                <w:rFonts w:ascii="Microsoft Sans Serif" w:hAnsi="Microsoft Sans Serif" w:cs="Microsoft Sans Serif"/>
                <w:sz w:val="22"/>
                <w:szCs w:val="22"/>
              </w:rPr>
              <w:t xml:space="preserve">the </w:t>
            </w:r>
            <w:r w:rsidRPr="008F02C2">
              <w:rPr>
                <w:rFonts w:ascii="Microsoft Sans Serif" w:hAnsi="Microsoft Sans Serif" w:cs="Microsoft Sans Serif"/>
                <w:sz w:val="22"/>
                <w:szCs w:val="22"/>
              </w:rPr>
              <w:t>opportunity to align expenditure of reserves</w:t>
            </w:r>
          </w:p>
          <w:p w14:paraId="28F682C6" w14:textId="7949A487" w:rsidR="000C7A61" w:rsidRPr="008F02C2" w:rsidRDefault="00217019" w:rsidP="000C7A61">
            <w:pPr>
              <w:pStyle w:val="ListParagraph"/>
              <w:ind w:left="558"/>
              <w:rPr>
                <w:rFonts w:ascii="Microsoft Sans Serif" w:hAnsi="Microsoft Sans Serif" w:cs="Microsoft Sans Serif"/>
                <w:sz w:val="22"/>
                <w:szCs w:val="22"/>
              </w:rPr>
            </w:pPr>
            <w:r>
              <w:rPr>
                <w:rFonts w:ascii="Microsoft Sans Serif" w:hAnsi="Microsoft Sans Serif" w:cs="Microsoft Sans Serif"/>
                <w:sz w:val="22"/>
                <w:szCs w:val="22"/>
              </w:rPr>
              <w:t>APT’s and</w:t>
            </w:r>
            <w:r w:rsidR="000C7A61">
              <w:rPr>
                <w:rFonts w:ascii="Microsoft Sans Serif" w:hAnsi="Microsoft Sans Serif" w:cs="Microsoft Sans Serif"/>
                <w:sz w:val="22"/>
                <w:szCs w:val="22"/>
              </w:rPr>
              <w:t xml:space="preserve"> </w:t>
            </w:r>
            <w:r w:rsidR="007D4BF0">
              <w:rPr>
                <w:rFonts w:ascii="Microsoft Sans Serif" w:hAnsi="Microsoft Sans Serif" w:cs="Microsoft Sans Serif"/>
                <w:sz w:val="22"/>
                <w:szCs w:val="22"/>
              </w:rPr>
              <w:t xml:space="preserve">the </w:t>
            </w:r>
            <w:r w:rsidR="000C7A61">
              <w:rPr>
                <w:rFonts w:ascii="Microsoft Sans Serif" w:hAnsi="Microsoft Sans Serif" w:cs="Microsoft Sans Serif"/>
                <w:sz w:val="22"/>
                <w:szCs w:val="22"/>
              </w:rPr>
              <w:t>health sector’s place work all aligns</w:t>
            </w:r>
            <w:r w:rsidR="00564556">
              <w:rPr>
                <w:rFonts w:ascii="Microsoft Sans Serif" w:hAnsi="Microsoft Sans Serif" w:cs="Microsoft Sans Serif"/>
                <w:sz w:val="22"/>
                <w:szCs w:val="22"/>
              </w:rPr>
              <w:t xml:space="preserve">. </w:t>
            </w:r>
            <w:r w:rsidR="006171D9">
              <w:rPr>
                <w:rFonts w:ascii="Microsoft Sans Serif" w:hAnsi="Microsoft Sans Serif" w:cs="Microsoft Sans Serif"/>
                <w:sz w:val="22"/>
                <w:szCs w:val="22"/>
              </w:rPr>
              <w:t xml:space="preserve">Spending reserves to </w:t>
            </w:r>
            <w:r w:rsidR="00323555">
              <w:rPr>
                <w:rFonts w:ascii="Microsoft Sans Serif" w:hAnsi="Microsoft Sans Serif" w:cs="Microsoft Sans Serif"/>
                <w:sz w:val="22"/>
                <w:szCs w:val="22"/>
              </w:rPr>
              <w:t>support thi</w:t>
            </w:r>
            <w:r w:rsidR="006E3AC0">
              <w:rPr>
                <w:rFonts w:ascii="Microsoft Sans Serif" w:hAnsi="Microsoft Sans Serif" w:cs="Microsoft Sans Serif"/>
                <w:sz w:val="22"/>
                <w:szCs w:val="22"/>
              </w:rPr>
              <w:t xml:space="preserve">s should be considered. </w:t>
            </w:r>
          </w:p>
          <w:p w14:paraId="6AB7EEE5" w14:textId="705175EC" w:rsidR="008F02C2" w:rsidRPr="008F02C2" w:rsidRDefault="008F02C2" w:rsidP="008F02C2">
            <w:pPr>
              <w:pStyle w:val="ListParagraph"/>
              <w:numPr>
                <w:ilvl w:val="0"/>
                <w:numId w:val="48"/>
              </w:numPr>
              <w:ind w:left="558" w:hanging="558"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8F02C2">
              <w:rPr>
                <w:rFonts w:ascii="Microsoft Sans Serif" w:hAnsi="Microsoft Sans Serif" w:cs="Microsoft Sans Serif"/>
                <w:sz w:val="22"/>
                <w:szCs w:val="22"/>
              </w:rPr>
              <w:t>EMCCA</w:t>
            </w:r>
          </w:p>
          <w:p w14:paraId="45DB4679" w14:textId="369F2112" w:rsidR="008F02C2" w:rsidRPr="008F02C2" w:rsidRDefault="008F02C2" w:rsidP="008F02C2">
            <w:pPr>
              <w:pStyle w:val="ListParagraph"/>
              <w:numPr>
                <w:ilvl w:val="0"/>
                <w:numId w:val="48"/>
              </w:numPr>
              <w:ind w:left="558" w:hanging="558"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8F02C2">
              <w:rPr>
                <w:rFonts w:ascii="Microsoft Sans Serif" w:hAnsi="Microsoft Sans Serif" w:cs="Microsoft Sans Serif"/>
                <w:sz w:val="22"/>
                <w:szCs w:val="22"/>
              </w:rPr>
              <w:t>Political engagement</w:t>
            </w:r>
          </w:p>
          <w:p w14:paraId="3A0574DD" w14:textId="51E5705B" w:rsidR="008F02C2" w:rsidRPr="008F02C2" w:rsidRDefault="008F02C2" w:rsidP="008F02C2">
            <w:pPr>
              <w:pStyle w:val="ListParagraph"/>
              <w:numPr>
                <w:ilvl w:val="0"/>
                <w:numId w:val="48"/>
              </w:numPr>
              <w:ind w:left="558" w:hanging="558"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8F02C2">
              <w:rPr>
                <w:rFonts w:ascii="Microsoft Sans Serif" w:hAnsi="Microsoft Sans Serif" w:cs="Microsoft Sans Serif"/>
                <w:sz w:val="22"/>
                <w:szCs w:val="22"/>
              </w:rPr>
              <w:t xml:space="preserve">Celebration events </w:t>
            </w:r>
          </w:p>
          <w:p w14:paraId="7BCC78E9" w14:textId="3A5B2E41" w:rsidR="004720EC" w:rsidRDefault="004720EC" w:rsidP="00384863">
            <w:pPr>
              <w:rPr>
                <w:rFonts w:ascii="Microsoft Sans Serif" w:hAnsi="Microsoft Sans Serif" w:cs="Microsoft Sans Serif"/>
                <w:b/>
                <w:bCs/>
              </w:rPr>
            </w:pPr>
          </w:p>
        </w:tc>
        <w:tc>
          <w:tcPr>
            <w:tcW w:w="1155" w:type="dxa"/>
            <w:shd w:val="clear" w:color="auto" w:fill="auto"/>
          </w:tcPr>
          <w:p w14:paraId="211F7BE1" w14:textId="77777777" w:rsidR="004720EC" w:rsidRDefault="004720EC" w:rsidP="00580004">
            <w:pPr>
              <w:rPr>
                <w:rFonts w:ascii="Microsoft Sans Serif" w:hAnsi="Microsoft Sans Serif" w:cs="Microsoft Sans Serif"/>
              </w:rPr>
            </w:pPr>
          </w:p>
          <w:p w14:paraId="679BF0A3" w14:textId="77777777" w:rsidR="00186262" w:rsidRDefault="00186262" w:rsidP="00580004">
            <w:pPr>
              <w:rPr>
                <w:rFonts w:ascii="Microsoft Sans Serif" w:hAnsi="Microsoft Sans Serif" w:cs="Microsoft Sans Serif"/>
              </w:rPr>
            </w:pPr>
          </w:p>
          <w:p w14:paraId="0B587387" w14:textId="77777777" w:rsidR="00186262" w:rsidRDefault="00186262" w:rsidP="00580004">
            <w:pPr>
              <w:rPr>
                <w:rFonts w:ascii="Microsoft Sans Serif" w:hAnsi="Microsoft Sans Serif" w:cs="Microsoft Sans Serif"/>
              </w:rPr>
            </w:pPr>
          </w:p>
          <w:p w14:paraId="5ADBAB76" w14:textId="77777777" w:rsidR="00186262" w:rsidRDefault="00186262" w:rsidP="00580004">
            <w:pPr>
              <w:rPr>
                <w:rFonts w:ascii="Microsoft Sans Serif" w:hAnsi="Microsoft Sans Serif" w:cs="Microsoft Sans Serif"/>
              </w:rPr>
            </w:pPr>
          </w:p>
          <w:p w14:paraId="1A1E4EC7" w14:textId="77777777" w:rsidR="00186262" w:rsidRDefault="00186262" w:rsidP="00580004">
            <w:pPr>
              <w:rPr>
                <w:rFonts w:ascii="Microsoft Sans Serif" w:hAnsi="Microsoft Sans Serif" w:cs="Microsoft Sans Serif"/>
              </w:rPr>
            </w:pPr>
          </w:p>
          <w:p w14:paraId="5D2081B6" w14:textId="77777777" w:rsidR="00186262" w:rsidRDefault="00186262" w:rsidP="00580004">
            <w:pPr>
              <w:rPr>
                <w:rFonts w:ascii="Microsoft Sans Serif" w:hAnsi="Microsoft Sans Serif" w:cs="Microsoft Sans Serif"/>
              </w:rPr>
            </w:pPr>
          </w:p>
          <w:p w14:paraId="4B71658B" w14:textId="77777777" w:rsidR="00186262" w:rsidRDefault="00186262" w:rsidP="00580004">
            <w:pPr>
              <w:rPr>
                <w:rFonts w:ascii="Microsoft Sans Serif" w:hAnsi="Microsoft Sans Serif" w:cs="Microsoft Sans Serif"/>
              </w:rPr>
            </w:pPr>
          </w:p>
          <w:p w14:paraId="472D3C1C" w14:textId="77777777" w:rsidR="00186262" w:rsidRDefault="00186262" w:rsidP="00580004">
            <w:pPr>
              <w:rPr>
                <w:rFonts w:ascii="Microsoft Sans Serif" w:hAnsi="Microsoft Sans Serif" w:cs="Microsoft Sans Serif"/>
              </w:rPr>
            </w:pPr>
          </w:p>
          <w:p w14:paraId="0338A3E1" w14:textId="77777777" w:rsidR="00186262" w:rsidRDefault="00186262" w:rsidP="00580004">
            <w:pPr>
              <w:rPr>
                <w:rFonts w:ascii="Microsoft Sans Serif" w:hAnsi="Microsoft Sans Serif" w:cs="Microsoft Sans Serif"/>
              </w:rPr>
            </w:pPr>
          </w:p>
          <w:p w14:paraId="530A9082" w14:textId="77777777" w:rsidR="00186262" w:rsidRDefault="00186262" w:rsidP="00580004">
            <w:pPr>
              <w:rPr>
                <w:rFonts w:ascii="Microsoft Sans Serif" w:hAnsi="Microsoft Sans Serif" w:cs="Microsoft Sans Serif"/>
              </w:rPr>
            </w:pPr>
          </w:p>
          <w:p w14:paraId="33A53C3A" w14:textId="77777777" w:rsidR="00186262" w:rsidRDefault="00186262" w:rsidP="00580004">
            <w:pPr>
              <w:rPr>
                <w:rFonts w:ascii="Microsoft Sans Serif" w:hAnsi="Microsoft Sans Serif" w:cs="Microsoft Sans Serif"/>
              </w:rPr>
            </w:pPr>
          </w:p>
          <w:p w14:paraId="6FC3DA21" w14:textId="77777777" w:rsidR="00186262" w:rsidRDefault="00186262" w:rsidP="00580004">
            <w:pPr>
              <w:rPr>
                <w:rFonts w:ascii="Microsoft Sans Serif" w:hAnsi="Microsoft Sans Serif" w:cs="Microsoft Sans Serif"/>
              </w:rPr>
            </w:pPr>
          </w:p>
          <w:p w14:paraId="15DEE459" w14:textId="77777777" w:rsidR="00186262" w:rsidRDefault="00186262" w:rsidP="00580004">
            <w:pPr>
              <w:rPr>
                <w:rFonts w:ascii="Microsoft Sans Serif" w:hAnsi="Microsoft Sans Serif" w:cs="Microsoft Sans Serif"/>
              </w:rPr>
            </w:pPr>
          </w:p>
          <w:p w14:paraId="2993A59F" w14:textId="77777777" w:rsidR="00186262" w:rsidRDefault="00186262" w:rsidP="00580004">
            <w:pPr>
              <w:rPr>
                <w:rFonts w:ascii="Microsoft Sans Serif" w:hAnsi="Microsoft Sans Serif" w:cs="Microsoft Sans Serif"/>
              </w:rPr>
            </w:pPr>
          </w:p>
          <w:p w14:paraId="252DE1CF" w14:textId="77777777" w:rsidR="00186262" w:rsidRDefault="00186262" w:rsidP="00580004">
            <w:pPr>
              <w:rPr>
                <w:rFonts w:ascii="Microsoft Sans Serif" w:hAnsi="Microsoft Sans Serif" w:cs="Microsoft Sans Serif"/>
              </w:rPr>
            </w:pPr>
          </w:p>
          <w:p w14:paraId="66785FA6" w14:textId="77777777" w:rsidR="00186262" w:rsidRDefault="00186262" w:rsidP="00580004">
            <w:pPr>
              <w:rPr>
                <w:rFonts w:ascii="Microsoft Sans Serif" w:hAnsi="Microsoft Sans Serif" w:cs="Microsoft Sans Serif"/>
              </w:rPr>
            </w:pPr>
          </w:p>
          <w:p w14:paraId="45983FA6" w14:textId="77777777" w:rsidR="00186262" w:rsidRDefault="00186262" w:rsidP="00580004">
            <w:pPr>
              <w:rPr>
                <w:rFonts w:ascii="Microsoft Sans Serif" w:hAnsi="Microsoft Sans Serif" w:cs="Microsoft Sans Serif"/>
              </w:rPr>
            </w:pPr>
          </w:p>
          <w:p w14:paraId="1B3BFF77" w14:textId="77777777" w:rsidR="00186262" w:rsidRDefault="00186262" w:rsidP="00580004">
            <w:pPr>
              <w:rPr>
                <w:rFonts w:ascii="Microsoft Sans Serif" w:hAnsi="Microsoft Sans Serif" w:cs="Microsoft Sans Serif"/>
              </w:rPr>
            </w:pPr>
          </w:p>
          <w:p w14:paraId="6C128D52" w14:textId="77777777" w:rsidR="00186262" w:rsidRDefault="00186262" w:rsidP="00580004">
            <w:pPr>
              <w:rPr>
                <w:rFonts w:ascii="Microsoft Sans Serif" w:hAnsi="Microsoft Sans Serif" w:cs="Microsoft Sans Serif"/>
              </w:rPr>
            </w:pPr>
          </w:p>
          <w:p w14:paraId="707E0313" w14:textId="77777777" w:rsidR="00186262" w:rsidRDefault="00186262" w:rsidP="00580004">
            <w:pPr>
              <w:rPr>
                <w:rFonts w:ascii="Microsoft Sans Serif" w:hAnsi="Microsoft Sans Serif" w:cs="Microsoft Sans Serif"/>
              </w:rPr>
            </w:pPr>
          </w:p>
          <w:p w14:paraId="5FF40737" w14:textId="77777777" w:rsidR="00186262" w:rsidRDefault="00186262" w:rsidP="00580004">
            <w:pPr>
              <w:rPr>
                <w:rFonts w:ascii="Microsoft Sans Serif" w:hAnsi="Microsoft Sans Serif" w:cs="Microsoft Sans Serif"/>
              </w:rPr>
            </w:pPr>
          </w:p>
          <w:p w14:paraId="4E1DABC7" w14:textId="77777777" w:rsidR="00186262" w:rsidRDefault="00186262" w:rsidP="00580004">
            <w:pPr>
              <w:rPr>
                <w:rFonts w:ascii="Microsoft Sans Serif" w:hAnsi="Microsoft Sans Serif" w:cs="Microsoft Sans Serif"/>
              </w:rPr>
            </w:pPr>
          </w:p>
          <w:p w14:paraId="20120F9F" w14:textId="77777777" w:rsidR="00186262" w:rsidRDefault="00186262" w:rsidP="00580004">
            <w:pPr>
              <w:rPr>
                <w:rFonts w:ascii="Microsoft Sans Serif" w:hAnsi="Microsoft Sans Serif" w:cs="Microsoft Sans Serif"/>
              </w:rPr>
            </w:pPr>
          </w:p>
          <w:p w14:paraId="1A54C8ED" w14:textId="77777777" w:rsidR="00186262" w:rsidRDefault="00186262" w:rsidP="00580004">
            <w:pPr>
              <w:rPr>
                <w:rFonts w:ascii="Microsoft Sans Serif" w:hAnsi="Microsoft Sans Serif" w:cs="Microsoft Sans Serif"/>
              </w:rPr>
            </w:pPr>
          </w:p>
          <w:p w14:paraId="21DB8720" w14:textId="77777777" w:rsidR="00186262" w:rsidRDefault="00186262" w:rsidP="00580004">
            <w:pPr>
              <w:rPr>
                <w:rFonts w:ascii="Microsoft Sans Serif" w:hAnsi="Microsoft Sans Serif" w:cs="Microsoft Sans Serif"/>
              </w:rPr>
            </w:pPr>
          </w:p>
          <w:p w14:paraId="6DAC3251" w14:textId="77777777" w:rsidR="00186262" w:rsidRDefault="00186262" w:rsidP="00580004">
            <w:pPr>
              <w:rPr>
                <w:rFonts w:ascii="Microsoft Sans Serif" w:hAnsi="Microsoft Sans Serif" w:cs="Microsoft Sans Serif"/>
              </w:rPr>
            </w:pPr>
          </w:p>
          <w:p w14:paraId="383CFAC1" w14:textId="77777777" w:rsidR="00186262" w:rsidRDefault="00186262" w:rsidP="00580004">
            <w:pPr>
              <w:rPr>
                <w:rFonts w:ascii="Microsoft Sans Serif" w:hAnsi="Microsoft Sans Serif" w:cs="Microsoft Sans Serif"/>
              </w:rPr>
            </w:pPr>
          </w:p>
          <w:p w14:paraId="5F67704E" w14:textId="77777777" w:rsidR="00186262" w:rsidRDefault="00186262" w:rsidP="00580004">
            <w:pPr>
              <w:rPr>
                <w:rFonts w:ascii="Microsoft Sans Serif" w:hAnsi="Microsoft Sans Serif" w:cs="Microsoft Sans Serif"/>
              </w:rPr>
            </w:pPr>
          </w:p>
          <w:p w14:paraId="6FCD8615" w14:textId="77777777" w:rsidR="00186262" w:rsidRDefault="00186262" w:rsidP="00580004">
            <w:pPr>
              <w:rPr>
                <w:rFonts w:ascii="Microsoft Sans Serif" w:hAnsi="Microsoft Sans Serif" w:cs="Microsoft Sans Serif"/>
              </w:rPr>
            </w:pPr>
          </w:p>
          <w:p w14:paraId="5298325A" w14:textId="77777777" w:rsidR="00186262" w:rsidRDefault="00186262" w:rsidP="00580004">
            <w:pPr>
              <w:rPr>
                <w:rFonts w:ascii="Microsoft Sans Serif" w:hAnsi="Microsoft Sans Serif" w:cs="Microsoft Sans Serif"/>
              </w:rPr>
            </w:pPr>
          </w:p>
          <w:p w14:paraId="60CBBA58" w14:textId="77777777" w:rsidR="00186262" w:rsidRDefault="00186262" w:rsidP="00580004">
            <w:pPr>
              <w:rPr>
                <w:rFonts w:ascii="Microsoft Sans Serif" w:hAnsi="Microsoft Sans Serif" w:cs="Microsoft Sans Serif"/>
              </w:rPr>
            </w:pPr>
          </w:p>
          <w:p w14:paraId="037F94DC" w14:textId="77777777" w:rsidR="00186262" w:rsidRDefault="00186262" w:rsidP="00580004">
            <w:pPr>
              <w:rPr>
                <w:rFonts w:ascii="Microsoft Sans Serif" w:hAnsi="Microsoft Sans Serif" w:cs="Microsoft Sans Serif"/>
              </w:rPr>
            </w:pPr>
          </w:p>
          <w:p w14:paraId="1F19D27D" w14:textId="77777777" w:rsidR="00186262" w:rsidRDefault="00186262" w:rsidP="00580004">
            <w:pPr>
              <w:rPr>
                <w:rFonts w:ascii="Microsoft Sans Serif" w:hAnsi="Microsoft Sans Serif" w:cs="Microsoft Sans Serif"/>
              </w:rPr>
            </w:pPr>
          </w:p>
          <w:p w14:paraId="4A6E606E" w14:textId="77777777" w:rsidR="00186262" w:rsidRDefault="00186262" w:rsidP="00580004">
            <w:pPr>
              <w:rPr>
                <w:rFonts w:ascii="Microsoft Sans Serif" w:hAnsi="Microsoft Sans Serif" w:cs="Microsoft Sans Serif"/>
              </w:rPr>
            </w:pPr>
          </w:p>
          <w:p w14:paraId="5AB06587" w14:textId="77777777" w:rsidR="00186262" w:rsidRDefault="00186262" w:rsidP="00580004">
            <w:pPr>
              <w:rPr>
                <w:rFonts w:ascii="Microsoft Sans Serif" w:hAnsi="Microsoft Sans Serif" w:cs="Microsoft Sans Serif"/>
              </w:rPr>
            </w:pPr>
          </w:p>
          <w:p w14:paraId="28AB873E" w14:textId="77777777" w:rsidR="00186262" w:rsidRDefault="00186262" w:rsidP="00580004">
            <w:pPr>
              <w:rPr>
                <w:rFonts w:ascii="Microsoft Sans Serif" w:hAnsi="Microsoft Sans Serif" w:cs="Microsoft Sans Serif"/>
              </w:rPr>
            </w:pPr>
          </w:p>
          <w:p w14:paraId="0226FEE1" w14:textId="77777777" w:rsidR="00186262" w:rsidRDefault="00186262" w:rsidP="00580004">
            <w:pPr>
              <w:rPr>
                <w:rFonts w:ascii="Microsoft Sans Serif" w:hAnsi="Microsoft Sans Serif" w:cs="Microsoft Sans Serif"/>
              </w:rPr>
            </w:pPr>
          </w:p>
          <w:p w14:paraId="5C3F0DE9" w14:textId="77777777" w:rsidR="00186262" w:rsidRDefault="00186262" w:rsidP="00580004">
            <w:pPr>
              <w:rPr>
                <w:rFonts w:ascii="Microsoft Sans Serif" w:hAnsi="Microsoft Sans Serif" w:cs="Microsoft Sans Serif"/>
              </w:rPr>
            </w:pPr>
          </w:p>
          <w:p w14:paraId="41A2D916" w14:textId="77777777" w:rsidR="00186262" w:rsidRDefault="00186262" w:rsidP="00580004">
            <w:pPr>
              <w:rPr>
                <w:rFonts w:ascii="Microsoft Sans Serif" w:hAnsi="Microsoft Sans Serif" w:cs="Microsoft Sans Serif"/>
              </w:rPr>
            </w:pPr>
          </w:p>
          <w:p w14:paraId="00B34262" w14:textId="77777777" w:rsidR="00186262" w:rsidRDefault="00186262" w:rsidP="00580004">
            <w:pPr>
              <w:rPr>
                <w:rFonts w:ascii="Microsoft Sans Serif" w:hAnsi="Microsoft Sans Serif" w:cs="Microsoft Sans Serif"/>
              </w:rPr>
            </w:pPr>
          </w:p>
          <w:p w14:paraId="24143DA2" w14:textId="77777777" w:rsidR="00186262" w:rsidRDefault="00186262" w:rsidP="00580004">
            <w:pPr>
              <w:rPr>
                <w:rFonts w:ascii="Microsoft Sans Serif" w:hAnsi="Microsoft Sans Serif" w:cs="Microsoft Sans Serif"/>
              </w:rPr>
            </w:pPr>
          </w:p>
          <w:p w14:paraId="41F4E11C" w14:textId="77777777" w:rsidR="00186262" w:rsidRDefault="00186262" w:rsidP="00580004">
            <w:pPr>
              <w:rPr>
                <w:rFonts w:ascii="Microsoft Sans Serif" w:hAnsi="Microsoft Sans Serif" w:cs="Microsoft Sans Serif"/>
              </w:rPr>
            </w:pPr>
          </w:p>
          <w:p w14:paraId="6CDAED91" w14:textId="77777777" w:rsidR="00186262" w:rsidRDefault="00186262" w:rsidP="00580004">
            <w:pPr>
              <w:rPr>
                <w:rFonts w:ascii="Microsoft Sans Serif" w:hAnsi="Microsoft Sans Serif" w:cs="Microsoft Sans Serif"/>
              </w:rPr>
            </w:pPr>
          </w:p>
          <w:p w14:paraId="07CCCCF1" w14:textId="77777777" w:rsidR="00186262" w:rsidRDefault="00186262" w:rsidP="00580004">
            <w:pPr>
              <w:rPr>
                <w:rFonts w:ascii="Microsoft Sans Serif" w:hAnsi="Microsoft Sans Serif" w:cs="Microsoft Sans Serif"/>
              </w:rPr>
            </w:pPr>
          </w:p>
          <w:p w14:paraId="4015A447" w14:textId="77777777" w:rsidR="00186262" w:rsidRDefault="00186262" w:rsidP="00580004">
            <w:pPr>
              <w:rPr>
                <w:rFonts w:ascii="Microsoft Sans Serif" w:hAnsi="Microsoft Sans Serif" w:cs="Microsoft Sans Serif"/>
              </w:rPr>
            </w:pPr>
          </w:p>
          <w:p w14:paraId="155EB043" w14:textId="77777777" w:rsidR="00186262" w:rsidRDefault="00186262" w:rsidP="00580004">
            <w:pPr>
              <w:rPr>
                <w:rFonts w:ascii="Microsoft Sans Serif" w:hAnsi="Microsoft Sans Serif" w:cs="Microsoft Sans Serif"/>
              </w:rPr>
            </w:pPr>
          </w:p>
          <w:p w14:paraId="513822EF" w14:textId="77777777" w:rsidR="00186262" w:rsidRDefault="00186262" w:rsidP="00580004">
            <w:pPr>
              <w:rPr>
                <w:rFonts w:ascii="Microsoft Sans Serif" w:hAnsi="Microsoft Sans Serif" w:cs="Microsoft Sans Serif"/>
              </w:rPr>
            </w:pPr>
          </w:p>
          <w:p w14:paraId="5152F9B9" w14:textId="77777777" w:rsidR="00844F79" w:rsidRDefault="00844F79" w:rsidP="00580004">
            <w:pPr>
              <w:rPr>
                <w:rFonts w:ascii="Microsoft Sans Serif" w:hAnsi="Microsoft Sans Serif" w:cs="Microsoft Sans Serif"/>
              </w:rPr>
            </w:pPr>
          </w:p>
          <w:p w14:paraId="62A3DA01" w14:textId="77777777" w:rsidR="00844F79" w:rsidRDefault="00844F79" w:rsidP="00580004">
            <w:pPr>
              <w:rPr>
                <w:rFonts w:ascii="Microsoft Sans Serif" w:hAnsi="Microsoft Sans Serif" w:cs="Microsoft Sans Serif"/>
              </w:rPr>
            </w:pPr>
          </w:p>
          <w:p w14:paraId="6D65C68F" w14:textId="77777777" w:rsidR="00844F79" w:rsidRDefault="00844F79" w:rsidP="00580004">
            <w:pPr>
              <w:rPr>
                <w:rFonts w:ascii="Microsoft Sans Serif" w:hAnsi="Microsoft Sans Serif" w:cs="Microsoft Sans Serif"/>
              </w:rPr>
            </w:pPr>
          </w:p>
          <w:p w14:paraId="0250C9B3" w14:textId="4371E2B1" w:rsidR="008102ED" w:rsidRDefault="008102ED" w:rsidP="00580004">
            <w:pPr>
              <w:rPr>
                <w:rFonts w:ascii="Microsoft Sans Serif" w:hAnsi="Microsoft Sans Serif" w:cs="Microsoft Sans Serif"/>
              </w:rPr>
            </w:pPr>
            <w:r>
              <w:rPr>
                <w:rFonts w:ascii="Microsoft Sans Serif" w:hAnsi="Microsoft Sans Serif" w:cs="Microsoft Sans Serif"/>
              </w:rPr>
              <w:t>IF</w:t>
            </w:r>
          </w:p>
          <w:p w14:paraId="07AB4CE4" w14:textId="77777777" w:rsidR="00387509" w:rsidRDefault="00387509" w:rsidP="00580004">
            <w:pPr>
              <w:rPr>
                <w:rFonts w:ascii="Microsoft Sans Serif" w:hAnsi="Microsoft Sans Serif" w:cs="Microsoft Sans Serif"/>
              </w:rPr>
            </w:pPr>
          </w:p>
          <w:p w14:paraId="239092C6" w14:textId="77777777" w:rsidR="00387509" w:rsidRDefault="00387509" w:rsidP="00580004">
            <w:pPr>
              <w:rPr>
                <w:rFonts w:ascii="Microsoft Sans Serif" w:hAnsi="Microsoft Sans Serif" w:cs="Microsoft Sans Serif"/>
              </w:rPr>
            </w:pPr>
          </w:p>
          <w:p w14:paraId="5C18133C" w14:textId="77777777" w:rsidR="00387509" w:rsidRDefault="00387509" w:rsidP="00580004">
            <w:pPr>
              <w:rPr>
                <w:rFonts w:ascii="Microsoft Sans Serif" w:hAnsi="Microsoft Sans Serif" w:cs="Microsoft Sans Serif"/>
              </w:rPr>
            </w:pPr>
          </w:p>
          <w:p w14:paraId="20004D9C" w14:textId="77777777" w:rsidR="00186262" w:rsidRDefault="00186262" w:rsidP="00580004">
            <w:pPr>
              <w:rPr>
                <w:rFonts w:ascii="Microsoft Sans Serif" w:hAnsi="Microsoft Sans Serif" w:cs="Microsoft Sans Serif"/>
              </w:rPr>
            </w:pPr>
          </w:p>
          <w:p w14:paraId="2023E67E" w14:textId="77777777" w:rsidR="00CF78A9" w:rsidRDefault="00CF78A9" w:rsidP="00580004">
            <w:pPr>
              <w:rPr>
                <w:rFonts w:ascii="Microsoft Sans Serif" w:hAnsi="Microsoft Sans Serif" w:cs="Microsoft Sans Serif"/>
              </w:rPr>
            </w:pPr>
          </w:p>
          <w:p w14:paraId="00D86FD1" w14:textId="77777777" w:rsidR="00CF78A9" w:rsidRDefault="00CF78A9" w:rsidP="00580004">
            <w:pPr>
              <w:rPr>
                <w:rFonts w:ascii="Microsoft Sans Serif" w:hAnsi="Microsoft Sans Serif" w:cs="Microsoft Sans Serif"/>
              </w:rPr>
            </w:pPr>
          </w:p>
          <w:p w14:paraId="47E27748" w14:textId="77777777" w:rsidR="00CF78A9" w:rsidRDefault="00CF78A9" w:rsidP="00580004">
            <w:pPr>
              <w:rPr>
                <w:rFonts w:ascii="Microsoft Sans Serif" w:hAnsi="Microsoft Sans Serif" w:cs="Microsoft Sans Serif"/>
              </w:rPr>
            </w:pPr>
          </w:p>
          <w:p w14:paraId="5F680CA3" w14:textId="77777777" w:rsidR="00CF78A9" w:rsidRDefault="00CF78A9" w:rsidP="00580004">
            <w:pPr>
              <w:rPr>
                <w:rFonts w:ascii="Microsoft Sans Serif" w:hAnsi="Microsoft Sans Serif" w:cs="Microsoft Sans Serif"/>
              </w:rPr>
            </w:pPr>
          </w:p>
          <w:p w14:paraId="2D66651F" w14:textId="77777777" w:rsidR="00CF78A9" w:rsidRDefault="00CF78A9" w:rsidP="00580004">
            <w:pPr>
              <w:rPr>
                <w:rFonts w:ascii="Microsoft Sans Serif" w:hAnsi="Microsoft Sans Serif" w:cs="Microsoft Sans Serif"/>
              </w:rPr>
            </w:pPr>
          </w:p>
          <w:p w14:paraId="20FA359B" w14:textId="77777777" w:rsidR="00CF78A9" w:rsidRDefault="00CF78A9" w:rsidP="00580004">
            <w:pPr>
              <w:rPr>
                <w:rFonts w:ascii="Microsoft Sans Serif" w:hAnsi="Microsoft Sans Serif" w:cs="Microsoft Sans Serif"/>
              </w:rPr>
            </w:pPr>
          </w:p>
          <w:p w14:paraId="6E476D31" w14:textId="1913CF08" w:rsidR="00CF78A9" w:rsidRDefault="00CF78A9" w:rsidP="00580004">
            <w:pPr>
              <w:rPr>
                <w:rFonts w:ascii="Microsoft Sans Serif" w:hAnsi="Microsoft Sans Serif" w:cs="Microsoft Sans Serif"/>
              </w:rPr>
            </w:pPr>
          </w:p>
        </w:tc>
      </w:tr>
      <w:tr w:rsidR="0091357B" w:rsidRPr="00066586" w14:paraId="2946DB82" w14:textId="77777777" w:rsidTr="54C14590">
        <w:tc>
          <w:tcPr>
            <w:tcW w:w="461" w:type="dxa"/>
            <w:shd w:val="clear" w:color="auto" w:fill="auto"/>
          </w:tcPr>
          <w:p w14:paraId="5997CC1D" w14:textId="3AD4DCE1" w:rsidR="0091357B" w:rsidRPr="00066586" w:rsidRDefault="008F361A" w:rsidP="00580004">
            <w:pPr>
              <w:rPr>
                <w:rFonts w:ascii="Microsoft Sans Serif" w:hAnsi="Microsoft Sans Serif" w:cs="Microsoft Sans Serif"/>
              </w:rPr>
            </w:pPr>
            <w:r>
              <w:rPr>
                <w:rFonts w:ascii="Microsoft Sans Serif" w:hAnsi="Microsoft Sans Serif" w:cs="Microsoft Sans Serif"/>
              </w:rPr>
              <w:t>8</w:t>
            </w:r>
          </w:p>
        </w:tc>
        <w:tc>
          <w:tcPr>
            <w:tcW w:w="8727" w:type="dxa"/>
            <w:gridSpan w:val="2"/>
            <w:shd w:val="clear" w:color="auto" w:fill="auto"/>
          </w:tcPr>
          <w:p w14:paraId="57FBF0BB" w14:textId="6E4CF43D" w:rsidR="0091357B" w:rsidRDefault="00F9442E" w:rsidP="00580004">
            <w:pPr>
              <w:rPr>
                <w:rFonts w:ascii="Microsoft Sans Serif" w:hAnsi="Microsoft Sans Serif" w:cs="Microsoft Sans Serif"/>
                <w:b/>
                <w:bCs/>
              </w:rPr>
            </w:pPr>
            <w:r w:rsidRPr="00925B13">
              <w:rPr>
                <w:rFonts w:ascii="Microsoft Sans Serif" w:hAnsi="Microsoft Sans Serif" w:cs="Microsoft Sans Serif"/>
                <w:b/>
                <w:bCs/>
              </w:rPr>
              <w:t>Finance</w:t>
            </w:r>
            <w:r w:rsidR="00727676">
              <w:rPr>
                <w:rFonts w:ascii="Microsoft Sans Serif" w:hAnsi="Microsoft Sans Serif" w:cs="Microsoft Sans Serif"/>
                <w:b/>
                <w:bCs/>
              </w:rPr>
              <w:t>, Audit and Risk Committee</w:t>
            </w:r>
            <w:r w:rsidRPr="00925B13">
              <w:rPr>
                <w:rFonts w:ascii="Microsoft Sans Serif" w:hAnsi="Microsoft Sans Serif" w:cs="Microsoft Sans Serif"/>
                <w:b/>
                <w:bCs/>
              </w:rPr>
              <w:t xml:space="preserve"> </w:t>
            </w:r>
            <w:r w:rsidR="00727676">
              <w:rPr>
                <w:rFonts w:ascii="Microsoft Sans Serif" w:hAnsi="Microsoft Sans Serif" w:cs="Microsoft Sans Serif"/>
                <w:b/>
                <w:bCs/>
              </w:rPr>
              <w:t>r</w:t>
            </w:r>
            <w:r w:rsidR="00BE50FF" w:rsidRPr="00925B13">
              <w:rPr>
                <w:rFonts w:ascii="Microsoft Sans Serif" w:hAnsi="Microsoft Sans Serif" w:cs="Microsoft Sans Serif"/>
                <w:b/>
                <w:bCs/>
              </w:rPr>
              <w:t>eport</w:t>
            </w:r>
          </w:p>
          <w:p w14:paraId="5E0D2B1A" w14:textId="77777777" w:rsidR="00222546" w:rsidRDefault="00E70D85" w:rsidP="00EE2DC4">
            <w:pPr>
              <w:pStyle w:val="xmsolistparagraph"/>
              <w:shd w:val="clear" w:color="auto" w:fill="FFFFFF"/>
              <w:spacing w:before="0" w:beforeAutospacing="0" w:after="0" w:afterAutospacing="0"/>
              <w:rPr>
                <w:rFonts w:ascii="Microsoft Sans Serif" w:hAnsi="Microsoft Sans Serif" w:cs="Microsoft Sans Serif"/>
                <w:color w:val="242424"/>
                <w:sz w:val="22"/>
                <w:szCs w:val="22"/>
              </w:rPr>
            </w:pPr>
            <w:r>
              <w:rPr>
                <w:rFonts w:ascii="Microsoft Sans Serif" w:hAnsi="Microsoft Sans Serif" w:cs="Microsoft Sans Serif"/>
                <w:color w:val="242424"/>
                <w:sz w:val="22"/>
                <w:szCs w:val="22"/>
              </w:rPr>
              <w:t>CH reported back from the recent Finance, Audit and Risk committee meeting</w:t>
            </w:r>
            <w:r w:rsidR="001B237C">
              <w:rPr>
                <w:rFonts w:ascii="Microsoft Sans Serif" w:hAnsi="Microsoft Sans Serif" w:cs="Microsoft Sans Serif"/>
                <w:color w:val="242424"/>
                <w:sz w:val="22"/>
                <w:szCs w:val="22"/>
              </w:rPr>
              <w:t xml:space="preserve">. </w:t>
            </w:r>
          </w:p>
          <w:p w14:paraId="5CEC3369" w14:textId="77777777" w:rsidR="001B237C" w:rsidRDefault="001B237C" w:rsidP="00EE2DC4">
            <w:pPr>
              <w:pStyle w:val="xmsolistparagraph"/>
              <w:shd w:val="clear" w:color="auto" w:fill="FFFFFF"/>
              <w:spacing w:before="0" w:beforeAutospacing="0" w:after="0" w:afterAutospacing="0"/>
              <w:rPr>
                <w:rFonts w:ascii="Microsoft Sans Serif" w:hAnsi="Microsoft Sans Serif" w:cs="Microsoft Sans Serif"/>
                <w:color w:val="242424"/>
                <w:sz w:val="22"/>
                <w:szCs w:val="22"/>
              </w:rPr>
            </w:pPr>
            <w:r>
              <w:rPr>
                <w:rFonts w:ascii="Microsoft Sans Serif" w:hAnsi="Microsoft Sans Serif" w:cs="Microsoft Sans Serif"/>
                <w:color w:val="242424"/>
                <w:sz w:val="22"/>
                <w:szCs w:val="22"/>
              </w:rPr>
              <w:t xml:space="preserve">Key points raised </w:t>
            </w:r>
          </w:p>
          <w:p w14:paraId="63DC8CDB" w14:textId="0B18DC36" w:rsidR="001927F5" w:rsidRPr="00AD73FC" w:rsidRDefault="001B237C" w:rsidP="00034EC0">
            <w:pPr>
              <w:pStyle w:val="xmsolistparagraph"/>
              <w:numPr>
                <w:ilvl w:val="0"/>
                <w:numId w:val="49"/>
              </w:numPr>
              <w:shd w:val="clear" w:color="auto" w:fill="FFFFFF"/>
              <w:spacing w:before="0" w:beforeAutospacing="0" w:after="0" w:afterAutospacing="0"/>
              <w:ind w:left="417" w:hanging="417"/>
              <w:rPr>
                <w:rFonts w:ascii="Microsoft Sans Serif" w:hAnsi="Microsoft Sans Serif" w:cs="Microsoft Sans Serif"/>
                <w:color w:val="242424"/>
                <w:sz w:val="22"/>
                <w:szCs w:val="22"/>
              </w:rPr>
            </w:pPr>
            <w:r>
              <w:rPr>
                <w:rFonts w:ascii="Microsoft Sans Serif" w:hAnsi="Microsoft Sans Serif" w:cs="Microsoft Sans Serif"/>
                <w:color w:val="242424"/>
                <w:sz w:val="22"/>
                <w:szCs w:val="22"/>
              </w:rPr>
              <w:t>APT’s accounts, which have been reviewed by FAR, are clean, robust and well worked through.</w:t>
            </w:r>
          </w:p>
          <w:p w14:paraId="47529318" w14:textId="5301C8CC" w:rsidR="001B237C" w:rsidRDefault="004F370A" w:rsidP="00034EC0">
            <w:pPr>
              <w:pStyle w:val="xmsolistparagraph"/>
              <w:numPr>
                <w:ilvl w:val="0"/>
                <w:numId w:val="49"/>
              </w:numPr>
              <w:shd w:val="clear" w:color="auto" w:fill="FFFFFF"/>
              <w:spacing w:before="0" w:beforeAutospacing="0" w:after="0" w:afterAutospacing="0"/>
              <w:ind w:left="417" w:hanging="417"/>
              <w:rPr>
                <w:rFonts w:ascii="Microsoft Sans Serif" w:hAnsi="Microsoft Sans Serif" w:cs="Microsoft Sans Serif"/>
                <w:color w:val="242424"/>
                <w:sz w:val="22"/>
                <w:szCs w:val="22"/>
              </w:rPr>
            </w:pPr>
            <w:r>
              <w:rPr>
                <w:rFonts w:ascii="Microsoft Sans Serif" w:hAnsi="Microsoft Sans Serif" w:cs="Microsoft Sans Serif"/>
                <w:color w:val="242424"/>
                <w:sz w:val="22"/>
                <w:szCs w:val="22"/>
              </w:rPr>
              <w:t xml:space="preserve">FAR discussed how we could better </w:t>
            </w:r>
            <w:r w:rsidR="005823F0">
              <w:rPr>
                <w:rFonts w:ascii="Microsoft Sans Serif" w:hAnsi="Microsoft Sans Serif" w:cs="Microsoft Sans Serif"/>
                <w:color w:val="242424"/>
                <w:sz w:val="22"/>
                <w:szCs w:val="22"/>
              </w:rPr>
              <w:t xml:space="preserve">align the presentation and narrative of the financial accounts with </w:t>
            </w:r>
            <w:r w:rsidR="001A2F13">
              <w:rPr>
                <w:rFonts w:ascii="Microsoft Sans Serif" w:hAnsi="Microsoft Sans Serif" w:cs="Microsoft Sans Serif"/>
                <w:color w:val="242424"/>
                <w:sz w:val="22"/>
                <w:szCs w:val="22"/>
              </w:rPr>
              <w:t>the impact of the work</w:t>
            </w:r>
            <w:r w:rsidR="00EB79E6">
              <w:rPr>
                <w:rFonts w:ascii="Microsoft Sans Serif" w:hAnsi="Microsoft Sans Serif" w:cs="Microsoft Sans Serif"/>
                <w:color w:val="242424"/>
                <w:sz w:val="22"/>
                <w:szCs w:val="22"/>
              </w:rPr>
              <w:t xml:space="preserve"> – to more clearly see the link between how we are spending funding and the impact of the spend. </w:t>
            </w:r>
            <w:r w:rsidR="004D1707">
              <w:rPr>
                <w:rFonts w:ascii="Microsoft Sans Serif" w:hAnsi="Microsoft Sans Serif" w:cs="Microsoft Sans Serif"/>
                <w:color w:val="242424"/>
                <w:sz w:val="22"/>
                <w:szCs w:val="22"/>
              </w:rPr>
              <w:t>An additional meeting has been set in January to look at this.</w:t>
            </w:r>
            <w:r w:rsidR="001927F5">
              <w:rPr>
                <w:rFonts w:ascii="Microsoft Sans Serif" w:hAnsi="Microsoft Sans Serif" w:cs="Microsoft Sans Serif"/>
                <w:color w:val="242424"/>
                <w:sz w:val="22"/>
                <w:szCs w:val="22"/>
              </w:rPr>
              <w:t xml:space="preserve"> </w:t>
            </w:r>
            <w:r w:rsidR="00050363">
              <w:rPr>
                <w:rFonts w:ascii="Microsoft Sans Serif" w:hAnsi="Microsoft Sans Serif" w:cs="Microsoft Sans Serif"/>
                <w:color w:val="242424"/>
                <w:sz w:val="22"/>
                <w:szCs w:val="22"/>
              </w:rPr>
              <w:t>The planned production of a Value for Money report may provide greater confiden</w:t>
            </w:r>
            <w:r w:rsidR="00B1772B">
              <w:rPr>
                <w:rFonts w:ascii="Microsoft Sans Serif" w:hAnsi="Microsoft Sans Serif" w:cs="Microsoft Sans Serif"/>
                <w:color w:val="242424"/>
                <w:sz w:val="22"/>
                <w:szCs w:val="22"/>
              </w:rPr>
              <w:t xml:space="preserve">ce about this. </w:t>
            </w:r>
          </w:p>
          <w:p w14:paraId="737037CD" w14:textId="3C35F54B" w:rsidR="00870428" w:rsidRDefault="0072679C" w:rsidP="00034EC0">
            <w:pPr>
              <w:pStyle w:val="xmsolistparagraph"/>
              <w:numPr>
                <w:ilvl w:val="0"/>
                <w:numId w:val="49"/>
              </w:numPr>
              <w:shd w:val="clear" w:color="auto" w:fill="FFFFFF"/>
              <w:spacing w:before="0" w:beforeAutospacing="0" w:after="0" w:afterAutospacing="0"/>
              <w:ind w:left="417" w:hanging="417"/>
              <w:rPr>
                <w:rFonts w:ascii="Microsoft Sans Serif" w:hAnsi="Microsoft Sans Serif" w:cs="Microsoft Sans Serif"/>
                <w:color w:val="242424"/>
                <w:sz w:val="22"/>
                <w:szCs w:val="22"/>
              </w:rPr>
            </w:pPr>
            <w:r>
              <w:rPr>
                <w:rFonts w:ascii="Microsoft Sans Serif" w:hAnsi="Microsoft Sans Serif" w:cs="Microsoft Sans Serif"/>
                <w:color w:val="242424"/>
                <w:sz w:val="22"/>
                <w:szCs w:val="22"/>
              </w:rPr>
              <w:t>Starting to explore whether unspent</w:t>
            </w:r>
            <w:r w:rsidR="00B12B53">
              <w:rPr>
                <w:rFonts w:ascii="Microsoft Sans Serif" w:hAnsi="Microsoft Sans Serif" w:cs="Microsoft Sans Serif"/>
                <w:color w:val="242424"/>
                <w:sz w:val="22"/>
                <w:szCs w:val="22"/>
              </w:rPr>
              <w:t xml:space="preserve">, historical </w:t>
            </w:r>
            <w:r>
              <w:rPr>
                <w:rFonts w:ascii="Microsoft Sans Serif" w:hAnsi="Microsoft Sans Serif" w:cs="Microsoft Sans Serif"/>
                <w:color w:val="242424"/>
                <w:sz w:val="22"/>
                <w:szCs w:val="22"/>
              </w:rPr>
              <w:t>restricted funding</w:t>
            </w:r>
            <w:r w:rsidR="00B12B53">
              <w:rPr>
                <w:rFonts w:ascii="Microsoft Sans Serif" w:hAnsi="Microsoft Sans Serif" w:cs="Microsoft Sans Serif"/>
                <w:color w:val="242424"/>
                <w:sz w:val="22"/>
                <w:szCs w:val="22"/>
              </w:rPr>
              <w:t xml:space="preserve"> could be spent differently. </w:t>
            </w:r>
            <w:r w:rsidR="00293937">
              <w:rPr>
                <w:rFonts w:ascii="Microsoft Sans Serif" w:hAnsi="Microsoft Sans Serif" w:cs="Microsoft Sans Serif"/>
                <w:color w:val="242424"/>
                <w:sz w:val="22"/>
                <w:szCs w:val="22"/>
              </w:rPr>
              <w:t xml:space="preserve">The board would need to agree principles to be followed to spend this. </w:t>
            </w:r>
          </w:p>
          <w:p w14:paraId="514D9280" w14:textId="44230694" w:rsidR="0072679C" w:rsidRDefault="00870428" w:rsidP="00034EC0">
            <w:pPr>
              <w:pStyle w:val="xmsolistparagraph"/>
              <w:numPr>
                <w:ilvl w:val="0"/>
                <w:numId w:val="49"/>
              </w:numPr>
              <w:shd w:val="clear" w:color="auto" w:fill="FFFFFF"/>
              <w:spacing w:before="0" w:beforeAutospacing="0" w:after="0" w:afterAutospacing="0"/>
              <w:ind w:left="417" w:hanging="417"/>
              <w:rPr>
                <w:rFonts w:ascii="Microsoft Sans Serif" w:hAnsi="Microsoft Sans Serif" w:cs="Microsoft Sans Serif"/>
                <w:color w:val="242424"/>
                <w:sz w:val="22"/>
                <w:szCs w:val="22"/>
              </w:rPr>
            </w:pPr>
            <w:r>
              <w:rPr>
                <w:rFonts w:ascii="Microsoft Sans Serif" w:hAnsi="Microsoft Sans Serif" w:cs="Microsoft Sans Serif"/>
                <w:color w:val="242424"/>
                <w:sz w:val="22"/>
                <w:szCs w:val="22"/>
              </w:rPr>
              <w:t xml:space="preserve">Investments through the Insignis platform </w:t>
            </w:r>
            <w:r w:rsidR="007D4BF0">
              <w:rPr>
                <w:rFonts w:ascii="Microsoft Sans Serif" w:hAnsi="Microsoft Sans Serif" w:cs="Microsoft Sans Serif"/>
                <w:color w:val="242424"/>
                <w:sz w:val="22"/>
                <w:szCs w:val="22"/>
              </w:rPr>
              <w:t>are</w:t>
            </w:r>
            <w:r>
              <w:rPr>
                <w:rFonts w:ascii="Microsoft Sans Serif" w:hAnsi="Microsoft Sans Serif" w:cs="Microsoft Sans Serif"/>
                <w:color w:val="242424"/>
                <w:sz w:val="22"/>
                <w:szCs w:val="22"/>
              </w:rPr>
              <w:t xml:space="preserve"> generating unrestricted </w:t>
            </w:r>
            <w:r w:rsidR="001927F5">
              <w:rPr>
                <w:rFonts w:ascii="Microsoft Sans Serif" w:hAnsi="Microsoft Sans Serif" w:cs="Microsoft Sans Serif"/>
                <w:color w:val="242424"/>
                <w:sz w:val="22"/>
                <w:szCs w:val="22"/>
              </w:rPr>
              <w:t xml:space="preserve">interest. </w:t>
            </w:r>
            <w:r w:rsidR="0072679C">
              <w:rPr>
                <w:rFonts w:ascii="Microsoft Sans Serif" w:hAnsi="Microsoft Sans Serif" w:cs="Microsoft Sans Serif"/>
                <w:color w:val="242424"/>
                <w:sz w:val="22"/>
                <w:szCs w:val="22"/>
              </w:rPr>
              <w:t xml:space="preserve"> </w:t>
            </w:r>
          </w:p>
          <w:p w14:paraId="245C7B1E" w14:textId="147FB411" w:rsidR="00B1772B" w:rsidRDefault="00B1772B" w:rsidP="00034EC0">
            <w:pPr>
              <w:pStyle w:val="xmsolistparagraph"/>
              <w:numPr>
                <w:ilvl w:val="0"/>
                <w:numId w:val="49"/>
              </w:numPr>
              <w:shd w:val="clear" w:color="auto" w:fill="FFFFFF"/>
              <w:spacing w:before="0" w:beforeAutospacing="0" w:after="0" w:afterAutospacing="0"/>
              <w:ind w:left="417" w:hanging="417"/>
              <w:rPr>
                <w:rFonts w:ascii="Microsoft Sans Serif" w:hAnsi="Microsoft Sans Serif" w:cs="Microsoft Sans Serif"/>
                <w:color w:val="242424"/>
                <w:sz w:val="22"/>
                <w:szCs w:val="22"/>
              </w:rPr>
            </w:pPr>
            <w:r>
              <w:rPr>
                <w:rFonts w:ascii="Microsoft Sans Serif" w:hAnsi="Microsoft Sans Serif" w:cs="Microsoft Sans Serif"/>
                <w:color w:val="242424"/>
                <w:sz w:val="22"/>
                <w:szCs w:val="22"/>
              </w:rPr>
              <w:t xml:space="preserve">Work is on-going modelling </w:t>
            </w:r>
            <w:r w:rsidR="00781236">
              <w:rPr>
                <w:rFonts w:ascii="Microsoft Sans Serif" w:hAnsi="Microsoft Sans Serif" w:cs="Microsoft Sans Serif"/>
                <w:color w:val="242424"/>
                <w:sz w:val="22"/>
                <w:szCs w:val="22"/>
              </w:rPr>
              <w:t>affordability of</w:t>
            </w:r>
            <w:r>
              <w:rPr>
                <w:rFonts w:ascii="Microsoft Sans Serif" w:hAnsi="Microsoft Sans Serif" w:cs="Microsoft Sans Serif"/>
                <w:color w:val="242424"/>
                <w:sz w:val="22"/>
                <w:szCs w:val="22"/>
              </w:rPr>
              <w:t xml:space="preserve"> pay awards </w:t>
            </w:r>
            <w:r w:rsidR="00781236">
              <w:rPr>
                <w:rFonts w:ascii="Microsoft Sans Serif" w:hAnsi="Microsoft Sans Serif" w:cs="Microsoft Sans Serif"/>
                <w:color w:val="242424"/>
                <w:sz w:val="22"/>
                <w:szCs w:val="22"/>
              </w:rPr>
              <w:t xml:space="preserve">from April 2025. </w:t>
            </w:r>
          </w:p>
          <w:p w14:paraId="515834A7" w14:textId="29385F93" w:rsidR="00DF0C6C" w:rsidRPr="00034EC0" w:rsidRDefault="00AD73FC" w:rsidP="00034EC0">
            <w:pPr>
              <w:pStyle w:val="xmsolistparagraph"/>
              <w:numPr>
                <w:ilvl w:val="0"/>
                <w:numId w:val="49"/>
              </w:numPr>
              <w:shd w:val="clear" w:color="auto" w:fill="FFFFFF"/>
              <w:spacing w:before="0" w:beforeAutospacing="0" w:after="0" w:afterAutospacing="0"/>
              <w:ind w:left="417" w:hanging="417"/>
              <w:rPr>
                <w:rFonts w:ascii="Microsoft Sans Serif" w:hAnsi="Microsoft Sans Serif" w:cs="Microsoft Sans Serif"/>
                <w:color w:val="242424"/>
                <w:sz w:val="22"/>
                <w:szCs w:val="22"/>
              </w:rPr>
            </w:pPr>
            <w:r>
              <w:rPr>
                <w:rFonts w:ascii="Microsoft Sans Serif" w:hAnsi="Microsoft Sans Serif" w:cs="Microsoft Sans Serif"/>
                <w:color w:val="242424"/>
                <w:sz w:val="22"/>
                <w:szCs w:val="22"/>
              </w:rPr>
              <w:t xml:space="preserve">The </w:t>
            </w:r>
            <w:r w:rsidR="005D22AF">
              <w:rPr>
                <w:rFonts w:ascii="Microsoft Sans Serif" w:hAnsi="Microsoft Sans Serif" w:cs="Microsoft Sans Serif"/>
                <w:color w:val="242424"/>
                <w:sz w:val="22"/>
                <w:szCs w:val="22"/>
              </w:rPr>
              <w:t xml:space="preserve">soon to be published government white paper on local </w:t>
            </w:r>
            <w:r w:rsidR="00034EC0">
              <w:rPr>
                <w:rFonts w:ascii="Microsoft Sans Serif" w:hAnsi="Microsoft Sans Serif" w:cs="Microsoft Sans Serif"/>
                <w:color w:val="242424"/>
                <w:sz w:val="22"/>
                <w:szCs w:val="22"/>
              </w:rPr>
              <w:t>government structures</w:t>
            </w:r>
            <w:r w:rsidR="005D22AF">
              <w:rPr>
                <w:rFonts w:ascii="Microsoft Sans Serif" w:hAnsi="Microsoft Sans Serif" w:cs="Microsoft Sans Serif"/>
                <w:color w:val="242424"/>
                <w:sz w:val="22"/>
                <w:szCs w:val="22"/>
              </w:rPr>
              <w:t xml:space="preserve"> </w:t>
            </w:r>
            <w:r w:rsidR="00DA6185">
              <w:rPr>
                <w:rFonts w:ascii="Microsoft Sans Serif" w:hAnsi="Microsoft Sans Serif" w:cs="Microsoft Sans Serif"/>
                <w:color w:val="242424"/>
                <w:sz w:val="22"/>
                <w:szCs w:val="22"/>
              </w:rPr>
              <w:t>may have a</w:t>
            </w:r>
            <w:r w:rsidR="002A0E5D">
              <w:rPr>
                <w:rFonts w:ascii="Microsoft Sans Serif" w:hAnsi="Microsoft Sans Serif" w:cs="Microsoft Sans Serif"/>
                <w:color w:val="242424"/>
                <w:sz w:val="22"/>
                <w:szCs w:val="22"/>
              </w:rPr>
              <w:t>n</w:t>
            </w:r>
            <w:r w:rsidR="00DA6185">
              <w:rPr>
                <w:rFonts w:ascii="Microsoft Sans Serif" w:hAnsi="Microsoft Sans Serif" w:cs="Microsoft Sans Serif"/>
                <w:color w:val="242424"/>
                <w:sz w:val="22"/>
                <w:szCs w:val="22"/>
              </w:rPr>
              <w:t xml:space="preserve"> impact on </w:t>
            </w:r>
            <w:r w:rsidR="00532CDE">
              <w:rPr>
                <w:rFonts w:ascii="Microsoft Sans Serif" w:hAnsi="Microsoft Sans Serif" w:cs="Microsoft Sans Serif"/>
                <w:color w:val="242424"/>
                <w:sz w:val="22"/>
                <w:szCs w:val="22"/>
              </w:rPr>
              <w:t>future funding for APT</w:t>
            </w:r>
            <w:r w:rsidR="00CA2D4A">
              <w:rPr>
                <w:rFonts w:ascii="Microsoft Sans Serif" w:hAnsi="Microsoft Sans Serif" w:cs="Microsoft Sans Serif"/>
                <w:color w:val="242424"/>
                <w:sz w:val="22"/>
                <w:szCs w:val="22"/>
              </w:rPr>
              <w:t xml:space="preserve">. This </w:t>
            </w:r>
            <w:r w:rsidR="00532CDE">
              <w:rPr>
                <w:rFonts w:ascii="Microsoft Sans Serif" w:hAnsi="Microsoft Sans Serif" w:cs="Microsoft Sans Serif"/>
                <w:color w:val="242424"/>
                <w:sz w:val="22"/>
                <w:szCs w:val="22"/>
              </w:rPr>
              <w:t xml:space="preserve">needs </w:t>
            </w:r>
            <w:r w:rsidR="00034EC0">
              <w:rPr>
                <w:rFonts w:ascii="Microsoft Sans Serif" w:hAnsi="Microsoft Sans Serif" w:cs="Microsoft Sans Serif"/>
                <w:color w:val="242424"/>
                <w:sz w:val="22"/>
                <w:szCs w:val="22"/>
              </w:rPr>
              <w:t>to be</w:t>
            </w:r>
            <w:r w:rsidR="00532CDE">
              <w:rPr>
                <w:rFonts w:ascii="Microsoft Sans Serif" w:hAnsi="Microsoft Sans Serif" w:cs="Microsoft Sans Serif"/>
                <w:color w:val="242424"/>
                <w:sz w:val="22"/>
                <w:szCs w:val="22"/>
              </w:rPr>
              <w:t xml:space="preserve"> discussed once </w:t>
            </w:r>
            <w:r w:rsidR="00DF0C6C">
              <w:rPr>
                <w:rFonts w:ascii="Microsoft Sans Serif" w:hAnsi="Microsoft Sans Serif" w:cs="Microsoft Sans Serif"/>
                <w:color w:val="242424"/>
                <w:sz w:val="22"/>
                <w:szCs w:val="22"/>
              </w:rPr>
              <w:t>published</w:t>
            </w:r>
            <w:r w:rsidR="002A0E5D">
              <w:rPr>
                <w:rFonts w:ascii="Microsoft Sans Serif" w:hAnsi="Microsoft Sans Serif" w:cs="Microsoft Sans Serif"/>
                <w:color w:val="242424"/>
                <w:sz w:val="22"/>
                <w:szCs w:val="22"/>
              </w:rPr>
              <w:t xml:space="preserve"> and </w:t>
            </w:r>
            <w:r w:rsidR="00CA2D4A">
              <w:rPr>
                <w:rFonts w:ascii="Microsoft Sans Serif" w:hAnsi="Microsoft Sans Serif" w:cs="Microsoft Sans Serif"/>
                <w:color w:val="242424"/>
                <w:sz w:val="22"/>
                <w:szCs w:val="22"/>
              </w:rPr>
              <w:t xml:space="preserve">review the risk register </w:t>
            </w:r>
            <w:proofErr w:type="gramStart"/>
            <w:r w:rsidR="00CA2D4A">
              <w:rPr>
                <w:rFonts w:ascii="Microsoft Sans Serif" w:hAnsi="Microsoft Sans Serif" w:cs="Microsoft Sans Serif"/>
                <w:color w:val="242424"/>
                <w:sz w:val="22"/>
                <w:szCs w:val="22"/>
              </w:rPr>
              <w:t>in light of</w:t>
            </w:r>
            <w:proofErr w:type="gramEnd"/>
            <w:r w:rsidR="00CA2D4A">
              <w:rPr>
                <w:rFonts w:ascii="Microsoft Sans Serif" w:hAnsi="Microsoft Sans Serif" w:cs="Microsoft Sans Serif"/>
                <w:color w:val="242424"/>
                <w:sz w:val="22"/>
                <w:szCs w:val="22"/>
              </w:rPr>
              <w:t xml:space="preserve"> this</w:t>
            </w:r>
            <w:r w:rsidR="00034EC0">
              <w:rPr>
                <w:rFonts w:ascii="Microsoft Sans Serif" w:hAnsi="Microsoft Sans Serif" w:cs="Microsoft Sans Serif"/>
                <w:color w:val="242424"/>
                <w:sz w:val="22"/>
                <w:szCs w:val="22"/>
              </w:rPr>
              <w:t>.</w:t>
            </w:r>
          </w:p>
          <w:p w14:paraId="110FFD37" w14:textId="048E34DB" w:rsidR="00DF0C6C" w:rsidRPr="00925B13" w:rsidRDefault="00DF0C6C" w:rsidP="00DF0C6C">
            <w:pPr>
              <w:pStyle w:val="xmsolistparagraph"/>
              <w:shd w:val="clear" w:color="auto" w:fill="FFFFFF"/>
              <w:spacing w:before="0" w:beforeAutospacing="0" w:after="0" w:afterAutospacing="0"/>
              <w:rPr>
                <w:rFonts w:ascii="Microsoft Sans Serif" w:hAnsi="Microsoft Sans Serif" w:cs="Microsoft Sans Serif"/>
                <w:color w:val="242424"/>
                <w:sz w:val="22"/>
                <w:szCs w:val="22"/>
              </w:rPr>
            </w:pPr>
          </w:p>
        </w:tc>
        <w:tc>
          <w:tcPr>
            <w:tcW w:w="1155" w:type="dxa"/>
            <w:shd w:val="clear" w:color="auto" w:fill="auto"/>
          </w:tcPr>
          <w:p w14:paraId="38F04D96" w14:textId="77777777" w:rsidR="0091357B" w:rsidRDefault="0091357B" w:rsidP="00580004">
            <w:pPr>
              <w:rPr>
                <w:rFonts w:ascii="Microsoft Sans Serif" w:hAnsi="Microsoft Sans Serif" w:cs="Microsoft Sans Serif"/>
              </w:rPr>
            </w:pPr>
          </w:p>
          <w:p w14:paraId="445459EA" w14:textId="77777777" w:rsidR="006959E2" w:rsidRDefault="006959E2" w:rsidP="00580004">
            <w:pPr>
              <w:rPr>
                <w:rFonts w:ascii="Microsoft Sans Serif" w:hAnsi="Microsoft Sans Serif" w:cs="Microsoft Sans Serif"/>
              </w:rPr>
            </w:pPr>
          </w:p>
          <w:p w14:paraId="6CA4A977" w14:textId="77777777" w:rsidR="006959E2" w:rsidRDefault="006959E2" w:rsidP="00580004">
            <w:pPr>
              <w:rPr>
                <w:rFonts w:ascii="Microsoft Sans Serif" w:hAnsi="Microsoft Sans Serif" w:cs="Microsoft Sans Serif"/>
              </w:rPr>
            </w:pPr>
          </w:p>
          <w:p w14:paraId="7C199BCB" w14:textId="77777777" w:rsidR="006959E2" w:rsidRDefault="006959E2" w:rsidP="00580004">
            <w:pPr>
              <w:rPr>
                <w:rFonts w:ascii="Microsoft Sans Serif" w:hAnsi="Microsoft Sans Serif" w:cs="Microsoft Sans Serif"/>
              </w:rPr>
            </w:pPr>
          </w:p>
          <w:p w14:paraId="69A1DFBE" w14:textId="77777777" w:rsidR="006959E2" w:rsidRDefault="006959E2" w:rsidP="00580004">
            <w:pPr>
              <w:rPr>
                <w:rFonts w:ascii="Microsoft Sans Serif" w:hAnsi="Microsoft Sans Serif" w:cs="Microsoft Sans Serif"/>
              </w:rPr>
            </w:pPr>
          </w:p>
          <w:p w14:paraId="239516B8" w14:textId="77777777" w:rsidR="006A54B4" w:rsidRDefault="006A54B4" w:rsidP="00F016B1">
            <w:pPr>
              <w:rPr>
                <w:rFonts w:ascii="Microsoft Sans Serif" w:hAnsi="Microsoft Sans Serif" w:cs="Microsoft Sans Serif"/>
              </w:rPr>
            </w:pPr>
          </w:p>
          <w:p w14:paraId="2D02BFFC" w14:textId="77777777" w:rsidR="00C534DC" w:rsidRDefault="00C534DC" w:rsidP="00F016B1">
            <w:pPr>
              <w:rPr>
                <w:rFonts w:ascii="Microsoft Sans Serif" w:hAnsi="Microsoft Sans Serif" w:cs="Microsoft Sans Serif"/>
              </w:rPr>
            </w:pPr>
          </w:p>
          <w:p w14:paraId="5C17C8BE" w14:textId="77777777" w:rsidR="00C534DC" w:rsidRDefault="00C534DC" w:rsidP="00F016B1">
            <w:pPr>
              <w:rPr>
                <w:rFonts w:ascii="Microsoft Sans Serif" w:hAnsi="Microsoft Sans Serif" w:cs="Microsoft Sans Serif"/>
              </w:rPr>
            </w:pPr>
          </w:p>
          <w:p w14:paraId="6B699379" w14:textId="2A66F355" w:rsidR="00C534DC" w:rsidRPr="00066586" w:rsidRDefault="00C534DC" w:rsidP="00F016B1">
            <w:pPr>
              <w:rPr>
                <w:rFonts w:ascii="Microsoft Sans Serif" w:hAnsi="Microsoft Sans Serif" w:cs="Microsoft Sans Serif"/>
              </w:rPr>
            </w:pPr>
          </w:p>
        </w:tc>
      </w:tr>
      <w:tr w:rsidR="0091357B" w:rsidRPr="00066586" w14:paraId="3FE9F23F" w14:textId="77777777" w:rsidTr="54C14590">
        <w:tc>
          <w:tcPr>
            <w:tcW w:w="461" w:type="dxa"/>
            <w:shd w:val="clear" w:color="auto" w:fill="auto"/>
          </w:tcPr>
          <w:p w14:paraId="1F72F646" w14:textId="50DCF819" w:rsidR="0091357B" w:rsidRPr="00066586" w:rsidRDefault="008F361A" w:rsidP="00580004">
            <w:pPr>
              <w:rPr>
                <w:rFonts w:ascii="Microsoft Sans Serif" w:hAnsi="Microsoft Sans Serif" w:cs="Microsoft Sans Serif"/>
              </w:rPr>
            </w:pPr>
            <w:r>
              <w:rPr>
                <w:rFonts w:ascii="Microsoft Sans Serif" w:hAnsi="Microsoft Sans Serif" w:cs="Microsoft Sans Serif"/>
              </w:rPr>
              <w:t>9</w:t>
            </w:r>
          </w:p>
        </w:tc>
        <w:tc>
          <w:tcPr>
            <w:tcW w:w="8727" w:type="dxa"/>
            <w:gridSpan w:val="2"/>
            <w:shd w:val="clear" w:color="auto" w:fill="auto"/>
          </w:tcPr>
          <w:p w14:paraId="17F8E1FB" w14:textId="77777777" w:rsidR="00034EC0" w:rsidRDefault="00B31C3D" w:rsidP="00034EC0">
            <w:pPr>
              <w:pStyle w:val="whitespace-pre-wrap"/>
              <w:spacing w:before="0" w:beforeAutospacing="0" w:after="0" w:afterAutospacing="0"/>
              <w:rPr>
                <w:rFonts w:ascii="Microsoft Sans Serif" w:hAnsi="Microsoft Sans Serif" w:cs="Microsoft Sans Serif"/>
                <w:b/>
                <w:bCs/>
                <w:sz w:val="22"/>
                <w:szCs w:val="22"/>
              </w:rPr>
            </w:pPr>
            <w:r w:rsidRPr="00034EC0">
              <w:rPr>
                <w:rFonts w:ascii="Microsoft Sans Serif" w:hAnsi="Microsoft Sans Serif" w:cs="Microsoft Sans Serif"/>
                <w:b/>
                <w:bCs/>
                <w:sz w:val="22"/>
                <w:szCs w:val="22"/>
              </w:rPr>
              <w:t>Go</w:t>
            </w:r>
            <w:r w:rsidR="00361CA1" w:rsidRPr="00034EC0">
              <w:rPr>
                <w:rFonts w:ascii="Microsoft Sans Serif" w:hAnsi="Microsoft Sans Serif" w:cs="Microsoft Sans Serif"/>
                <w:b/>
                <w:bCs/>
                <w:sz w:val="22"/>
                <w:szCs w:val="22"/>
              </w:rPr>
              <w:t xml:space="preserve">verning in complexity </w:t>
            </w:r>
            <w:r w:rsidR="00092A41" w:rsidRPr="00034EC0">
              <w:rPr>
                <w:rFonts w:ascii="Microsoft Sans Serif" w:hAnsi="Microsoft Sans Serif" w:cs="Microsoft Sans Serif"/>
                <w:b/>
                <w:bCs/>
                <w:sz w:val="22"/>
                <w:szCs w:val="22"/>
              </w:rPr>
              <w:t>-</w:t>
            </w:r>
            <w:r w:rsidR="00EA414A" w:rsidRPr="00034EC0">
              <w:rPr>
                <w:rFonts w:ascii="Microsoft Sans Serif" w:hAnsi="Microsoft Sans Serif" w:cs="Microsoft Sans Serif"/>
                <w:b/>
                <w:bCs/>
                <w:sz w:val="22"/>
                <w:szCs w:val="22"/>
              </w:rPr>
              <w:t xml:space="preserve"> Board discussion with Steven </w:t>
            </w:r>
            <w:r w:rsidR="00092A41" w:rsidRPr="00034EC0">
              <w:rPr>
                <w:rFonts w:ascii="Microsoft Sans Serif" w:hAnsi="Microsoft Sans Serif" w:cs="Microsoft Sans Serif"/>
                <w:b/>
                <w:bCs/>
                <w:sz w:val="22"/>
                <w:szCs w:val="22"/>
              </w:rPr>
              <w:t>Pleas</w:t>
            </w:r>
            <w:r w:rsidR="001E01FC" w:rsidRPr="00034EC0">
              <w:rPr>
                <w:rFonts w:ascii="Microsoft Sans Serif" w:hAnsi="Microsoft Sans Serif" w:cs="Microsoft Sans Serif"/>
                <w:b/>
                <w:bCs/>
                <w:sz w:val="22"/>
                <w:szCs w:val="22"/>
              </w:rPr>
              <w:t xml:space="preserve">ant </w:t>
            </w:r>
          </w:p>
          <w:p w14:paraId="07E8839F" w14:textId="04E096ED" w:rsidR="00E25F86" w:rsidRDefault="00034EC0" w:rsidP="00034EC0">
            <w:pPr>
              <w:pStyle w:val="whitespace-pre-wrap"/>
              <w:spacing w:before="0" w:beforeAutospacing="0" w:after="0" w:afterAutospacing="0"/>
              <w:rPr>
                <w:rFonts w:ascii="Microsoft Sans Serif" w:hAnsi="Microsoft Sans Serif" w:cs="Microsoft Sans Serif"/>
                <w:sz w:val="22"/>
                <w:szCs w:val="22"/>
              </w:rPr>
            </w:pPr>
            <w:r>
              <w:rPr>
                <w:rFonts w:ascii="Microsoft Sans Serif" w:hAnsi="Microsoft Sans Serif" w:cs="Microsoft Sans Serif"/>
                <w:sz w:val="22"/>
                <w:szCs w:val="22"/>
              </w:rPr>
              <w:t xml:space="preserve">DH introduced Steven </w:t>
            </w:r>
            <w:r w:rsidR="00AB372A">
              <w:rPr>
                <w:rFonts w:ascii="Microsoft Sans Serif" w:hAnsi="Microsoft Sans Serif" w:cs="Microsoft Sans Serif"/>
                <w:sz w:val="22"/>
                <w:szCs w:val="22"/>
              </w:rPr>
              <w:t xml:space="preserve">who is a trustee of Greater Manchester Moving </w:t>
            </w:r>
            <w:r w:rsidR="00E25F86">
              <w:rPr>
                <w:rFonts w:ascii="Microsoft Sans Serif" w:hAnsi="Microsoft Sans Serif" w:cs="Microsoft Sans Serif"/>
                <w:sz w:val="22"/>
                <w:szCs w:val="22"/>
              </w:rPr>
              <w:t xml:space="preserve">to share his experience </w:t>
            </w:r>
            <w:r w:rsidR="00E25F86" w:rsidRPr="00E25F86">
              <w:rPr>
                <w:rFonts w:ascii="Microsoft Sans Serif" w:hAnsi="Microsoft Sans Serif" w:cs="Microsoft Sans Serif"/>
                <w:sz w:val="22"/>
                <w:szCs w:val="22"/>
              </w:rPr>
              <w:t>of</w:t>
            </w:r>
            <w:r w:rsidR="00EA414A" w:rsidRPr="00E25F86">
              <w:rPr>
                <w:rFonts w:ascii="Microsoft Sans Serif" w:hAnsi="Microsoft Sans Serif" w:cs="Microsoft Sans Serif"/>
                <w:sz w:val="22"/>
                <w:szCs w:val="22"/>
              </w:rPr>
              <w:t xml:space="preserve"> governing in complexity</w:t>
            </w:r>
            <w:r w:rsidR="00E25F86">
              <w:rPr>
                <w:rFonts w:ascii="Microsoft Sans Serif" w:hAnsi="Microsoft Sans Serif" w:cs="Microsoft Sans Serif"/>
                <w:b/>
                <w:bCs/>
                <w:sz w:val="22"/>
                <w:szCs w:val="22"/>
              </w:rPr>
              <w:t>.</w:t>
            </w:r>
            <w:r w:rsidR="00515B88">
              <w:rPr>
                <w:rFonts w:ascii="Microsoft Sans Serif" w:hAnsi="Microsoft Sans Serif" w:cs="Microsoft Sans Serif"/>
                <w:b/>
                <w:bCs/>
                <w:sz w:val="22"/>
                <w:szCs w:val="22"/>
              </w:rPr>
              <w:t xml:space="preserve"> </w:t>
            </w:r>
            <w:r w:rsidR="00515B88">
              <w:rPr>
                <w:rFonts w:ascii="Microsoft Sans Serif" w:hAnsi="Microsoft Sans Serif" w:cs="Microsoft Sans Serif"/>
                <w:sz w:val="22"/>
                <w:szCs w:val="22"/>
              </w:rPr>
              <w:t>Steven started by providing some background about himself</w:t>
            </w:r>
            <w:r w:rsidR="003F48BB">
              <w:rPr>
                <w:rFonts w:ascii="Microsoft Sans Serif" w:hAnsi="Microsoft Sans Serif" w:cs="Microsoft Sans Serif"/>
                <w:sz w:val="22"/>
                <w:szCs w:val="22"/>
              </w:rPr>
              <w:t xml:space="preserve">. As well as a trustee of GM Moving which he has chaired for </w:t>
            </w:r>
            <w:r w:rsidR="003B46A8">
              <w:rPr>
                <w:rFonts w:ascii="Microsoft Sans Serif" w:hAnsi="Microsoft Sans Serif" w:cs="Microsoft Sans Serif"/>
                <w:sz w:val="22"/>
                <w:szCs w:val="22"/>
              </w:rPr>
              <w:t xml:space="preserve">10 years, he has 35 </w:t>
            </w:r>
            <w:r w:rsidR="00217019">
              <w:rPr>
                <w:rFonts w:ascii="Microsoft Sans Serif" w:hAnsi="Microsoft Sans Serif" w:cs="Microsoft Sans Serif"/>
                <w:sz w:val="22"/>
                <w:szCs w:val="22"/>
              </w:rPr>
              <w:t>years’ experience</w:t>
            </w:r>
            <w:r w:rsidR="003B46A8">
              <w:rPr>
                <w:rFonts w:ascii="Microsoft Sans Serif" w:hAnsi="Microsoft Sans Serif" w:cs="Microsoft Sans Serif"/>
                <w:sz w:val="22"/>
                <w:szCs w:val="22"/>
              </w:rPr>
              <w:t xml:space="preserve"> in local government, 14 years as CEO </w:t>
            </w:r>
            <w:r w:rsidR="001D4500">
              <w:rPr>
                <w:rFonts w:ascii="Microsoft Sans Serif" w:hAnsi="Microsoft Sans Serif" w:cs="Microsoft Sans Serif"/>
                <w:sz w:val="22"/>
                <w:szCs w:val="22"/>
              </w:rPr>
              <w:t xml:space="preserve">in a local authority in Greater Manchester. </w:t>
            </w:r>
          </w:p>
          <w:p w14:paraId="17CEC6F4" w14:textId="77777777" w:rsidR="00515B88" w:rsidRDefault="00515B88" w:rsidP="00034EC0">
            <w:pPr>
              <w:pStyle w:val="whitespace-pre-wrap"/>
              <w:spacing w:before="0" w:beforeAutospacing="0" w:after="0" w:afterAutospacing="0"/>
              <w:rPr>
                <w:rFonts w:ascii="Microsoft Sans Serif" w:hAnsi="Microsoft Sans Serif" w:cs="Microsoft Sans Serif"/>
                <w:sz w:val="22"/>
                <w:szCs w:val="22"/>
              </w:rPr>
            </w:pPr>
          </w:p>
          <w:p w14:paraId="206D53CE" w14:textId="6B2BCE84" w:rsidR="00EA414A" w:rsidRDefault="00F1551B" w:rsidP="00034EC0">
            <w:pPr>
              <w:pStyle w:val="whitespace-pre-wrap"/>
              <w:spacing w:before="0" w:beforeAutospacing="0" w:after="0" w:afterAutospacing="0"/>
              <w:rPr>
                <w:rFonts w:ascii="Microsoft Sans Serif" w:hAnsi="Microsoft Sans Serif" w:cs="Microsoft Sans Serif"/>
                <w:sz w:val="22"/>
                <w:szCs w:val="22"/>
              </w:rPr>
            </w:pPr>
            <w:r>
              <w:rPr>
                <w:rFonts w:ascii="Microsoft Sans Serif" w:hAnsi="Microsoft Sans Serif" w:cs="Microsoft Sans Serif"/>
                <w:sz w:val="22"/>
                <w:szCs w:val="22"/>
              </w:rPr>
              <w:t xml:space="preserve">In summary SP </w:t>
            </w:r>
            <w:r w:rsidR="00EA414A" w:rsidRPr="00034EC0">
              <w:rPr>
                <w:rFonts w:ascii="Microsoft Sans Serif" w:hAnsi="Microsoft Sans Serif" w:cs="Microsoft Sans Serif"/>
                <w:sz w:val="22"/>
                <w:szCs w:val="22"/>
              </w:rPr>
              <w:t>highlighted the complexity of systemic change and the need for a more holistic, collaborative approach to addressing public service challenges.</w:t>
            </w:r>
            <w:r w:rsidR="00FE0D08">
              <w:rPr>
                <w:rFonts w:ascii="Microsoft Sans Serif" w:hAnsi="Microsoft Sans Serif" w:cs="Microsoft Sans Serif"/>
                <w:sz w:val="22"/>
                <w:szCs w:val="22"/>
              </w:rPr>
              <w:t xml:space="preserve"> In doing this the following are the key points he raised. </w:t>
            </w:r>
          </w:p>
          <w:p w14:paraId="1D34DB8E" w14:textId="77777777" w:rsidR="00EA414A" w:rsidRPr="00034EC0" w:rsidRDefault="00EA414A" w:rsidP="00EA414A">
            <w:pPr>
              <w:pStyle w:val="whitespace-pre-wrap"/>
              <w:spacing w:after="0" w:afterAutospacing="0"/>
              <w:rPr>
                <w:rFonts w:ascii="Microsoft Sans Serif" w:hAnsi="Microsoft Sans Serif" w:cs="Microsoft Sans Serif"/>
                <w:b/>
                <w:bCs/>
                <w:sz w:val="22"/>
                <w:szCs w:val="22"/>
              </w:rPr>
            </w:pPr>
            <w:r w:rsidRPr="00034EC0">
              <w:rPr>
                <w:rFonts w:ascii="Microsoft Sans Serif" w:hAnsi="Microsoft Sans Serif" w:cs="Microsoft Sans Serif"/>
                <w:b/>
                <w:bCs/>
                <w:sz w:val="22"/>
                <w:szCs w:val="22"/>
              </w:rPr>
              <w:t>Context and Background:</w:t>
            </w:r>
          </w:p>
          <w:p w14:paraId="0FD7A8A3" w14:textId="7CB75EE0" w:rsidR="00EA414A" w:rsidRPr="00034EC0" w:rsidRDefault="00222A67" w:rsidP="00FE0D08">
            <w:pPr>
              <w:pStyle w:val="whitespace-normal"/>
              <w:numPr>
                <w:ilvl w:val="0"/>
                <w:numId w:val="37"/>
              </w:numPr>
              <w:tabs>
                <w:tab w:val="clear" w:pos="720"/>
                <w:tab w:val="num" w:pos="558"/>
              </w:tabs>
              <w:spacing w:before="0" w:beforeAutospacing="0"/>
              <w:ind w:left="417" w:hanging="426"/>
              <w:rPr>
                <w:rFonts w:ascii="Microsoft Sans Serif" w:hAnsi="Microsoft Sans Serif" w:cs="Microsoft Sans Serif"/>
                <w:sz w:val="22"/>
                <w:szCs w:val="22"/>
              </w:rPr>
            </w:pPr>
            <w:r>
              <w:rPr>
                <w:rFonts w:ascii="Microsoft Sans Serif" w:hAnsi="Microsoft Sans Serif" w:cs="Microsoft Sans Serif"/>
                <w:sz w:val="22"/>
                <w:szCs w:val="22"/>
              </w:rPr>
              <w:t xml:space="preserve">In 2009, </w:t>
            </w:r>
            <w:r w:rsidR="00EA414A" w:rsidRPr="00034EC0">
              <w:rPr>
                <w:rFonts w:ascii="Microsoft Sans Serif" w:hAnsi="Microsoft Sans Serif" w:cs="Microsoft Sans Serif"/>
                <w:sz w:val="22"/>
                <w:szCs w:val="22"/>
              </w:rPr>
              <w:t>Greater Manchester (GM) faced challenges with low productivity and high unemployment (20% workforce out of work)</w:t>
            </w:r>
            <w:r>
              <w:rPr>
                <w:rFonts w:ascii="Microsoft Sans Serif" w:hAnsi="Microsoft Sans Serif" w:cs="Microsoft Sans Serif"/>
                <w:sz w:val="22"/>
                <w:szCs w:val="22"/>
              </w:rPr>
              <w:t xml:space="preserve"> </w:t>
            </w:r>
          </w:p>
          <w:p w14:paraId="5F6D24B8" w14:textId="77777777" w:rsidR="00EA414A" w:rsidRPr="00034EC0" w:rsidRDefault="00EA414A" w:rsidP="00FE0D08">
            <w:pPr>
              <w:pStyle w:val="whitespace-normal"/>
              <w:numPr>
                <w:ilvl w:val="0"/>
                <w:numId w:val="37"/>
              </w:numPr>
              <w:tabs>
                <w:tab w:val="clear" w:pos="720"/>
                <w:tab w:val="num" w:pos="558"/>
              </w:tabs>
              <w:ind w:left="417" w:hanging="426"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034EC0">
              <w:rPr>
                <w:rFonts w:ascii="Microsoft Sans Serif" w:hAnsi="Microsoft Sans Serif" w:cs="Microsoft Sans Serif"/>
                <w:sz w:val="22"/>
                <w:szCs w:val="22"/>
              </w:rPr>
              <w:t>There was a recognition that traditional public services were not effectively tackling complex problems</w:t>
            </w:r>
          </w:p>
          <w:p w14:paraId="792686D3" w14:textId="48684944" w:rsidR="00EA414A" w:rsidRPr="00034EC0" w:rsidRDefault="0001214E" w:rsidP="00FE0D08">
            <w:pPr>
              <w:pStyle w:val="whitespace-normal"/>
              <w:numPr>
                <w:ilvl w:val="0"/>
                <w:numId w:val="37"/>
              </w:numPr>
              <w:tabs>
                <w:tab w:val="clear" w:pos="720"/>
                <w:tab w:val="num" w:pos="558"/>
              </w:tabs>
              <w:ind w:left="417" w:hanging="426"/>
              <w:rPr>
                <w:rFonts w:ascii="Microsoft Sans Serif" w:hAnsi="Microsoft Sans Serif" w:cs="Microsoft Sans Serif"/>
                <w:sz w:val="22"/>
                <w:szCs w:val="22"/>
              </w:rPr>
            </w:pPr>
            <w:r>
              <w:rPr>
                <w:rFonts w:ascii="Microsoft Sans Serif" w:hAnsi="Microsoft Sans Serif" w:cs="Microsoft Sans Serif"/>
                <w:sz w:val="22"/>
                <w:szCs w:val="22"/>
              </w:rPr>
              <w:t>For GM Moving t</w:t>
            </w:r>
            <w:r w:rsidR="00EA414A" w:rsidRPr="00034EC0">
              <w:rPr>
                <w:rFonts w:ascii="Microsoft Sans Serif" w:hAnsi="Microsoft Sans Serif" w:cs="Microsoft Sans Serif"/>
                <w:sz w:val="22"/>
                <w:szCs w:val="22"/>
              </w:rPr>
              <w:t xml:space="preserve">he focus was on increasing physical activity (PA) </w:t>
            </w:r>
            <w:proofErr w:type="gramStart"/>
            <w:r w:rsidR="00EA414A" w:rsidRPr="00034EC0">
              <w:rPr>
                <w:rFonts w:ascii="Microsoft Sans Serif" w:hAnsi="Microsoft Sans Serif" w:cs="Microsoft Sans Serif"/>
                <w:sz w:val="22"/>
                <w:szCs w:val="22"/>
              </w:rPr>
              <w:t>as a way to</w:t>
            </w:r>
            <w:proofErr w:type="gramEnd"/>
            <w:r w:rsidR="00EA414A" w:rsidRPr="00034EC0">
              <w:rPr>
                <w:rFonts w:ascii="Microsoft Sans Serif" w:hAnsi="Microsoft Sans Serif" w:cs="Microsoft Sans Serif"/>
                <w:sz w:val="22"/>
                <w:szCs w:val="22"/>
              </w:rPr>
              <w:t xml:space="preserve"> improve workforce productivity and health</w:t>
            </w:r>
          </w:p>
          <w:p w14:paraId="560F40A4" w14:textId="77777777" w:rsidR="00EA414A" w:rsidRPr="00034EC0" w:rsidRDefault="00EA414A" w:rsidP="00EA414A">
            <w:pPr>
              <w:pStyle w:val="whitespace-pre-wrap"/>
              <w:rPr>
                <w:rFonts w:ascii="Microsoft Sans Serif" w:hAnsi="Microsoft Sans Serif" w:cs="Microsoft Sans Serif"/>
                <w:b/>
                <w:bCs/>
                <w:sz w:val="22"/>
                <w:szCs w:val="22"/>
              </w:rPr>
            </w:pPr>
            <w:r w:rsidRPr="00034EC0">
              <w:rPr>
                <w:rFonts w:ascii="Microsoft Sans Serif" w:hAnsi="Microsoft Sans Serif" w:cs="Microsoft Sans Serif"/>
                <w:b/>
                <w:bCs/>
                <w:sz w:val="22"/>
                <w:szCs w:val="22"/>
              </w:rPr>
              <w:t>Key Philosophical Approaches:</w:t>
            </w:r>
          </w:p>
          <w:p w14:paraId="222FB450" w14:textId="46902469" w:rsidR="00EA414A" w:rsidRPr="00034EC0" w:rsidRDefault="00EA414A" w:rsidP="00626976">
            <w:pPr>
              <w:pStyle w:val="whitespace-normal"/>
              <w:numPr>
                <w:ilvl w:val="0"/>
                <w:numId w:val="38"/>
              </w:numPr>
              <w:tabs>
                <w:tab w:val="clear" w:pos="720"/>
              </w:tabs>
              <w:spacing w:before="0" w:beforeAutospacing="0" w:after="0" w:afterAutospacing="0"/>
              <w:ind w:left="417" w:hanging="417"/>
              <w:contextualSpacing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034EC0">
              <w:rPr>
                <w:rFonts w:ascii="Microsoft Sans Serif" w:hAnsi="Microsoft Sans Serif" w:cs="Microsoft Sans Serif"/>
                <w:sz w:val="22"/>
                <w:szCs w:val="22"/>
              </w:rPr>
              <w:t xml:space="preserve">Complexity and </w:t>
            </w:r>
            <w:r w:rsidR="00674795">
              <w:rPr>
                <w:rFonts w:ascii="Microsoft Sans Serif" w:hAnsi="Microsoft Sans Serif" w:cs="Microsoft Sans Serif"/>
                <w:sz w:val="22"/>
                <w:szCs w:val="22"/>
              </w:rPr>
              <w:t>c</w:t>
            </w:r>
            <w:r w:rsidRPr="00034EC0">
              <w:rPr>
                <w:rFonts w:ascii="Microsoft Sans Serif" w:hAnsi="Microsoft Sans Serif" w:cs="Microsoft Sans Serif"/>
                <w:sz w:val="22"/>
                <w:szCs w:val="22"/>
              </w:rPr>
              <w:t>hange</w:t>
            </w:r>
          </w:p>
          <w:p w14:paraId="1B2527A6" w14:textId="77777777" w:rsidR="00EA414A" w:rsidRPr="00034EC0" w:rsidRDefault="00EA414A" w:rsidP="00626976">
            <w:pPr>
              <w:pStyle w:val="whitespace-normal"/>
              <w:numPr>
                <w:ilvl w:val="0"/>
                <w:numId w:val="45"/>
              </w:numPr>
              <w:tabs>
                <w:tab w:val="clear" w:pos="1080"/>
                <w:tab w:val="num" w:pos="417"/>
              </w:tabs>
              <w:spacing w:before="0" w:beforeAutospacing="0" w:after="0" w:afterAutospacing="0"/>
              <w:ind w:left="417" w:hanging="417"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034EC0">
              <w:rPr>
                <w:rFonts w:ascii="Microsoft Sans Serif" w:hAnsi="Microsoft Sans Serif" w:cs="Microsoft Sans Serif"/>
                <w:sz w:val="22"/>
                <w:szCs w:val="22"/>
              </w:rPr>
              <w:t>Traditional linear approaches to public policy are ineffective</w:t>
            </w:r>
          </w:p>
          <w:p w14:paraId="7B6EC2D3" w14:textId="77777777" w:rsidR="00EA414A" w:rsidRPr="00034EC0" w:rsidRDefault="00EA414A" w:rsidP="00626976">
            <w:pPr>
              <w:pStyle w:val="whitespace-normal"/>
              <w:numPr>
                <w:ilvl w:val="0"/>
                <w:numId w:val="45"/>
              </w:numPr>
              <w:tabs>
                <w:tab w:val="clear" w:pos="1080"/>
                <w:tab w:val="num" w:pos="417"/>
              </w:tabs>
              <w:spacing w:after="0" w:afterAutospacing="0"/>
              <w:ind w:left="417" w:hanging="417"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034EC0">
              <w:rPr>
                <w:rFonts w:ascii="Microsoft Sans Serif" w:hAnsi="Microsoft Sans Serif" w:cs="Microsoft Sans Serif"/>
                <w:sz w:val="22"/>
                <w:szCs w:val="22"/>
              </w:rPr>
              <w:t>Causality is difficult to prove in complex systems</w:t>
            </w:r>
          </w:p>
          <w:p w14:paraId="63350958" w14:textId="77777777" w:rsidR="00EA414A" w:rsidRPr="00034EC0" w:rsidRDefault="00EA414A" w:rsidP="00626976">
            <w:pPr>
              <w:pStyle w:val="whitespace-normal"/>
              <w:numPr>
                <w:ilvl w:val="0"/>
                <w:numId w:val="45"/>
              </w:numPr>
              <w:tabs>
                <w:tab w:val="clear" w:pos="1080"/>
                <w:tab w:val="num" w:pos="417"/>
              </w:tabs>
              <w:ind w:left="417" w:hanging="417"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034EC0">
              <w:rPr>
                <w:rFonts w:ascii="Microsoft Sans Serif" w:hAnsi="Microsoft Sans Serif" w:cs="Microsoft Sans Serif"/>
                <w:sz w:val="22"/>
                <w:szCs w:val="22"/>
              </w:rPr>
              <w:t xml:space="preserve">The goal is to create </w:t>
            </w:r>
            <w:r w:rsidRPr="00B656B4">
              <w:rPr>
                <w:rFonts w:ascii="Microsoft Sans Serif" w:hAnsi="Microsoft Sans Serif" w:cs="Microsoft Sans Serif"/>
                <w:sz w:val="22"/>
                <w:szCs w:val="22"/>
              </w:rPr>
              <w:t>a movement for change</w:t>
            </w:r>
            <w:r w:rsidRPr="00034EC0">
              <w:rPr>
                <w:rFonts w:ascii="Microsoft Sans Serif" w:hAnsi="Microsoft Sans Serif" w:cs="Microsoft Sans Serif"/>
                <w:sz w:val="22"/>
                <w:szCs w:val="22"/>
              </w:rPr>
              <w:t>, not just deliver specific programs</w:t>
            </w:r>
          </w:p>
          <w:p w14:paraId="098A89B2" w14:textId="1891FA21" w:rsidR="008F15BC" w:rsidRDefault="00EA414A" w:rsidP="008F15BC">
            <w:pPr>
              <w:pStyle w:val="whitespace-normal"/>
              <w:numPr>
                <w:ilvl w:val="0"/>
                <w:numId w:val="45"/>
              </w:numPr>
              <w:tabs>
                <w:tab w:val="clear" w:pos="1080"/>
                <w:tab w:val="num" w:pos="417"/>
              </w:tabs>
              <w:spacing w:after="120" w:afterAutospacing="0"/>
              <w:ind w:left="417" w:hanging="417"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034EC0">
              <w:rPr>
                <w:rFonts w:ascii="Microsoft Sans Serif" w:hAnsi="Microsoft Sans Serif" w:cs="Microsoft Sans Serif"/>
                <w:sz w:val="22"/>
                <w:szCs w:val="22"/>
              </w:rPr>
              <w:t>Success cannot be measured by simple metrics or outputs</w:t>
            </w:r>
          </w:p>
          <w:p w14:paraId="24128EF7" w14:textId="77777777" w:rsidR="008F15BC" w:rsidRPr="008F15BC" w:rsidRDefault="008F15BC" w:rsidP="008F15BC">
            <w:pPr>
              <w:pStyle w:val="whitespace-normal"/>
              <w:spacing w:after="120" w:afterAutospacing="0"/>
              <w:ind w:left="417"/>
              <w:rPr>
                <w:rFonts w:ascii="Microsoft Sans Serif" w:hAnsi="Microsoft Sans Serif" w:cs="Microsoft Sans Serif"/>
                <w:sz w:val="22"/>
                <w:szCs w:val="22"/>
              </w:rPr>
            </w:pPr>
          </w:p>
          <w:p w14:paraId="15542075" w14:textId="6ED607A3" w:rsidR="00EA414A" w:rsidRPr="00034EC0" w:rsidRDefault="00EA414A" w:rsidP="00626976">
            <w:pPr>
              <w:pStyle w:val="whitespace-normal"/>
              <w:numPr>
                <w:ilvl w:val="0"/>
                <w:numId w:val="39"/>
              </w:numPr>
              <w:spacing w:before="120" w:beforeAutospacing="0" w:after="0" w:afterAutospacing="0"/>
              <w:ind w:left="417" w:hanging="417"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034EC0">
              <w:rPr>
                <w:rFonts w:ascii="Microsoft Sans Serif" w:hAnsi="Microsoft Sans Serif" w:cs="Microsoft Sans Serif"/>
                <w:sz w:val="22"/>
                <w:szCs w:val="22"/>
              </w:rPr>
              <w:t xml:space="preserve">Governance </w:t>
            </w:r>
            <w:r w:rsidR="00674795">
              <w:rPr>
                <w:rFonts w:ascii="Microsoft Sans Serif" w:hAnsi="Microsoft Sans Serif" w:cs="Microsoft Sans Serif"/>
                <w:sz w:val="22"/>
                <w:szCs w:val="22"/>
              </w:rPr>
              <w:t>p</w:t>
            </w:r>
            <w:r w:rsidRPr="00034EC0">
              <w:rPr>
                <w:rFonts w:ascii="Microsoft Sans Serif" w:hAnsi="Microsoft Sans Serif" w:cs="Microsoft Sans Serif"/>
                <w:sz w:val="22"/>
                <w:szCs w:val="22"/>
              </w:rPr>
              <w:t>rinciples:</w:t>
            </w:r>
          </w:p>
          <w:p w14:paraId="576DF5E7" w14:textId="77777777" w:rsidR="00EA414A" w:rsidRPr="00034EC0" w:rsidRDefault="00EA414A" w:rsidP="00626976">
            <w:pPr>
              <w:pStyle w:val="whitespace-normal"/>
              <w:numPr>
                <w:ilvl w:val="0"/>
                <w:numId w:val="40"/>
              </w:numPr>
              <w:spacing w:before="0" w:beforeAutospacing="0" w:after="0" w:afterAutospacing="0"/>
              <w:ind w:left="417" w:hanging="417"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034EC0">
              <w:rPr>
                <w:rFonts w:ascii="Microsoft Sans Serif" w:hAnsi="Microsoft Sans Serif" w:cs="Microsoft Sans Serif"/>
                <w:sz w:val="22"/>
                <w:szCs w:val="22"/>
              </w:rPr>
              <w:t xml:space="preserve">Board's role is to: </w:t>
            </w:r>
          </w:p>
          <w:p w14:paraId="307F911C" w14:textId="77777777" w:rsidR="00EA414A" w:rsidRPr="00034EC0" w:rsidRDefault="00EA414A" w:rsidP="00626976">
            <w:pPr>
              <w:pStyle w:val="whitespace-normal"/>
              <w:numPr>
                <w:ilvl w:val="1"/>
                <w:numId w:val="40"/>
              </w:numPr>
              <w:spacing w:after="0" w:afterAutospacing="0"/>
              <w:ind w:left="700" w:hanging="283"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034EC0">
              <w:rPr>
                <w:rFonts w:ascii="Microsoft Sans Serif" w:hAnsi="Microsoft Sans Serif" w:cs="Microsoft Sans Serif"/>
                <w:sz w:val="22"/>
                <w:szCs w:val="22"/>
              </w:rPr>
              <w:t>Empower different ways of thinking</w:t>
            </w:r>
          </w:p>
          <w:p w14:paraId="28EEB21F" w14:textId="77777777" w:rsidR="00EA414A" w:rsidRPr="00034EC0" w:rsidRDefault="00EA414A" w:rsidP="00626976">
            <w:pPr>
              <w:pStyle w:val="whitespace-normal"/>
              <w:numPr>
                <w:ilvl w:val="1"/>
                <w:numId w:val="40"/>
              </w:numPr>
              <w:ind w:left="700" w:hanging="283"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034EC0">
              <w:rPr>
                <w:rFonts w:ascii="Microsoft Sans Serif" w:hAnsi="Microsoft Sans Serif" w:cs="Microsoft Sans Serif"/>
                <w:sz w:val="22"/>
                <w:szCs w:val="22"/>
              </w:rPr>
              <w:t>Support a whole-system, place-based response</w:t>
            </w:r>
          </w:p>
          <w:p w14:paraId="683405A8" w14:textId="77777777" w:rsidR="00EA414A" w:rsidRPr="00034EC0" w:rsidRDefault="00EA414A" w:rsidP="00626976">
            <w:pPr>
              <w:pStyle w:val="whitespace-normal"/>
              <w:numPr>
                <w:ilvl w:val="1"/>
                <w:numId w:val="40"/>
              </w:numPr>
              <w:ind w:left="700" w:hanging="283"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034EC0">
              <w:rPr>
                <w:rFonts w:ascii="Microsoft Sans Serif" w:hAnsi="Microsoft Sans Serif" w:cs="Microsoft Sans Serif"/>
                <w:sz w:val="22"/>
                <w:szCs w:val="22"/>
              </w:rPr>
              <w:t>Create conditions for change</w:t>
            </w:r>
          </w:p>
          <w:p w14:paraId="2EC9F94A" w14:textId="77777777" w:rsidR="00EA414A" w:rsidRPr="00034EC0" w:rsidRDefault="00EA414A" w:rsidP="00626976">
            <w:pPr>
              <w:pStyle w:val="whitespace-normal"/>
              <w:numPr>
                <w:ilvl w:val="1"/>
                <w:numId w:val="40"/>
              </w:numPr>
              <w:ind w:left="700" w:hanging="283"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034EC0">
              <w:rPr>
                <w:rFonts w:ascii="Microsoft Sans Serif" w:hAnsi="Microsoft Sans Serif" w:cs="Microsoft Sans Serif"/>
                <w:sz w:val="22"/>
                <w:szCs w:val="22"/>
              </w:rPr>
              <w:t>Provide consistency and purpose</w:t>
            </w:r>
          </w:p>
          <w:p w14:paraId="156D5E02" w14:textId="77777777" w:rsidR="00EA414A" w:rsidRPr="00034EC0" w:rsidRDefault="00EA414A" w:rsidP="00626976">
            <w:pPr>
              <w:pStyle w:val="whitespace-normal"/>
              <w:numPr>
                <w:ilvl w:val="0"/>
                <w:numId w:val="40"/>
              </w:numPr>
              <w:ind w:left="417" w:hanging="417"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034EC0">
              <w:rPr>
                <w:rFonts w:ascii="Microsoft Sans Serif" w:hAnsi="Microsoft Sans Serif" w:cs="Microsoft Sans Serif"/>
                <w:sz w:val="22"/>
                <w:szCs w:val="22"/>
              </w:rPr>
              <w:t>Emphasize connections, agency, and partnerships</w:t>
            </w:r>
          </w:p>
          <w:p w14:paraId="1FBC2934" w14:textId="77777777" w:rsidR="00EA414A" w:rsidRPr="00034EC0" w:rsidRDefault="00EA414A" w:rsidP="00626976">
            <w:pPr>
              <w:pStyle w:val="whitespace-normal"/>
              <w:numPr>
                <w:ilvl w:val="0"/>
                <w:numId w:val="40"/>
              </w:numPr>
              <w:spacing w:after="120" w:afterAutospacing="0"/>
              <w:ind w:left="417" w:hanging="417"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034EC0">
              <w:rPr>
                <w:rFonts w:ascii="Microsoft Sans Serif" w:hAnsi="Microsoft Sans Serif" w:cs="Microsoft Sans Serif"/>
                <w:sz w:val="22"/>
                <w:szCs w:val="22"/>
              </w:rPr>
              <w:t>Move away from siloed, service-focused thinking</w:t>
            </w:r>
          </w:p>
          <w:p w14:paraId="10856565" w14:textId="7373C715" w:rsidR="00EA414A" w:rsidRPr="00034EC0" w:rsidRDefault="00EA414A" w:rsidP="00065490">
            <w:pPr>
              <w:pStyle w:val="whitespace-normal"/>
              <w:numPr>
                <w:ilvl w:val="0"/>
                <w:numId w:val="41"/>
              </w:numPr>
              <w:tabs>
                <w:tab w:val="clear" w:pos="720"/>
                <w:tab w:val="num" w:pos="417"/>
              </w:tabs>
              <w:spacing w:before="120" w:beforeAutospacing="0" w:after="0" w:afterAutospacing="0"/>
              <w:ind w:left="417" w:hanging="417"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034EC0">
              <w:rPr>
                <w:rFonts w:ascii="Microsoft Sans Serif" w:hAnsi="Microsoft Sans Serif" w:cs="Microsoft Sans Serif"/>
                <w:sz w:val="22"/>
                <w:szCs w:val="22"/>
              </w:rPr>
              <w:t xml:space="preserve">Key </w:t>
            </w:r>
            <w:r w:rsidR="00674795">
              <w:rPr>
                <w:rFonts w:ascii="Microsoft Sans Serif" w:hAnsi="Microsoft Sans Serif" w:cs="Microsoft Sans Serif"/>
                <w:sz w:val="22"/>
                <w:szCs w:val="22"/>
              </w:rPr>
              <w:t>c</w:t>
            </w:r>
            <w:r w:rsidRPr="00034EC0">
              <w:rPr>
                <w:rFonts w:ascii="Microsoft Sans Serif" w:hAnsi="Microsoft Sans Serif" w:cs="Microsoft Sans Serif"/>
                <w:sz w:val="22"/>
                <w:szCs w:val="22"/>
              </w:rPr>
              <w:t>hallenges:</w:t>
            </w:r>
          </w:p>
          <w:p w14:paraId="688F7B54" w14:textId="77777777" w:rsidR="00EA414A" w:rsidRPr="00034EC0" w:rsidRDefault="00EA414A" w:rsidP="00065490">
            <w:pPr>
              <w:pStyle w:val="whitespace-normal"/>
              <w:numPr>
                <w:ilvl w:val="0"/>
                <w:numId w:val="42"/>
              </w:numPr>
              <w:spacing w:before="0" w:beforeAutospacing="0"/>
              <w:ind w:left="417" w:hanging="417"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034EC0">
              <w:rPr>
                <w:rFonts w:ascii="Microsoft Sans Serif" w:hAnsi="Microsoft Sans Serif" w:cs="Microsoft Sans Serif"/>
                <w:sz w:val="22"/>
                <w:szCs w:val="22"/>
              </w:rPr>
              <w:t>Measuring success in complex systems is difficult</w:t>
            </w:r>
          </w:p>
          <w:p w14:paraId="637B22B9" w14:textId="77777777" w:rsidR="00EA414A" w:rsidRPr="00034EC0" w:rsidRDefault="00EA414A" w:rsidP="00065490">
            <w:pPr>
              <w:pStyle w:val="whitespace-normal"/>
              <w:numPr>
                <w:ilvl w:val="0"/>
                <w:numId w:val="42"/>
              </w:numPr>
              <w:ind w:left="417" w:hanging="417"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034EC0">
              <w:rPr>
                <w:rFonts w:ascii="Microsoft Sans Serif" w:hAnsi="Microsoft Sans Serif" w:cs="Microsoft Sans Serif"/>
                <w:sz w:val="22"/>
                <w:szCs w:val="22"/>
              </w:rPr>
              <w:t>Multiple accountabilities across different partners</w:t>
            </w:r>
          </w:p>
          <w:p w14:paraId="05F011EA" w14:textId="77777777" w:rsidR="00EA414A" w:rsidRPr="00034EC0" w:rsidRDefault="00EA414A" w:rsidP="00065490">
            <w:pPr>
              <w:pStyle w:val="whitespace-normal"/>
              <w:numPr>
                <w:ilvl w:val="0"/>
                <w:numId w:val="42"/>
              </w:numPr>
              <w:ind w:left="417" w:hanging="417"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034EC0">
              <w:rPr>
                <w:rFonts w:ascii="Microsoft Sans Serif" w:hAnsi="Microsoft Sans Serif" w:cs="Microsoft Sans Serif"/>
                <w:sz w:val="22"/>
                <w:szCs w:val="22"/>
              </w:rPr>
              <w:t>Need to address systemic barriers, not just surface-level issues</w:t>
            </w:r>
          </w:p>
          <w:p w14:paraId="65EBF767" w14:textId="77777777" w:rsidR="00EA414A" w:rsidRPr="00034EC0" w:rsidRDefault="00EA414A" w:rsidP="00065490">
            <w:pPr>
              <w:pStyle w:val="whitespace-normal"/>
              <w:numPr>
                <w:ilvl w:val="0"/>
                <w:numId w:val="42"/>
              </w:numPr>
              <w:spacing w:after="120" w:afterAutospacing="0"/>
              <w:ind w:left="417" w:hanging="417"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034EC0">
              <w:rPr>
                <w:rFonts w:ascii="Microsoft Sans Serif" w:hAnsi="Microsoft Sans Serif" w:cs="Microsoft Sans Serif"/>
                <w:sz w:val="22"/>
                <w:szCs w:val="22"/>
              </w:rPr>
              <w:t>Importance of understanding the entire system, not just individual parts</w:t>
            </w:r>
          </w:p>
          <w:p w14:paraId="287F0981" w14:textId="77777777" w:rsidR="00EA414A" w:rsidRPr="00034EC0" w:rsidRDefault="00EA414A" w:rsidP="00EA414A">
            <w:pPr>
              <w:pStyle w:val="whitespace-pre-wrap"/>
              <w:spacing w:before="240" w:beforeAutospacing="0" w:after="0" w:afterAutospacing="0"/>
              <w:rPr>
                <w:rFonts w:ascii="Microsoft Sans Serif" w:hAnsi="Microsoft Sans Serif" w:cs="Microsoft Sans Serif"/>
                <w:b/>
                <w:bCs/>
                <w:sz w:val="22"/>
                <w:szCs w:val="22"/>
              </w:rPr>
            </w:pPr>
            <w:r w:rsidRPr="00034EC0">
              <w:rPr>
                <w:rFonts w:ascii="Microsoft Sans Serif" w:hAnsi="Microsoft Sans Serif" w:cs="Microsoft Sans Serif"/>
                <w:b/>
                <w:bCs/>
                <w:sz w:val="22"/>
                <w:szCs w:val="22"/>
              </w:rPr>
              <w:t>Strategic context/insights:</w:t>
            </w:r>
          </w:p>
          <w:p w14:paraId="2C9C6099" w14:textId="77777777" w:rsidR="00EA414A" w:rsidRPr="00034EC0" w:rsidRDefault="00EA414A" w:rsidP="00674795">
            <w:pPr>
              <w:pStyle w:val="whitespace-normal"/>
              <w:numPr>
                <w:ilvl w:val="0"/>
                <w:numId w:val="43"/>
              </w:numPr>
              <w:spacing w:before="0" w:beforeAutospacing="0" w:after="0" w:afterAutospacing="0"/>
              <w:ind w:left="417" w:hanging="417"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034EC0">
              <w:rPr>
                <w:rFonts w:ascii="Microsoft Sans Serif" w:hAnsi="Microsoft Sans Serif" w:cs="Microsoft Sans Serif"/>
                <w:sz w:val="22"/>
                <w:szCs w:val="22"/>
              </w:rPr>
              <w:t>Convening power of mayors and leaders is crucial</w:t>
            </w:r>
          </w:p>
          <w:p w14:paraId="0632930B" w14:textId="77777777" w:rsidR="00EA414A" w:rsidRPr="00034EC0" w:rsidRDefault="00EA414A" w:rsidP="00674795">
            <w:pPr>
              <w:pStyle w:val="whitespace-normal"/>
              <w:numPr>
                <w:ilvl w:val="0"/>
                <w:numId w:val="43"/>
              </w:numPr>
              <w:ind w:left="417" w:hanging="417"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034EC0">
              <w:rPr>
                <w:rFonts w:ascii="Microsoft Sans Serif" w:hAnsi="Microsoft Sans Serif" w:cs="Microsoft Sans Serif"/>
                <w:sz w:val="22"/>
                <w:szCs w:val="22"/>
              </w:rPr>
              <w:t>Focus on "doing with people, not doing to people"</w:t>
            </w:r>
          </w:p>
          <w:p w14:paraId="5D3FCF15" w14:textId="77777777" w:rsidR="00EA414A" w:rsidRPr="00034EC0" w:rsidRDefault="00EA414A" w:rsidP="00674795">
            <w:pPr>
              <w:pStyle w:val="whitespace-normal"/>
              <w:numPr>
                <w:ilvl w:val="0"/>
                <w:numId w:val="43"/>
              </w:numPr>
              <w:ind w:left="417" w:hanging="417"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034EC0">
              <w:rPr>
                <w:rFonts w:ascii="Microsoft Sans Serif" w:hAnsi="Microsoft Sans Serif" w:cs="Microsoft Sans Serif"/>
                <w:sz w:val="22"/>
                <w:szCs w:val="22"/>
              </w:rPr>
              <w:t>Need for a paradigm shift in public services</w:t>
            </w:r>
          </w:p>
          <w:p w14:paraId="73F83A68" w14:textId="77777777" w:rsidR="00EA414A" w:rsidRPr="00034EC0" w:rsidRDefault="00EA414A" w:rsidP="00674795">
            <w:pPr>
              <w:pStyle w:val="whitespace-normal"/>
              <w:numPr>
                <w:ilvl w:val="0"/>
                <w:numId w:val="43"/>
              </w:numPr>
              <w:ind w:left="417" w:hanging="417"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034EC0">
              <w:rPr>
                <w:rFonts w:ascii="Microsoft Sans Serif" w:hAnsi="Microsoft Sans Serif" w:cs="Microsoft Sans Serif"/>
                <w:sz w:val="22"/>
                <w:szCs w:val="22"/>
              </w:rPr>
              <w:t>Importance of narrative and strategic positioning</w:t>
            </w:r>
          </w:p>
          <w:p w14:paraId="21B53E30" w14:textId="072080FA" w:rsidR="00131146" w:rsidRDefault="00EA414A" w:rsidP="00131146">
            <w:pPr>
              <w:pStyle w:val="whitespace-normal"/>
              <w:numPr>
                <w:ilvl w:val="0"/>
                <w:numId w:val="43"/>
              </w:numPr>
              <w:ind w:left="417" w:hanging="417"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034EC0">
              <w:rPr>
                <w:rFonts w:ascii="Microsoft Sans Serif" w:hAnsi="Microsoft Sans Serif" w:cs="Microsoft Sans Serif"/>
                <w:sz w:val="22"/>
                <w:szCs w:val="22"/>
              </w:rPr>
              <w:t>Building a movement rather than delivering a rigid program</w:t>
            </w:r>
            <w:r w:rsidR="00B56776">
              <w:rPr>
                <w:rFonts w:ascii="Microsoft Sans Serif" w:hAnsi="Microsoft Sans Serif" w:cs="Microsoft Sans Serif"/>
                <w:sz w:val="22"/>
                <w:szCs w:val="22"/>
              </w:rPr>
              <w:t>me</w:t>
            </w:r>
          </w:p>
          <w:p w14:paraId="49A69D81" w14:textId="4891F01C" w:rsidR="00EA414A" w:rsidRPr="00131146" w:rsidRDefault="00EA414A" w:rsidP="00131146">
            <w:pPr>
              <w:pStyle w:val="whitespace-normal"/>
              <w:numPr>
                <w:ilvl w:val="0"/>
                <w:numId w:val="43"/>
              </w:numPr>
              <w:ind w:left="417" w:hanging="417"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131146">
              <w:rPr>
                <w:rFonts w:ascii="Microsoft Sans Serif" w:hAnsi="Microsoft Sans Serif" w:cs="Microsoft Sans Serif"/>
                <w:sz w:val="22"/>
                <w:szCs w:val="22"/>
              </w:rPr>
              <w:t>"We're building a movement rather than delivering a programme"</w:t>
            </w:r>
          </w:p>
          <w:p w14:paraId="17F52D71" w14:textId="77777777" w:rsidR="00EA414A" w:rsidRPr="00034EC0" w:rsidRDefault="00EA414A" w:rsidP="00674795">
            <w:pPr>
              <w:pStyle w:val="whitespace-normal"/>
              <w:numPr>
                <w:ilvl w:val="0"/>
                <w:numId w:val="43"/>
              </w:numPr>
              <w:ind w:left="417" w:hanging="417"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034EC0">
              <w:rPr>
                <w:rFonts w:ascii="Microsoft Sans Serif" w:hAnsi="Microsoft Sans Serif" w:cs="Microsoft Sans Serif"/>
                <w:sz w:val="22"/>
                <w:szCs w:val="22"/>
              </w:rPr>
              <w:t>"Public policy has failed"</w:t>
            </w:r>
          </w:p>
          <w:p w14:paraId="33DCF7C8" w14:textId="77777777" w:rsidR="00EA414A" w:rsidRPr="00034EC0" w:rsidRDefault="00EA414A" w:rsidP="00674795">
            <w:pPr>
              <w:pStyle w:val="whitespace-normal"/>
              <w:numPr>
                <w:ilvl w:val="0"/>
                <w:numId w:val="43"/>
              </w:numPr>
              <w:spacing w:after="120" w:afterAutospacing="0"/>
              <w:ind w:left="417" w:hanging="417"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034EC0">
              <w:rPr>
                <w:rFonts w:ascii="Microsoft Sans Serif" w:hAnsi="Microsoft Sans Serif" w:cs="Microsoft Sans Serif"/>
                <w:sz w:val="22"/>
                <w:szCs w:val="22"/>
              </w:rPr>
              <w:t>"We need to connect one thing to another"</w:t>
            </w:r>
          </w:p>
          <w:p w14:paraId="3F1A822E" w14:textId="57325A5C" w:rsidR="00EA414A" w:rsidRPr="00034EC0" w:rsidRDefault="00EA414A" w:rsidP="00EA414A">
            <w:pPr>
              <w:pStyle w:val="whitespace-pre-wrap"/>
              <w:spacing w:before="240" w:beforeAutospacing="0" w:after="0" w:afterAutospacing="0"/>
              <w:rPr>
                <w:rFonts w:ascii="Microsoft Sans Serif" w:hAnsi="Microsoft Sans Serif" w:cs="Microsoft Sans Serif"/>
                <w:b/>
                <w:bCs/>
                <w:sz w:val="22"/>
                <w:szCs w:val="22"/>
              </w:rPr>
            </w:pPr>
            <w:r w:rsidRPr="00034EC0">
              <w:rPr>
                <w:rFonts w:ascii="Microsoft Sans Serif" w:hAnsi="Microsoft Sans Serif" w:cs="Microsoft Sans Serif"/>
                <w:b/>
                <w:bCs/>
                <w:sz w:val="22"/>
                <w:szCs w:val="22"/>
              </w:rPr>
              <w:t>Recommendations</w:t>
            </w:r>
            <w:r w:rsidR="00A26C92">
              <w:rPr>
                <w:rFonts w:ascii="Microsoft Sans Serif" w:hAnsi="Microsoft Sans Serif" w:cs="Microsoft Sans Serif"/>
                <w:b/>
                <w:bCs/>
                <w:sz w:val="22"/>
                <w:szCs w:val="22"/>
              </w:rPr>
              <w:t xml:space="preserve"> for board members</w:t>
            </w:r>
            <w:r w:rsidRPr="00034EC0">
              <w:rPr>
                <w:rFonts w:ascii="Microsoft Sans Serif" w:hAnsi="Microsoft Sans Serif" w:cs="Microsoft Sans Serif"/>
                <w:b/>
                <w:bCs/>
                <w:sz w:val="22"/>
                <w:szCs w:val="22"/>
              </w:rPr>
              <w:t>:</w:t>
            </w:r>
          </w:p>
          <w:p w14:paraId="77010655" w14:textId="77777777" w:rsidR="00EA414A" w:rsidRPr="00034EC0" w:rsidRDefault="00EA414A" w:rsidP="00B56776">
            <w:pPr>
              <w:pStyle w:val="whitespace-normal"/>
              <w:numPr>
                <w:ilvl w:val="0"/>
                <w:numId w:val="44"/>
              </w:numPr>
              <w:tabs>
                <w:tab w:val="clear" w:pos="720"/>
                <w:tab w:val="num" w:pos="417"/>
              </w:tabs>
              <w:spacing w:before="0" w:beforeAutospacing="0" w:after="0" w:afterAutospacing="0"/>
              <w:ind w:left="417" w:hanging="284"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034EC0">
              <w:rPr>
                <w:rFonts w:ascii="Microsoft Sans Serif" w:hAnsi="Microsoft Sans Serif" w:cs="Microsoft Sans Serif"/>
                <w:sz w:val="22"/>
                <w:szCs w:val="22"/>
              </w:rPr>
              <w:t>Create networks and discussions</w:t>
            </w:r>
          </w:p>
          <w:p w14:paraId="7D5CF318" w14:textId="4769217C" w:rsidR="00EA414A" w:rsidRPr="00034EC0" w:rsidRDefault="00EA414A" w:rsidP="00B56776">
            <w:pPr>
              <w:pStyle w:val="whitespace-normal"/>
              <w:numPr>
                <w:ilvl w:val="0"/>
                <w:numId w:val="44"/>
              </w:numPr>
              <w:tabs>
                <w:tab w:val="clear" w:pos="720"/>
                <w:tab w:val="num" w:pos="417"/>
              </w:tabs>
              <w:ind w:left="417" w:hanging="284"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034EC0">
              <w:rPr>
                <w:rFonts w:ascii="Microsoft Sans Serif" w:hAnsi="Microsoft Sans Serif" w:cs="Microsoft Sans Serif"/>
                <w:sz w:val="22"/>
                <w:szCs w:val="22"/>
              </w:rPr>
              <w:t>Leverage individual connections</w:t>
            </w:r>
            <w:r w:rsidR="0039744A">
              <w:rPr>
                <w:rFonts w:ascii="Microsoft Sans Serif" w:hAnsi="Microsoft Sans Serif" w:cs="Microsoft Sans Serif"/>
                <w:sz w:val="22"/>
                <w:szCs w:val="22"/>
              </w:rPr>
              <w:t xml:space="preserve"> – your agency gives </w:t>
            </w:r>
            <w:r w:rsidR="0094592E">
              <w:rPr>
                <w:rFonts w:ascii="Microsoft Sans Serif" w:hAnsi="Microsoft Sans Serif" w:cs="Microsoft Sans Serif"/>
                <w:sz w:val="22"/>
                <w:szCs w:val="22"/>
              </w:rPr>
              <w:t>the team agency</w:t>
            </w:r>
          </w:p>
          <w:p w14:paraId="71E6E89C" w14:textId="6440DCA2" w:rsidR="00EA414A" w:rsidRPr="00034EC0" w:rsidRDefault="00EA414A" w:rsidP="00B56776">
            <w:pPr>
              <w:pStyle w:val="whitespace-normal"/>
              <w:numPr>
                <w:ilvl w:val="0"/>
                <w:numId w:val="44"/>
              </w:numPr>
              <w:tabs>
                <w:tab w:val="clear" w:pos="720"/>
                <w:tab w:val="num" w:pos="417"/>
              </w:tabs>
              <w:ind w:left="417" w:hanging="284"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034EC0">
              <w:rPr>
                <w:rFonts w:ascii="Microsoft Sans Serif" w:hAnsi="Microsoft Sans Serif" w:cs="Microsoft Sans Serif"/>
                <w:sz w:val="22"/>
                <w:szCs w:val="22"/>
              </w:rPr>
              <w:t>Focus on system-enabling factors</w:t>
            </w:r>
            <w:r w:rsidR="00B1649E">
              <w:rPr>
                <w:rFonts w:ascii="Microsoft Sans Serif" w:hAnsi="Microsoft Sans Serif" w:cs="Microsoft Sans Serif"/>
                <w:sz w:val="22"/>
                <w:szCs w:val="22"/>
              </w:rPr>
              <w:t xml:space="preserve"> i</w:t>
            </w:r>
            <w:r w:rsidR="001F6777">
              <w:rPr>
                <w:rFonts w:ascii="Microsoft Sans Serif" w:hAnsi="Microsoft Sans Serif" w:cs="Microsoft Sans Serif"/>
                <w:sz w:val="22"/>
                <w:szCs w:val="22"/>
              </w:rPr>
              <w:t xml:space="preserve">.e. </w:t>
            </w:r>
            <w:r w:rsidR="00B1649E">
              <w:rPr>
                <w:rFonts w:ascii="Microsoft Sans Serif" w:hAnsi="Microsoft Sans Serif" w:cs="Microsoft Sans Serif"/>
                <w:sz w:val="22"/>
                <w:szCs w:val="22"/>
              </w:rPr>
              <w:t>what does evidence show are the inputs needed to contribute to change</w:t>
            </w:r>
            <w:r w:rsidR="001F6777">
              <w:rPr>
                <w:rFonts w:ascii="Microsoft Sans Serif" w:hAnsi="Microsoft Sans Serif" w:cs="Microsoft Sans Serif"/>
                <w:sz w:val="22"/>
                <w:szCs w:val="22"/>
              </w:rPr>
              <w:t xml:space="preserve"> and focus on these</w:t>
            </w:r>
          </w:p>
          <w:p w14:paraId="4276A37B" w14:textId="77777777" w:rsidR="00EA414A" w:rsidRPr="00034EC0" w:rsidRDefault="00EA414A" w:rsidP="00B56776">
            <w:pPr>
              <w:pStyle w:val="whitespace-normal"/>
              <w:numPr>
                <w:ilvl w:val="0"/>
                <w:numId w:val="44"/>
              </w:numPr>
              <w:tabs>
                <w:tab w:val="clear" w:pos="720"/>
                <w:tab w:val="num" w:pos="417"/>
              </w:tabs>
              <w:ind w:left="417" w:hanging="284"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034EC0">
              <w:rPr>
                <w:rFonts w:ascii="Microsoft Sans Serif" w:hAnsi="Microsoft Sans Serif" w:cs="Microsoft Sans Serif"/>
                <w:sz w:val="22"/>
                <w:szCs w:val="22"/>
              </w:rPr>
              <w:t>Be adaptable and open to new ways of working</w:t>
            </w:r>
          </w:p>
          <w:p w14:paraId="08CE6F91" w14:textId="1F847E31" w:rsidR="00E574A5" w:rsidRPr="00A26C92" w:rsidRDefault="00EA414A" w:rsidP="00F016B1">
            <w:pPr>
              <w:pStyle w:val="whitespace-normal"/>
              <w:numPr>
                <w:ilvl w:val="0"/>
                <w:numId w:val="44"/>
              </w:numPr>
              <w:tabs>
                <w:tab w:val="clear" w:pos="720"/>
                <w:tab w:val="num" w:pos="417"/>
              </w:tabs>
              <w:ind w:left="417" w:hanging="284"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034EC0">
              <w:rPr>
                <w:rFonts w:ascii="Microsoft Sans Serif" w:hAnsi="Microsoft Sans Serif" w:cs="Microsoft Sans Serif"/>
                <w:sz w:val="22"/>
                <w:szCs w:val="22"/>
              </w:rPr>
              <w:t>Prioritise organisational health and staff empowerment</w:t>
            </w:r>
          </w:p>
        </w:tc>
        <w:tc>
          <w:tcPr>
            <w:tcW w:w="1155" w:type="dxa"/>
            <w:shd w:val="clear" w:color="auto" w:fill="auto"/>
          </w:tcPr>
          <w:p w14:paraId="682935AC" w14:textId="77777777" w:rsidR="0091357B" w:rsidRDefault="0091357B" w:rsidP="00580004">
            <w:pPr>
              <w:rPr>
                <w:rFonts w:ascii="Microsoft Sans Serif" w:hAnsi="Microsoft Sans Serif" w:cs="Microsoft Sans Serif"/>
              </w:rPr>
            </w:pPr>
          </w:p>
          <w:p w14:paraId="786A84A0" w14:textId="77777777" w:rsidR="006357CF" w:rsidRDefault="006357CF" w:rsidP="00580004">
            <w:pPr>
              <w:rPr>
                <w:rFonts w:ascii="Microsoft Sans Serif" w:hAnsi="Microsoft Sans Serif" w:cs="Microsoft Sans Serif"/>
              </w:rPr>
            </w:pPr>
          </w:p>
          <w:p w14:paraId="1DB4758B" w14:textId="77777777" w:rsidR="006357CF" w:rsidRDefault="006357CF" w:rsidP="00580004">
            <w:pPr>
              <w:rPr>
                <w:rFonts w:ascii="Microsoft Sans Serif" w:hAnsi="Microsoft Sans Serif" w:cs="Microsoft Sans Serif"/>
              </w:rPr>
            </w:pPr>
          </w:p>
          <w:p w14:paraId="4B6388A2" w14:textId="77777777" w:rsidR="006357CF" w:rsidRDefault="006357CF" w:rsidP="00580004">
            <w:pPr>
              <w:rPr>
                <w:rFonts w:ascii="Microsoft Sans Serif" w:hAnsi="Microsoft Sans Serif" w:cs="Microsoft Sans Serif"/>
              </w:rPr>
            </w:pPr>
          </w:p>
          <w:p w14:paraId="1FE614FB" w14:textId="77777777" w:rsidR="006357CF" w:rsidRDefault="006357CF" w:rsidP="00580004">
            <w:pPr>
              <w:rPr>
                <w:rFonts w:ascii="Microsoft Sans Serif" w:hAnsi="Microsoft Sans Serif" w:cs="Microsoft Sans Serif"/>
              </w:rPr>
            </w:pPr>
          </w:p>
          <w:p w14:paraId="4DA4D04B" w14:textId="77777777" w:rsidR="006357CF" w:rsidRDefault="006357CF" w:rsidP="00580004">
            <w:pPr>
              <w:rPr>
                <w:rFonts w:ascii="Microsoft Sans Serif" w:hAnsi="Microsoft Sans Serif" w:cs="Microsoft Sans Serif"/>
              </w:rPr>
            </w:pPr>
          </w:p>
          <w:p w14:paraId="5937B3EA" w14:textId="77777777" w:rsidR="006357CF" w:rsidRDefault="006357CF" w:rsidP="00580004">
            <w:pPr>
              <w:rPr>
                <w:rFonts w:ascii="Microsoft Sans Serif" w:hAnsi="Microsoft Sans Serif" w:cs="Microsoft Sans Serif"/>
              </w:rPr>
            </w:pPr>
          </w:p>
          <w:p w14:paraId="1BB6BDD7" w14:textId="77777777" w:rsidR="009D2420" w:rsidRDefault="009D2420" w:rsidP="00580004">
            <w:pPr>
              <w:rPr>
                <w:rFonts w:ascii="Microsoft Sans Serif" w:hAnsi="Microsoft Sans Serif" w:cs="Microsoft Sans Serif"/>
              </w:rPr>
            </w:pPr>
          </w:p>
          <w:p w14:paraId="6C6C8854" w14:textId="77777777" w:rsidR="006357CF" w:rsidRDefault="006357CF" w:rsidP="00F929E3">
            <w:pPr>
              <w:rPr>
                <w:rFonts w:ascii="Microsoft Sans Serif" w:hAnsi="Microsoft Sans Serif" w:cs="Microsoft Sans Serif"/>
              </w:rPr>
            </w:pPr>
          </w:p>
          <w:p w14:paraId="527F3512" w14:textId="2F533641" w:rsidR="00115B65" w:rsidRDefault="00115B65" w:rsidP="00F929E3">
            <w:pPr>
              <w:rPr>
                <w:rFonts w:ascii="Microsoft Sans Serif" w:hAnsi="Microsoft Sans Serif" w:cs="Microsoft Sans Serif"/>
              </w:rPr>
            </w:pPr>
          </w:p>
          <w:p w14:paraId="7A3D0BE4" w14:textId="77777777" w:rsidR="00BB068E" w:rsidRDefault="00BB068E" w:rsidP="00F929E3">
            <w:pPr>
              <w:rPr>
                <w:rFonts w:ascii="Microsoft Sans Serif" w:hAnsi="Microsoft Sans Serif" w:cs="Microsoft Sans Serif"/>
              </w:rPr>
            </w:pPr>
          </w:p>
          <w:p w14:paraId="37C27324" w14:textId="77777777" w:rsidR="00BB068E" w:rsidRDefault="00BB068E" w:rsidP="00F929E3">
            <w:pPr>
              <w:rPr>
                <w:rFonts w:ascii="Microsoft Sans Serif" w:hAnsi="Microsoft Sans Serif" w:cs="Microsoft Sans Serif"/>
              </w:rPr>
            </w:pPr>
          </w:p>
          <w:p w14:paraId="4A4CF1E5" w14:textId="77777777" w:rsidR="00BB068E" w:rsidRDefault="00BB068E" w:rsidP="00F929E3">
            <w:pPr>
              <w:rPr>
                <w:rFonts w:ascii="Microsoft Sans Serif" w:hAnsi="Microsoft Sans Serif" w:cs="Microsoft Sans Serif"/>
              </w:rPr>
            </w:pPr>
          </w:p>
          <w:p w14:paraId="702DADF6" w14:textId="77777777" w:rsidR="00BB068E" w:rsidRDefault="00BB068E" w:rsidP="00F929E3">
            <w:pPr>
              <w:rPr>
                <w:rFonts w:ascii="Microsoft Sans Serif" w:hAnsi="Microsoft Sans Serif" w:cs="Microsoft Sans Serif"/>
              </w:rPr>
            </w:pPr>
          </w:p>
          <w:p w14:paraId="41C67AD2" w14:textId="77777777" w:rsidR="00BB068E" w:rsidRDefault="00BB068E" w:rsidP="00F929E3">
            <w:pPr>
              <w:rPr>
                <w:rFonts w:ascii="Microsoft Sans Serif" w:hAnsi="Microsoft Sans Serif" w:cs="Microsoft Sans Serif"/>
              </w:rPr>
            </w:pPr>
          </w:p>
          <w:p w14:paraId="3F14909F" w14:textId="10331500" w:rsidR="00BB068E" w:rsidRDefault="00BB068E" w:rsidP="00F929E3">
            <w:pPr>
              <w:rPr>
                <w:rFonts w:ascii="Microsoft Sans Serif" w:hAnsi="Microsoft Sans Serif" w:cs="Microsoft Sans Serif"/>
              </w:rPr>
            </w:pPr>
          </w:p>
          <w:p w14:paraId="0D01A0FC" w14:textId="77777777" w:rsidR="00BB068E" w:rsidRDefault="00BB068E" w:rsidP="00F929E3">
            <w:pPr>
              <w:rPr>
                <w:rFonts w:ascii="Microsoft Sans Serif" w:hAnsi="Microsoft Sans Serif" w:cs="Microsoft Sans Serif"/>
              </w:rPr>
            </w:pPr>
          </w:p>
          <w:p w14:paraId="25A30CB2" w14:textId="77777777" w:rsidR="00CD2DDA" w:rsidRDefault="00CD2DDA" w:rsidP="00F929E3">
            <w:pPr>
              <w:rPr>
                <w:rFonts w:ascii="Microsoft Sans Serif" w:hAnsi="Microsoft Sans Serif" w:cs="Microsoft Sans Serif"/>
              </w:rPr>
            </w:pPr>
          </w:p>
          <w:p w14:paraId="3421247D" w14:textId="77777777" w:rsidR="00CD2DDA" w:rsidRDefault="00CD2DDA" w:rsidP="00F929E3">
            <w:pPr>
              <w:rPr>
                <w:rFonts w:ascii="Microsoft Sans Serif" w:hAnsi="Microsoft Sans Serif" w:cs="Microsoft Sans Serif"/>
              </w:rPr>
            </w:pPr>
          </w:p>
          <w:p w14:paraId="666C57C0" w14:textId="77777777" w:rsidR="00CD2DDA" w:rsidRDefault="00CD2DDA" w:rsidP="00F929E3">
            <w:pPr>
              <w:rPr>
                <w:rFonts w:ascii="Microsoft Sans Serif" w:hAnsi="Microsoft Sans Serif" w:cs="Microsoft Sans Serif"/>
              </w:rPr>
            </w:pPr>
          </w:p>
          <w:p w14:paraId="1F59D4E8" w14:textId="77777777" w:rsidR="00337F22" w:rsidRDefault="00337F22" w:rsidP="00F929E3">
            <w:pPr>
              <w:rPr>
                <w:rFonts w:ascii="Microsoft Sans Serif" w:hAnsi="Microsoft Sans Serif" w:cs="Microsoft Sans Serif"/>
              </w:rPr>
            </w:pPr>
          </w:p>
          <w:p w14:paraId="230F084A" w14:textId="77777777" w:rsidR="00337F22" w:rsidRDefault="00337F22" w:rsidP="00F929E3">
            <w:pPr>
              <w:rPr>
                <w:rFonts w:ascii="Microsoft Sans Serif" w:hAnsi="Microsoft Sans Serif" w:cs="Microsoft Sans Serif"/>
              </w:rPr>
            </w:pPr>
          </w:p>
          <w:p w14:paraId="123C876D" w14:textId="77777777" w:rsidR="00337F22" w:rsidRDefault="00337F22" w:rsidP="00F929E3">
            <w:pPr>
              <w:rPr>
                <w:rFonts w:ascii="Microsoft Sans Serif" w:hAnsi="Microsoft Sans Serif" w:cs="Microsoft Sans Serif"/>
              </w:rPr>
            </w:pPr>
          </w:p>
          <w:p w14:paraId="7DAFF3BE" w14:textId="77777777" w:rsidR="00337F22" w:rsidRDefault="00337F22" w:rsidP="00F929E3">
            <w:pPr>
              <w:rPr>
                <w:rFonts w:ascii="Microsoft Sans Serif" w:hAnsi="Microsoft Sans Serif" w:cs="Microsoft Sans Serif"/>
              </w:rPr>
            </w:pPr>
          </w:p>
          <w:p w14:paraId="054CEFF0" w14:textId="77777777" w:rsidR="00337F22" w:rsidRDefault="00337F22" w:rsidP="00F929E3">
            <w:pPr>
              <w:rPr>
                <w:rFonts w:ascii="Microsoft Sans Serif" w:hAnsi="Microsoft Sans Serif" w:cs="Microsoft Sans Serif"/>
              </w:rPr>
            </w:pPr>
          </w:p>
          <w:p w14:paraId="61CDCEAD" w14:textId="4AE4A824" w:rsidR="00FA29FE" w:rsidRPr="00066586" w:rsidRDefault="00FA29FE" w:rsidP="00F929E3">
            <w:pPr>
              <w:rPr>
                <w:rFonts w:ascii="Microsoft Sans Serif" w:hAnsi="Microsoft Sans Serif" w:cs="Microsoft Sans Serif"/>
              </w:rPr>
            </w:pPr>
          </w:p>
        </w:tc>
      </w:tr>
      <w:tr w:rsidR="00D17F0F" w:rsidRPr="00066586" w14:paraId="3C8D88DB" w14:textId="77777777" w:rsidTr="54C14590">
        <w:tc>
          <w:tcPr>
            <w:tcW w:w="461" w:type="dxa"/>
            <w:shd w:val="clear" w:color="auto" w:fill="auto"/>
          </w:tcPr>
          <w:p w14:paraId="4AC69DA8" w14:textId="22D937B5" w:rsidR="00D17F0F" w:rsidRPr="00066586" w:rsidRDefault="008F361A" w:rsidP="00580004">
            <w:pPr>
              <w:rPr>
                <w:rFonts w:ascii="Microsoft Sans Serif" w:hAnsi="Microsoft Sans Serif" w:cs="Microsoft Sans Serif"/>
              </w:rPr>
            </w:pPr>
            <w:r>
              <w:rPr>
                <w:rFonts w:ascii="Microsoft Sans Serif" w:hAnsi="Microsoft Sans Serif" w:cs="Microsoft Sans Serif"/>
              </w:rPr>
              <w:t>10</w:t>
            </w:r>
            <w:r w:rsidR="00816D77">
              <w:rPr>
                <w:rFonts w:ascii="Microsoft Sans Serif" w:hAnsi="Microsoft Sans Serif" w:cs="Microsoft Sans Serif"/>
              </w:rPr>
              <w:t xml:space="preserve"> </w:t>
            </w:r>
          </w:p>
        </w:tc>
        <w:tc>
          <w:tcPr>
            <w:tcW w:w="8727" w:type="dxa"/>
            <w:gridSpan w:val="2"/>
            <w:shd w:val="clear" w:color="auto" w:fill="auto"/>
          </w:tcPr>
          <w:p w14:paraId="1A8CDB83" w14:textId="77777777" w:rsidR="00594B1A" w:rsidRDefault="001E01FC" w:rsidP="00106C12">
            <w:pPr>
              <w:rPr>
                <w:rFonts w:ascii="Microsoft Sans Serif" w:hAnsi="Microsoft Sans Serif" w:cs="Microsoft Sans Serif"/>
                <w:b/>
              </w:rPr>
            </w:pPr>
            <w:r w:rsidRPr="001E01FC">
              <w:rPr>
                <w:rFonts w:ascii="Microsoft Sans Serif" w:hAnsi="Microsoft Sans Serif" w:cs="Microsoft Sans Serif"/>
                <w:b/>
              </w:rPr>
              <w:t>Active Derbyshire and Active Notts panels</w:t>
            </w:r>
          </w:p>
          <w:p w14:paraId="312F9B5F" w14:textId="55BBBFFB" w:rsidR="001A1B5F" w:rsidRDefault="007E3980" w:rsidP="00106C12">
            <w:pPr>
              <w:rPr>
                <w:rFonts w:ascii="Microsoft Sans Serif" w:hAnsi="Microsoft Sans Serif" w:cs="Microsoft Sans Serif"/>
                <w:bCs/>
              </w:rPr>
            </w:pPr>
            <w:r>
              <w:rPr>
                <w:rFonts w:ascii="Microsoft Sans Serif" w:hAnsi="Microsoft Sans Serif" w:cs="Microsoft Sans Serif"/>
                <w:bCs/>
              </w:rPr>
              <w:t xml:space="preserve">GF reported back from the recent </w:t>
            </w:r>
            <w:r w:rsidR="00D1227D">
              <w:rPr>
                <w:rFonts w:ascii="Microsoft Sans Serif" w:hAnsi="Microsoft Sans Serif" w:cs="Microsoft Sans Serif"/>
                <w:bCs/>
              </w:rPr>
              <w:t>Active Notts panel meeting. The focus of the meeting w</w:t>
            </w:r>
            <w:r w:rsidR="0082533B">
              <w:rPr>
                <w:rFonts w:ascii="Microsoft Sans Serif" w:hAnsi="Microsoft Sans Serif" w:cs="Microsoft Sans Serif"/>
                <w:bCs/>
              </w:rPr>
              <w:t xml:space="preserve">ere </w:t>
            </w:r>
            <w:r w:rsidR="00D1227D">
              <w:rPr>
                <w:rFonts w:ascii="Microsoft Sans Serif" w:hAnsi="Microsoft Sans Serif" w:cs="Microsoft Sans Serif"/>
                <w:bCs/>
              </w:rPr>
              <w:t>discussion</w:t>
            </w:r>
            <w:r w:rsidR="0082533B">
              <w:rPr>
                <w:rFonts w:ascii="Microsoft Sans Serif" w:hAnsi="Microsoft Sans Serif" w:cs="Microsoft Sans Serif"/>
                <w:bCs/>
              </w:rPr>
              <w:t>s</w:t>
            </w:r>
            <w:r w:rsidR="00D1227D">
              <w:rPr>
                <w:rFonts w:ascii="Microsoft Sans Serif" w:hAnsi="Microsoft Sans Serif" w:cs="Microsoft Sans Serif"/>
                <w:bCs/>
              </w:rPr>
              <w:t xml:space="preserve"> that came from the Director’s report</w:t>
            </w:r>
            <w:r w:rsidR="0082533B">
              <w:rPr>
                <w:rFonts w:ascii="Microsoft Sans Serif" w:hAnsi="Microsoft Sans Serif" w:cs="Microsoft Sans Serif"/>
                <w:bCs/>
              </w:rPr>
              <w:t>.</w:t>
            </w:r>
          </w:p>
          <w:p w14:paraId="40913595" w14:textId="18692D46" w:rsidR="005A078D" w:rsidRPr="001A1B5F" w:rsidRDefault="0082533B" w:rsidP="001A1B5F">
            <w:pPr>
              <w:pStyle w:val="ListParagraph"/>
              <w:numPr>
                <w:ilvl w:val="0"/>
                <w:numId w:val="50"/>
              </w:numPr>
              <w:ind w:left="417" w:hanging="417"/>
              <w:rPr>
                <w:rFonts w:ascii="Microsoft Sans Serif" w:hAnsi="Microsoft Sans Serif" w:cs="Microsoft Sans Serif"/>
                <w:bCs/>
                <w:sz w:val="22"/>
                <w:szCs w:val="22"/>
              </w:rPr>
            </w:pPr>
            <w:r w:rsidRPr="001A1B5F">
              <w:rPr>
                <w:rFonts w:ascii="Microsoft Sans Serif" w:hAnsi="Microsoft Sans Serif" w:cs="Microsoft Sans Serif"/>
                <w:bCs/>
                <w:sz w:val="22"/>
                <w:szCs w:val="22"/>
              </w:rPr>
              <w:t xml:space="preserve">Understanding the pressures in Nottingham from </w:t>
            </w:r>
            <w:r w:rsidR="00A9386C" w:rsidRPr="001A1B5F">
              <w:rPr>
                <w:rFonts w:ascii="Microsoft Sans Serif" w:hAnsi="Microsoft Sans Serif" w:cs="Microsoft Sans Serif"/>
                <w:bCs/>
                <w:sz w:val="22"/>
                <w:szCs w:val="22"/>
              </w:rPr>
              <w:t>other system partners</w:t>
            </w:r>
            <w:r w:rsidR="00092397" w:rsidRPr="001A1B5F">
              <w:rPr>
                <w:rFonts w:ascii="Microsoft Sans Serif" w:hAnsi="Microsoft Sans Serif" w:cs="Microsoft Sans Serif"/>
                <w:bCs/>
                <w:sz w:val="22"/>
                <w:szCs w:val="22"/>
              </w:rPr>
              <w:t>,</w:t>
            </w:r>
            <w:r w:rsidR="00A9386C" w:rsidRPr="001A1B5F">
              <w:rPr>
                <w:rFonts w:ascii="Microsoft Sans Serif" w:hAnsi="Microsoft Sans Serif" w:cs="Microsoft Sans Serif"/>
                <w:bCs/>
                <w:sz w:val="22"/>
                <w:szCs w:val="22"/>
              </w:rPr>
              <w:t xml:space="preserve"> funded by Sport England</w:t>
            </w:r>
            <w:r w:rsidR="001A1B5F">
              <w:rPr>
                <w:rFonts w:ascii="Microsoft Sans Serif" w:hAnsi="Microsoft Sans Serif" w:cs="Microsoft Sans Serif"/>
                <w:bCs/>
                <w:sz w:val="22"/>
                <w:szCs w:val="22"/>
              </w:rPr>
              <w:t xml:space="preserve"> </w:t>
            </w:r>
            <w:r w:rsidR="00A9386C" w:rsidRPr="001A1B5F">
              <w:rPr>
                <w:rFonts w:ascii="Microsoft Sans Serif" w:hAnsi="Microsoft Sans Serif" w:cs="Microsoft Sans Serif"/>
                <w:bCs/>
                <w:sz w:val="22"/>
                <w:szCs w:val="22"/>
              </w:rPr>
              <w:t>primarily NGBs</w:t>
            </w:r>
            <w:r w:rsidR="001A1B5F">
              <w:rPr>
                <w:rFonts w:ascii="Microsoft Sans Serif" w:hAnsi="Microsoft Sans Serif" w:cs="Microsoft Sans Serif"/>
                <w:bCs/>
                <w:sz w:val="22"/>
                <w:szCs w:val="22"/>
              </w:rPr>
              <w:t>,</w:t>
            </w:r>
            <w:r w:rsidR="00092397" w:rsidRPr="001A1B5F">
              <w:rPr>
                <w:rFonts w:ascii="Microsoft Sans Serif" w:hAnsi="Microsoft Sans Serif" w:cs="Microsoft Sans Serif"/>
                <w:bCs/>
                <w:sz w:val="22"/>
                <w:szCs w:val="22"/>
              </w:rPr>
              <w:t xml:space="preserve"> who are not yet working in the same way. How do we respo</w:t>
            </w:r>
            <w:r w:rsidR="00105097" w:rsidRPr="001A1B5F">
              <w:rPr>
                <w:rFonts w:ascii="Microsoft Sans Serif" w:hAnsi="Microsoft Sans Serif" w:cs="Microsoft Sans Serif"/>
                <w:bCs/>
                <w:sz w:val="22"/>
                <w:szCs w:val="22"/>
              </w:rPr>
              <w:t>nd</w:t>
            </w:r>
            <w:r w:rsidR="001A1B5F">
              <w:rPr>
                <w:rFonts w:ascii="Microsoft Sans Serif" w:hAnsi="Microsoft Sans Serif" w:cs="Microsoft Sans Serif"/>
                <w:bCs/>
                <w:sz w:val="22"/>
                <w:szCs w:val="22"/>
              </w:rPr>
              <w:t>?</w:t>
            </w:r>
            <w:r w:rsidR="00105097" w:rsidRPr="001A1B5F">
              <w:rPr>
                <w:rFonts w:ascii="Microsoft Sans Serif" w:hAnsi="Microsoft Sans Serif" w:cs="Microsoft Sans Serif"/>
                <w:bCs/>
                <w:sz w:val="22"/>
                <w:szCs w:val="22"/>
              </w:rPr>
              <w:t xml:space="preserve"> What is our role here</w:t>
            </w:r>
            <w:r w:rsidR="009B5E43" w:rsidRPr="001A1B5F">
              <w:rPr>
                <w:rFonts w:ascii="Microsoft Sans Serif" w:hAnsi="Microsoft Sans Serif" w:cs="Microsoft Sans Serif"/>
                <w:bCs/>
                <w:sz w:val="22"/>
                <w:szCs w:val="22"/>
              </w:rPr>
              <w:t>? Do we have the capacity to support them on their journey and not just be a gate keeper</w:t>
            </w:r>
            <w:r w:rsidR="00555EB2">
              <w:rPr>
                <w:rFonts w:ascii="Microsoft Sans Serif" w:hAnsi="Microsoft Sans Serif" w:cs="Microsoft Sans Serif"/>
                <w:bCs/>
                <w:sz w:val="22"/>
                <w:szCs w:val="22"/>
              </w:rPr>
              <w:t>?</w:t>
            </w:r>
            <w:r w:rsidR="009B5E43" w:rsidRPr="001A1B5F">
              <w:rPr>
                <w:rFonts w:ascii="Microsoft Sans Serif" w:hAnsi="Microsoft Sans Serif" w:cs="Microsoft Sans Serif"/>
                <w:bCs/>
                <w:sz w:val="22"/>
                <w:szCs w:val="22"/>
              </w:rPr>
              <w:t xml:space="preserve"> As a result of the discussion, KRC had some good thoughts to take forward and action.</w:t>
            </w:r>
          </w:p>
          <w:p w14:paraId="1A9AF690" w14:textId="26FAD642" w:rsidR="009B5E43" w:rsidRPr="00722644" w:rsidRDefault="00722644" w:rsidP="001A1B5F">
            <w:pPr>
              <w:pStyle w:val="ListParagraph"/>
              <w:numPr>
                <w:ilvl w:val="0"/>
                <w:numId w:val="50"/>
              </w:numPr>
              <w:ind w:left="417" w:hanging="417"/>
              <w:rPr>
                <w:rFonts w:ascii="Microsoft Sans Serif" w:hAnsi="Microsoft Sans Serif" w:cs="Microsoft Sans Serif"/>
                <w:bCs/>
              </w:rPr>
            </w:pPr>
            <w:r>
              <w:rPr>
                <w:rFonts w:ascii="Microsoft Sans Serif" w:hAnsi="Microsoft Sans Serif" w:cs="Microsoft Sans Serif"/>
                <w:bCs/>
                <w:sz w:val="22"/>
                <w:szCs w:val="22"/>
              </w:rPr>
              <w:t>W</w:t>
            </w:r>
            <w:r w:rsidR="007854D5" w:rsidRPr="001A1B5F">
              <w:rPr>
                <w:rFonts w:ascii="Microsoft Sans Serif" w:hAnsi="Microsoft Sans Serif" w:cs="Microsoft Sans Serif"/>
                <w:bCs/>
                <w:sz w:val="22"/>
                <w:szCs w:val="22"/>
              </w:rPr>
              <w:t>hat do we mean by place</w:t>
            </w:r>
            <w:r w:rsidR="00886B91">
              <w:rPr>
                <w:rFonts w:ascii="Microsoft Sans Serif" w:hAnsi="Microsoft Sans Serif" w:cs="Microsoft Sans Serif"/>
                <w:bCs/>
                <w:sz w:val="22"/>
                <w:szCs w:val="22"/>
              </w:rPr>
              <w:t>?</w:t>
            </w:r>
            <w:r w:rsidR="007854D5" w:rsidRPr="001A1B5F">
              <w:rPr>
                <w:rFonts w:ascii="Microsoft Sans Serif" w:hAnsi="Microsoft Sans Serif" w:cs="Microsoft Sans Serif"/>
                <w:bCs/>
                <w:sz w:val="22"/>
                <w:szCs w:val="22"/>
              </w:rPr>
              <w:t xml:space="preserve"> </w:t>
            </w:r>
            <w:r w:rsidR="00886B91">
              <w:rPr>
                <w:rFonts w:ascii="Microsoft Sans Serif" w:hAnsi="Microsoft Sans Serif" w:cs="Microsoft Sans Serif"/>
                <w:bCs/>
                <w:sz w:val="22"/>
                <w:szCs w:val="22"/>
              </w:rPr>
              <w:t>D</w:t>
            </w:r>
            <w:r w:rsidR="007854D5" w:rsidRPr="001A1B5F">
              <w:rPr>
                <w:rFonts w:ascii="Microsoft Sans Serif" w:hAnsi="Microsoft Sans Serif" w:cs="Microsoft Sans Serif"/>
                <w:bCs/>
                <w:sz w:val="22"/>
                <w:szCs w:val="22"/>
              </w:rPr>
              <w:t xml:space="preserve">ifferent organisations and different people have a different understanding. </w:t>
            </w:r>
            <w:r w:rsidR="00A77663" w:rsidRPr="001A1B5F">
              <w:rPr>
                <w:rFonts w:ascii="Microsoft Sans Serif" w:hAnsi="Microsoft Sans Serif" w:cs="Microsoft Sans Serif"/>
                <w:bCs/>
                <w:sz w:val="22"/>
                <w:szCs w:val="22"/>
              </w:rPr>
              <w:t xml:space="preserve">We need to help develop a more common understanding through our story telling and narratives. </w:t>
            </w:r>
          </w:p>
          <w:p w14:paraId="2D5E41AC" w14:textId="77777777" w:rsidR="00722644" w:rsidRDefault="00722644" w:rsidP="00722644">
            <w:pPr>
              <w:rPr>
                <w:rFonts w:ascii="Microsoft Sans Serif" w:hAnsi="Microsoft Sans Serif" w:cs="Microsoft Sans Serif"/>
                <w:bCs/>
              </w:rPr>
            </w:pPr>
            <w:r>
              <w:rPr>
                <w:rFonts w:ascii="Microsoft Sans Serif" w:hAnsi="Microsoft Sans Serif" w:cs="Microsoft Sans Serif"/>
                <w:bCs/>
              </w:rPr>
              <w:t>GF reported that quality of the discussion b</w:t>
            </w:r>
            <w:r w:rsidR="00BD536B">
              <w:rPr>
                <w:rFonts w:ascii="Microsoft Sans Serif" w:hAnsi="Microsoft Sans Serif" w:cs="Microsoft Sans Serif"/>
                <w:bCs/>
              </w:rPr>
              <w:t xml:space="preserve">enefitted from it being a </w:t>
            </w:r>
            <w:proofErr w:type="gramStart"/>
            <w:r w:rsidR="00BD536B">
              <w:rPr>
                <w:rFonts w:ascii="Microsoft Sans Serif" w:hAnsi="Microsoft Sans Serif" w:cs="Microsoft Sans Serif"/>
                <w:bCs/>
              </w:rPr>
              <w:t>face to face</w:t>
            </w:r>
            <w:proofErr w:type="gramEnd"/>
            <w:r w:rsidR="00BD536B">
              <w:rPr>
                <w:rFonts w:ascii="Microsoft Sans Serif" w:hAnsi="Microsoft Sans Serif" w:cs="Microsoft Sans Serif"/>
                <w:bCs/>
              </w:rPr>
              <w:t xml:space="preserve"> meeting.</w:t>
            </w:r>
          </w:p>
          <w:p w14:paraId="6724933A" w14:textId="77777777" w:rsidR="00BD536B" w:rsidRDefault="00BD536B" w:rsidP="00722644">
            <w:pPr>
              <w:rPr>
                <w:rFonts w:ascii="Microsoft Sans Serif" w:hAnsi="Microsoft Sans Serif" w:cs="Microsoft Sans Serif"/>
                <w:bCs/>
              </w:rPr>
            </w:pPr>
          </w:p>
          <w:p w14:paraId="409B14BE" w14:textId="24670996" w:rsidR="0039697B" w:rsidRPr="00722644" w:rsidRDefault="00861937" w:rsidP="0039697B">
            <w:pPr>
              <w:rPr>
                <w:rFonts w:ascii="Microsoft Sans Serif" w:hAnsi="Microsoft Sans Serif" w:cs="Microsoft Sans Serif"/>
                <w:bCs/>
              </w:rPr>
            </w:pPr>
            <w:r>
              <w:rPr>
                <w:rFonts w:ascii="Microsoft Sans Serif" w:hAnsi="Microsoft Sans Serif" w:cs="Microsoft Sans Serif"/>
                <w:bCs/>
              </w:rPr>
              <w:t xml:space="preserve">SB reported back from the Active </w:t>
            </w:r>
            <w:r w:rsidR="0039697B">
              <w:rPr>
                <w:rFonts w:ascii="Microsoft Sans Serif" w:hAnsi="Microsoft Sans Serif" w:cs="Microsoft Sans Serif"/>
                <w:bCs/>
              </w:rPr>
              <w:t>Derbyshire</w:t>
            </w:r>
            <w:r>
              <w:rPr>
                <w:rFonts w:ascii="Microsoft Sans Serif" w:hAnsi="Microsoft Sans Serif" w:cs="Microsoft Sans Serif"/>
                <w:bCs/>
              </w:rPr>
              <w:t xml:space="preserve"> panel which was a virtual meeting and included two presentations </w:t>
            </w:r>
            <w:r w:rsidR="000502ED">
              <w:rPr>
                <w:rFonts w:ascii="Microsoft Sans Serif" w:hAnsi="Microsoft Sans Serif" w:cs="Microsoft Sans Serif"/>
                <w:bCs/>
              </w:rPr>
              <w:t xml:space="preserve">from the team: Walk Derbyshire and DIAP </w:t>
            </w:r>
            <w:r>
              <w:rPr>
                <w:rFonts w:ascii="Microsoft Sans Serif" w:hAnsi="Microsoft Sans Serif" w:cs="Microsoft Sans Serif"/>
                <w:bCs/>
              </w:rPr>
              <w:t xml:space="preserve">hence </w:t>
            </w:r>
            <w:r w:rsidR="000502ED">
              <w:rPr>
                <w:rFonts w:ascii="Microsoft Sans Serif" w:hAnsi="Microsoft Sans Serif" w:cs="Microsoft Sans Serif"/>
                <w:bCs/>
              </w:rPr>
              <w:t xml:space="preserve">was more of a listening meeting for panel members. </w:t>
            </w:r>
            <w:r w:rsidR="00B8146A">
              <w:rPr>
                <w:rFonts w:ascii="Microsoft Sans Serif" w:hAnsi="Microsoft Sans Serif" w:cs="Microsoft Sans Serif"/>
                <w:bCs/>
              </w:rPr>
              <w:t xml:space="preserve">Panel members offered their support with DIAP actions, recognising that they may be able to fill in our gaps about emerging new communities settling in our places. </w:t>
            </w:r>
            <w:r w:rsidR="00B05BCD">
              <w:rPr>
                <w:rFonts w:ascii="Microsoft Sans Serif" w:hAnsi="Microsoft Sans Serif" w:cs="Microsoft Sans Serif"/>
                <w:bCs/>
              </w:rPr>
              <w:t xml:space="preserve">They also offered their support </w:t>
            </w:r>
            <w:r w:rsidR="0039697B">
              <w:rPr>
                <w:rFonts w:ascii="Microsoft Sans Serif" w:hAnsi="Microsoft Sans Serif" w:cs="Microsoft Sans Serif"/>
                <w:bCs/>
              </w:rPr>
              <w:t xml:space="preserve">with engagement of system partners in the work of Walk Derbyshire. </w:t>
            </w:r>
          </w:p>
        </w:tc>
        <w:tc>
          <w:tcPr>
            <w:tcW w:w="1155" w:type="dxa"/>
            <w:shd w:val="clear" w:color="auto" w:fill="auto"/>
          </w:tcPr>
          <w:p w14:paraId="3CF2511A" w14:textId="77777777" w:rsidR="00D17F0F" w:rsidRDefault="00D17F0F" w:rsidP="00580004">
            <w:pPr>
              <w:rPr>
                <w:rFonts w:ascii="Microsoft Sans Serif" w:hAnsi="Microsoft Sans Serif" w:cs="Microsoft Sans Serif"/>
              </w:rPr>
            </w:pPr>
          </w:p>
          <w:p w14:paraId="4B802EF7" w14:textId="53437F69" w:rsidR="007F2A7C" w:rsidRDefault="007F2A7C" w:rsidP="00580004">
            <w:pPr>
              <w:rPr>
                <w:rFonts w:ascii="Microsoft Sans Serif" w:hAnsi="Microsoft Sans Serif" w:cs="Microsoft Sans Serif"/>
              </w:rPr>
            </w:pPr>
          </w:p>
          <w:p w14:paraId="18778748" w14:textId="4696B7B4" w:rsidR="007F2A7C" w:rsidRPr="00066586" w:rsidRDefault="007F2A7C" w:rsidP="00580004">
            <w:pPr>
              <w:rPr>
                <w:rFonts w:ascii="Microsoft Sans Serif" w:hAnsi="Microsoft Sans Serif" w:cs="Microsoft Sans Serif"/>
              </w:rPr>
            </w:pPr>
          </w:p>
        </w:tc>
      </w:tr>
      <w:tr w:rsidR="00A86802" w:rsidRPr="00066586" w14:paraId="02BE1E36" w14:textId="77777777" w:rsidTr="54C14590">
        <w:tc>
          <w:tcPr>
            <w:tcW w:w="461" w:type="dxa"/>
            <w:shd w:val="clear" w:color="auto" w:fill="auto"/>
          </w:tcPr>
          <w:p w14:paraId="410C913A" w14:textId="7C68D079" w:rsidR="00A86802" w:rsidRPr="00066586" w:rsidRDefault="00377FE5" w:rsidP="00580004">
            <w:pPr>
              <w:rPr>
                <w:rFonts w:ascii="Microsoft Sans Serif" w:hAnsi="Microsoft Sans Serif" w:cs="Microsoft Sans Serif"/>
              </w:rPr>
            </w:pPr>
            <w:r>
              <w:rPr>
                <w:rFonts w:ascii="Microsoft Sans Serif" w:hAnsi="Microsoft Sans Serif" w:cs="Microsoft Sans Serif"/>
              </w:rPr>
              <w:t>1</w:t>
            </w:r>
            <w:r w:rsidR="00B5056A">
              <w:t>1</w:t>
            </w:r>
          </w:p>
        </w:tc>
        <w:tc>
          <w:tcPr>
            <w:tcW w:w="8727" w:type="dxa"/>
            <w:gridSpan w:val="2"/>
            <w:shd w:val="clear" w:color="auto" w:fill="auto"/>
          </w:tcPr>
          <w:p w14:paraId="074B26CB" w14:textId="7175F268" w:rsidR="0003681A" w:rsidRDefault="009C79E5" w:rsidP="004074DD">
            <w:pPr>
              <w:rPr>
                <w:rFonts w:ascii="Microsoft Sans Serif" w:hAnsi="Microsoft Sans Serif" w:cs="Microsoft Sans Serif"/>
                <w:b/>
              </w:rPr>
            </w:pPr>
            <w:r w:rsidRPr="009C79E5">
              <w:rPr>
                <w:rFonts w:ascii="Microsoft Sans Serif" w:hAnsi="Microsoft Sans Serif" w:cs="Microsoft Sans Serif"/>
                <w:b/>
              </w:rPr>
              <w:t>AOB</w:t>
            </w:r>
          </w:p>
          <w:p w14:paraId="0E26BAC7" w14:textId="32E83C15" w:rsidR="0039697B" w:rsidRDefault="0039697B" w:rsidP="004074DD">
            <w:pPr>
              <w:rPr>
                <w:rFonts w:ascii="Microsoft Sans Serif" w:hAnsi="Microsoft Sans Serif" w:cs="Microsoft Sans Serif"/>
                <w:bCs/>
              </w:rPr>
            </w:pPr>
            <w:r>
              <w:rPr>
                <w:rFonts w:ascii="Microsoft Sans Serif" w:hAnsi="Microsoft Sans Serif" w:cs="Microsoft Sans Serif"/>
                <w:bCs/>
              </w:rPr>
              <w:t>There was no AOB.</w:t>
            </w:r>
          </w:p>
          <w:p w14:paraId="7E4964D6" w14:textId="1774348E" w:rsidR="0039697B" w:rsidRPr="0039697B" w:rsidRDefault="0039697B" w:rsidP="004074DD">
            <w:pPr>
              <w:rPr>
                <w:rFonts w:ascii="Microsoft Sans Serif" w:hAnsi="Microsoft Sans Serif" w:cs="Microsoft Sans Serif"/>
                <w:bCs/>
              </w:rPr>
            </w:pPr>
            <w:r>
              <w:rPr>
                <w:rFonts w:ascii="Microsoft Sans Serif" w:hAnsi="Microsoft Sans Serif" w:cs="Microsoft Sans Serif"/>
                <w:bCs/>
              </w:rPr>
              <w:t>Farewells and thanks were passed on to DH.</w:t>
            </w:r>
          </w:p>
          <w:p w14:paraId="1A2C3A62" w14:textId="680D126E" w:rsidR="00CA0B96" w:rsidRPr="00377FE5" w:rsidRDefault="00CA0B96" w:rsidP="00106C12">
            <w:pPr>
              <w:rPr>
                <w:rFonts w:ascii="Microsoft Sans Serif" w:hAnsi="Microsoft Sans Serif" w:cs="Microsoft Sans Serif"/>
                <w:bCs/>
              </w:rPr>
            </w:pPr>
          </w:p>
        </w:tc>
        <w:tc>
          <w:tcPr>
            <w:tcW w:w="1155" w:type="dxa"/>
            <w:shd w:val="clear" w:color="auto" w:fill="auto"/>
          </w:tcPr>
          <w:p w14:paraId="2DC8930D" w14:textId="7116DD34" w:rsidR="0003681A" w:rsidRPr="00066586" w:rsidRDefault="0003681A" w:rsidP="00580004">
            <w:pPr>
              <w:rPr>
                <w:rFonts w:ascii="Microsoft Sans Serif" w:hAnsi="Microsoft Sans Serif" w:cs="Microsoft Sans Serif"/>
              </w:rPr>
            </w:pPr>
          </w:p>
        </w:tc>
      </w:tr>
      <w:tr w:rsidR="001E7AB6" w:rsidRPr="00066586" w14:paraId="219A4BFD" w14:textId="77777777" w:rsidTr="54C14590">
        <w:tc>
          <w:tcPr>
            <w:tcW w:w="461" w:type="dxa"/>
            <w:shd w:val="clear" w:color="auto" w:fill="auto"/>
          </w:tcPr>
          <w:p w14:paraId="6DFB9E20" w14:textId="77777777" w:rsidR="001E7AB6" w:rsidRPr="00066586" w:rsidRDefault="001E7AB6" w:rsidP="00580004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8727" w:type="dxa"/>
            <w:gridSpan w:val="2"/>
            <w:shd w:val="clear" w:color="auto" w:fill="auto"/>
          </w:tcPr>
          <w:p w14:paraId="14A6B82A" w14:textId="77777777" w:rsidR="001E7AB6" w:rsidRDefault="0091357B" w:rsidP="00580004">
            <w:pPr>
              <w:rPr>
                <w:rFonts w:ascii="Microsoft Sans Serif" w:hAnsi="Microsoft Sans Serif" w:cs="Microsoft Sans Serif"/>
                <w:b/>
              </w:rPr>
            </w:pPr>
            <w:r w:rsidRPr="00066586">
              <w:rPr>
                <w:rFonts w:ascii="Microsoft Sans Serif" w:hAnsi="Microsoft Sans Serif" w:cs="Microsoft Sans Serif"/>
                <w:b/>
              </w:rPr>
              <w:t>Dates of future meetings</w:t>
            </w:r>
          </w:p>
          <w:p w14:paraId="3D4E6A94" w14:textId="6E4C1CFA" w:rsidR="00151D12" w:rsidRPr="00217019" w:rsidRDefault="00151D12" w:rsidP="007025BC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Microsoft Sans Serif" w:hAnsi="Microsoft Sans Serif" w:cs="Microsoft Sans Serif"/>
                <w:color w:val="000000"/>
                <w:sz w:val="22"/>
                <w:szCs w:val="22"/>
              </w:rPr>
            </w:pPr>
            <w:r w:rsidRPr="00217019">
              <w:rPr>
                <w:rStyle w:val="normaltextrun"/>
                <w:rFonts w:ascii="Microsoft Sans Serif" w:hAnsi="Microsoft Sans Serif" w:cs="Microsoft Sans Serif"/>
                <w:color w:val="000000"/>
                <w:sz w:val="22"/>
                <w:szCs w:val="22"/>
              </w:rPr>
              <w:t>Tuesday</w:t>
            </w:r>
            <w:r w:rsidR="007025BC" w:rsidRPr="00217019">
              <w:rPr>
                <w:rStyle w:val="normaltextrun"/>
                <w:rFonts w:ascii="Microsoft Sans Serif" w:hAnsi="Microsoft Sans Serif" w:cs="Microsoft Sans Serif"/>
                <w:color w:val="000000"/>
                <w:sz w:val="22"/>
                <w:szCs w:val="22"/>
              </w:rPr>
              <w:t xml:space="preserve"> </w:t>
            </w:r>
            <w:r w:rsidRPr="00217019">
              <w:rPr>
                <w:rStyle w:val="normaltextrun"/>
                <w:rFonts w:ascii="Microsoft Sans Serif" w:hAnsi="Microsoft Sans Serif" w:cs="Microsoft Sans Serif"/>
                <w:color w:val="000000"/>
                <w:sz w:val="22"/>
                <w:szCs w:val="22"/>
              </w:rPr>
              <w:t xml:space="preserve">18 March 2025 </w:t>
            </w:r>
            <w:r w:rsidR="00217019">
              <w:rPr>
                <w:rStyle w:val="normaltextrun"/>
                <w:rFonts w:ascii="Microsoft Sans Serif" w:hAnsi="Microsoft Sans Serif" w:cs="Microsoft Sans Serif"/>
                <w:color w:val="000000"/>
                <w:sz w:val="22"/>
                <w:szCs w:val="22"/>
              </w:rPr>
              <w:t xml:space="preserve">- </w:t>
            </w:r>
            <w:r w:rsidRPr="00217019">
              <w:rPr>
                <w:rStyle w:val="normaltextrun"/>
                <w:rFonts w:ascii="Microsoft Sans Serif" w:hAnsi="Microsoft Sans Serif" w:cs="Microsoft Sans Serif"/>
                <w:color w:val="000000"/>
                <w:sz w:val="22"/>
                <w:szCs w:val="22"/>
              </w:rPr>
              <w:t>5-7:45pm </w:t>
            </w:r>
            <w:r w:rsidRPr="00217019">
              <w:rPr>
                <w:rStyle w:val="eop"/>
                <w:rFonts w:ascii="Microsoft Sans Serif" w:hAnsi="Microsoft Sans Serif" w:cs="Microsoft Sans Serif"/>
                <w:color w:val="000000"/>
                <w:sz w:val="22"/>
                <w:szCs w:val="22"/>
              </w:rPr>
              <w:t> </w:t>
            </w:r>
          </w:p>
          <w:p w14:paraId="665342C3" w14:textId="234C3DF1" w:rsidR="007025BC" w:rsidRPr="007025BC" w:rsidRDefault="007025BC" w:rsidP="007025BC">
            <w:pPr>
              <w:pStyle w:val="paragraph"/>
              <w:spacing w:before="0" w:beforeAutospacing="0" w:after="0" w:afterAutospacing="0"/>
              <w:rPr>
                <w:rFonts w:ascii="Microsoft Sans Serif" w:hAnsi="Microsoft Sans Serif" w:cs="Microsoft Sans Serif"/>
                <w:color w:val="000000"/>
                <w:sz w:val="22"/>
                <w:szCs w:val="22"/>
              </w:rPr>
            </w:pPr>
            <w:r w:rsidRPr="007025BC">
              <w:rPr>
                <w:rFonts w:ascii="Microsoft Sans Serif" w:hAnsi="Microsoft Sans Serif" w:cs="Microsoft Sans Serif"/>
                <w:color w:val="000000"/>
                <w:sz w:val="22"/>
                <w:szCs w:val="22"/>
              </w:rPr>
              <w:t xml:space="preserve">Wednesday 18 June 2025 – </w:t>
            </w:r>
            <w:r w:rsidR="00217019" w:rsidRPr="00217019">
              <w:rPr>
                <w:rStyle w:val="normaltextrun"/>
                <w:rFonts w:ascii="Microsoft Sans Serif" w:hAnsi="Microsoft Sans Serif" w:cs="Microsoft Sans Serif"/>
                <w:color w:val="000000"/>
                <w:sz w:val="22"/>
                <w:szCs w:val="22"/>
              </w:rPr>
              <w:t>5-7:45pm </w:t>
            </w:r>
            <w:r w:rsidR="00217019" w:rsidRPr="00217019">
              <w:rPr>
                <w:rStyle w:val="eop"/>
                <w:rFonts w:ascii="Microsoft Sans Serif" w:hAnsi="Microsoft Sans Serif" w:cs="Microsoft Sans Serif"/>
                <w:color w:val="000000"/>
                <w:sz w:val="22"/>
                <w:szCs w:val="22"/>
              </w:rPr>
              <w:t> </w:t>
            </w:r>
          </w:p>
          <w:p w14:paraId="23352376" w14:textId="3EF10E08" w:rsidR="007025BC" w:rsidRPr="007025BC" w:rsidRDefault="007025BC" w:rsidP="007025BC">
            <w:pPr>
              <w:pStyle w:val="paragraph"/>
              <w:spacing w:before="0" w:beforeAutospacing="0" w:after="0" w:afterAutospacing="0"/>
              <w:rPr>
                <w:rFonts w:ascii="Microsoft Sans Serif" w:hAnsi="Microsoft Sans Serif" w:cs="Microsoft Sans Serif"/>
                <w:color w:val="000000"/>
                <w:sz w:val="22"/>
                <w:szCs w:val="22"/>
              </w:rPr>
            </w:pPr>
            <w:r w:rsidRPr="007025BC">
              <w:rPr>
                <w:rFonts w:ascii="Microsoft Sans Serif" w:hAnsi="Microsoft Sans Serif" w:cs="Microsoft Sans Serif"/>
                <w:color w:val="000000"/>
                <w:sz w:val="22"/>
                <w:szCs w:val="22"/>
              </w:rPr>
              <w:t xml:space="preserve">Wednesday 24 September 2025 – </w:t>
            </w:r>
            <w:r w:rsidR="00217019" w:rsidRPr="00217019">
              <w:rPr>
                <w:rStyle w:val="normaltextrun"/>
                <w:rFonts w:ascii="Microsoft Sans Serif" w:hAnsi="Microsoft Sans Serif" w:cs="Microsoft Sans Serif"/>
                <w:color w:val="000000"/>
                <w:sz w:val="22"/>
                <w:szCs w:val="22"/>
              </w:rPr>
              <w:t>5-7:45pm </w:t>
            </w:r>
            <w:r w:rsidR="00217019" w:rsidRPr="00217019">
              <w:rPr>
                <w:rStyle w:val="eop"/>
                <w:rFonts w:ascii="Microsoft Sans Serif" w:hAnsi="Microsoft Sans Serif" w:cs="Microsoft Sans Serif"/>
                <w:color w:val="000000"/>
                <w:sz w:val="22"/>
                <w:szCs w:val="22"/>
              </w:rPr>
              <w:t> </w:t>
            </w:r>
          </w:p>
          <w:p w14:paraId="489E1991" w14:textId="40B42DAF" w:rsidR="007025BC" w:rsidRPr="007025BC" w:rsidRDefault="007025BC" w:rsidP="007025BC">
            <w:pPr>
              <w:pStyle w:val="paragraph"/>
              <w:spacing w:before="0" w:beforeAutospacing="0" w:after="0" w:afterAutospacing="0"/>
              <w:rPr>
                <w:rFonts w:ascii="Microsoft Sans Serif" w:hAnsi="Microsoft Sans Serif" w:cs="Microsoft Sans Serif"/>
                <w:color w:val="000000"/>
                <w:sz w:val="22"/>
                <w:szCs w:val="22"/>
              </w:rPr>
            </w:pPr>
            <w:r w:rsidRPr="007025BC">
              <w:rPr>
                <w:rFonts w:ascii="Microsoft Sans Serif" w:hAnsi="Microsoft Sans Serif" w:cs="Microsoft Sans Serif"/>
                <w:color w:val="000000"/>
                <w:sz w:val="22"/>
                <w:szCs w:val="22"/>
              </w:rPr>
              <w:t xml:space="preserve">Tuesday 9 December 2025 – </w:t>
            </w:r>
            <w:r w:rsidR="00217019" w:rsidRPr="00217019">
              <w:rPr>
                <w:rStyle w:val="normaltextrun"/>
                <w:rFonts w:ascii="Microsoft Sans Serif" w:hAnsi="Microsoft Sans Serif" w:cs="Microsoft Sans Serif"/>
                <w:color w:val="000000"/>
                <w:sz w:val="22"/>
                <w:szCs w:val="22"/>
              </w:rPr>
              <w:t>5-7:45pm </w:t>
            </w:r>
            <w:r w:rsidR="00217019" w:rsidRPr="00217019">
              <w:rPr>
                <w:rStyle w:val="eop"/>
                <w:rFonts w:ascii="Microsoft Sans Serif" w:hAnsi="Microsoft Sans Serif" w:cs="Microsoft Sans Serif"/>
                <w:color w:val="000000"/>
                <w:sz w:val="22"/>
                <w:szCs w:val="22"/>
              </w:rPr>
              <w:t> </w:t>
            </w:r>
          </w:p>
          <w:p w14:paraId="7447B640" w14:textId="5B49782D" w:rsidR="007025BC" w:rsidRPr="007025BC" w:rsidRDefault="007025BC" w:rsidP="007025BC">
            <w:pPr>
              <w:pStyle w:val="paragraph"/>
              <w:spacing w:before="0" w:beforeAutospacing="0" w:after="0" w:afterAutospacing="0"/>
              <w:rPr>
                <w:rFonts w:ascii="Microsoft Sans Serif" w:hAnsi="Microsoft Sans Serif" w:cs="Microsoft Sans Serif"/>
                <w:color w:val="000000"/>
                <w:sz w:val="22"/>
                <w:szCs w:val="22"/>
              </w:rPr>
            </w:pPr>
            <w:r w:rsidRPr="007025BC">
              <w:rPr>
                <w:rFonts w:ascii="Microsoft Sans Serif" w:hAnsi="Microsoft Sans Serif" w:cs="Microsoft Sans Serif"/>
                <w:color w:val="000000"/>
                <w:sz w:val="22"/>
                <w:szCs w:val="22"/>
              </w:rPr>
              <w:t xml:space="preserve">Wednesday 18 March 2026 – </w:t>
            </w:r>
            <w:r w:rsidR="00217019" w:rsidRPr="00217019">
              <w:rPr>
                <w:rStyle w:val="normaltextrun"/>
                <w:rFonts w:ascii="Microsoft Sans Serif" w:hAnsi="Microsoft Sans Serif" w:cs="Microsoft Sans Serif"/>
                <w:color w:val="000000"/>
                <w:sz w:val="22"/>
                <w:szCs w:val="22"/>
              </w:rPr>
              <w:t>5-7:45pm </w:t>
            </w:r>
            <w:r w:rsidR="00217019" w:rsidRPr="00217019">
              <w:rPr>
                <w:rStyle w:val="eop"/>
                <w:rFonts w:ascii="Microsoft Sans Serif" w:hAnsi="Microsoft Sans Serif" w:cs="Microsoft Sans Serif"/>
                <w:color w:val="000000"/>
                <w:sz w:val="22"/>
                <w:szCs w:val="22"/>
              </w:rPr>
              <w:t> </w:t>
            </w:r>
          </w:p>
          <w:p w14:paraId="70DF9E56" w14:textId="77777777" w:rsidR="0091357B" w:rsidRPr="00066586" w:rsidRDefault="0091357B" w:rsidP="00580004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1155" w:type="dxa"/>
            <w:shd w:val="clear" w:color="auto" w:fill="auto"/>
          </w:tcPr>
          <w:p w14:paraId="44E871BC" w14:textId="77777777" w:rsidR="001E7AB6" w:rsidRPr="00066586" w:rsidRDefault="001E7AB6" w:rsidP="00580004">
            <w:pPr>
              <w:rPr>
                <w:rFonts w:ascii="Microsoft Sans Serif" w:hAnsi="Microsoft Sans Serif" w:cs="Microsoft Sans Serif"/>
              </w:rPr>
            </w:pPr>
          </w:p>
        </w:tc>
      </w:tr>
    </w:tbl>
    <w:p w14:paraId="144A5D23" w14:textId="06EB2820" w:rsidR="009430F1" w:rsidRPr="00066586" w:rsidRDefault="009430F1" w:rsidP="002905FF">
      <w:pPr>
        <w:rPr>
          <w:rFonts w:ascii="Microsoft Sans Serif" w:hAnsi="Microsoft Sans Serif" w:cs="Microsoft Sans Serif"/>
        </w:rPr>
      </w:pPr>
    </w:p>
    <w:sectPr w:rsidR="009430F1" w:rsidRPr="00066586" w:rsidSect="009401AC"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6A3C91" w14:textId="77777777" w:rsidR="00F36850" w:rsidRDefault="00F36850" w:rsidP="00BB6840">
      <w:r>
        <w:separator/>
      </w:r>
    </w:p>
  </w:endnote>
  <w:endnote w:type="continuationSeparator" w:id="0">
    <w:p w14:paraId="6FE6F0E2" w14:textId="77777777" w:rsidR="00F36850" w:rsidRDefault="00F36850" w:rsidP="00BB6840">
      <w:r>
        <w:continuationSeparator/>
      </w:r>
    </w:p>
  </w:endnote>
  <w:endnote w:type="continuationNotice" w:id="1">
    <w:p w14:paraId="5C72EE0C" w14:textId="77777777" w:rsidR="00F36850" w:rsidRDefault="00F3685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4706CD" w14:textId="77777777" w:rsidR="00F36850" w:rsidRDefault="00F36850" w:rsidP="00BB6840">
      <w:r>
        <w:separator/>
      </w:r>
    </w:p>
  </w:footnote>
  <w:footnote w:type="continuationSeparator" w:id="0">
    <w:p w14:paraId="650D02C7" w14:textId="77777777" w:rsidR="00F36850" w:rsidRDefault="00F36850" w:rsidP="00BB6840">
      <w:r>
        <w:continuationSeparator/>
      </w:r>
    </w:p>
  </w:footnote>
  <w:footnote w:type="continuationNotice" w:id="1">
    <w:p w14:paraId="4276EDBC" w14:textId="77777777" w:rsidR="00F36850" w:rsidRDefault="00F3685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368EE"/>
    <w:multiLevelType w:val="multilevel"/>
    <w:tmpl w:val="72B4D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C41619"/>
    <w:multiLevelType w:val="hybridMultilevel"/>
    <w:tmpl w:val="D48EE3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6D7080"/>
    <w:multiLevelType w:val="hybridMultilevel"/>
    <w:tmpl w:val="42AAEF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903652"/>
    <w:multiLevelType w:val="hybridMultilevel"/>
    <w:tmpl w:val="4E9E7A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473422"/>
    <w:multiLevelType w:val="multilevel"/>
    <w:tmpl w:val="7E54D216"/>
    <w:lvl w:ilvl="0">
      <w:start w:val="1"/>
      <w:numFmt w:val="bullet"/>
      <w:lvlText w:val=""/>
      <w:lvlJc w:val="left"/>
      <w:pPr>
        <w:tabs>
          <w:tab w:val="num" w:pos="741"/>
        </w:tabs>
        <w:ind w:left="741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61"/>
        </w:tabs>
        <w:ind w:left="1461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81"/>
        </w:tabs>
        <w:ind w:left="2181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01"/>
        </w:tabs>
        <w:ind w:left="2901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21"/>
        </w:tabs>
        <w:ind w:left="3621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41"/>
        </w:tabs>
        <w:ind w:left="4341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61"/>
        </w:tabs>
        <w:ind w:left="5061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81"/>
        </w:tabs>
        <w:ind w:left="5781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01"/>
        </w:tabs>
        <w:ind w:left="6501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9566BA0"/>
    <w:multiLevelType w:val="multilevel"/>
    <w:tmpl w:val="38B86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A226D96"/>
    <w:multiLevelType w:val="hybridMultilevel"/>
    <w:tmpl w:val="CA325B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665A90"/>
    <w:multiLevelType w:val="multilevel"/>
    <w:tmpl w:val="084245C6"/>
    <w:lvl w:ilvl="0">
      <w:start w:val="2"/>
      <w:numFmt w:val="decimal"/>
      <w:lvlText w:val="%1."/>
      <w:lvlJc w:val="left"/>
      <w:pPr>
        <w:tabs>
          <w:tab w:val="num" w:pos="3478"/>
        </w:tabs>
        <w:ind w:left="3478" w:hanging="360"/>
      </w:pPr>
    </w:lvl>
    <w:lvl w:ilvl="1" w:tentative="1">
      <w:start w:val="1"/>
      <w:numFmt w:val="decimal"/>
      <w:lvlText w:val="%2."/>
      <w:lvlJc w:val="left"/>
      <w:pPr>
        <w:tabs>
          <w:tab w:val="num" w:pos="4198"/>
        </w:tabs>
        <w:ind w:left="4198" w:hanging="360"/>
      </w:pPr>
    </w:lvl>
    <w:lvl w:ilvl="2" w:tentative="1">
      <w:start w:val="1"/>
      <w:numFmt w:val="decimal"/>
      <w:lvlText w:val="%3."/>
      <w:lvlJc w:val="left"/>
      <w:pPr>
        <w:tabs>
          <w:tab w:val="num" w:pos="4918"/>
        </w:tabs>
        <w:ind w:left="4918" w:hanging="360"/>
      </w:pPr>
    </w:lvl>
    <w:lvl w:ilvl="3" w:tentative="1">
      <w:start w:val="1"/>
      <w:numFmt w:val="decimal"/>
      <w:lvlText w:val="%4."/>
      <w:lvlJc w:val="left"/>
      <w:pPr>
        <w:tabs>
          <w:tab w:val="num" w:pos="5638"/>
        </w:tabs>
        <w:ind w:left="5638" w:hanging="360"/>
      </w:pPr>
    </w:lvl>
    <w:lvl w:ilvl="4" w:tentative="1">
      <w:start w:val="1"/>
      <w:numFmt w:val="decimal"/>
      <w:lvlText w:val="%5."/>
      <w:lvlJc w:val="left"/>
      <w:pPr>
        <w:tabs>
          <w:tab w:val="num" w:pos="6358"/>
        </w:tabs>
        <w:ind w:left="6358" w:hanging="360"/>
      </w:pPr>
    </w:lvl>
    <w:lvl w:ilvl="5" w:tentative="1">
      <w:start w:val="1"/>
      <w:numFmt w:val="decimal"/>
      <w:lvlText w:val="%6."/>
      <w:lvlJc w:val="left"/>
      <w:pPr>
        <w:tabs>
          <w:tab w:val="num" w:pos="7078"/>
        </w:tabs>
        <w:ind w:left="7078" w:hanging="360"/>
      </w:pPr>
    </w:lvl>
    <w:lvl w:ilvl="6" w:tentative="1">
      <w:start w:val="1"/>
      <w:numFmt w:val="decimal"/>
      <w:lvlText w:val="%7."/>
      <w:lvlJc w:val="left"/>
      <w:pPr>
        <w:tabs>
          <w:tab w:val="num" w:pos="7798"/>
        </w:tabs>
        <w:ind w:left="7798" w:hanging="360"/>
      </w:pPr>
    </w:lvl>
    <w:lvl w:ilvl="7" w:tentative="1">
      <w:start w:val="1"/>
      <w:numFmt w:val="decimal"/>
      <w:lvlText w:val="%8."/>
      <w:lvlJc w:val="left"/>
      <w:pPr>
        <w:tabs>
          <w:tab w:val="num" w:pos="8518"/>
        </w:tabs>
        <w:ind w:left="8518" w:hanging="360"/>
      </w:pPr>
    </w:lvl>
    <w:lvl w:ilvl="8" w:tentative="1">
      <w:start w:val="1"/>
      <w:numFmt w:val="decimal"/>
      <w:lvlText w:val="%9."/>
      <w:lvlJc w:val="left"/>
      <w:pPr>
        <w:tabs>
          <w:tab w:val="num" w:pos="9238"/>
        </w:tabs>
        <w:ind w:left="9238" w:hanging="360"/>
      </w:pPr>
    </w:lvl>
  </w:abstractNum>
  <w:abstractNum w:abstractNumId="8" w15:restartNumberingAfterBreak="0">
    <w:nsid w:val="156D28EB"/>
    <w:multiLevelType w:val="multilevel"/>
    <w:tmpl w:val="F7228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7820D90"/>
    <w:multiLevelType w:val="hybridMultilevel"/>
    <w:tmpl w:val="A9B890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4A038B"/>
    <w:multiLevelType w:val="hybridMultilevel"/>
    <w:tmpl w:val="5E6E38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9A2243"/>
    <w:multiLevelType w:val="hybridMultilevel"/>
    <w:tmpl w:val="2514E0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634D42"/>
    <w:multiLevelType w:val="hybridMultilevel"/>
    <w:tmpl w:val="554E0F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C2027F"/>
    <w:multiLevelType w:val="hybridMultilevel"/>
    <w:tmpl w:val="C77A1E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223BC8"/>
    <w:multiLevelType w:val="hybridMultilevel"/>
    <w:tmpl w:val="ADD202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A22156"/>
    <w:multiLevelType w:val="hybridMultilevel"/>
    <w:tmpl w:val="191E0E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1512D0"/>
    <w:multiLevelType w:val="hybridMultilevel"/>
    <w:tmpl w:val="D8D28D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3C55A7"/>
    <w:multiLevelType w:val="hybridMultilevel"/>
    <w:tmpl w:val="6B32E0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936637"/>
    <w:multiLevelType w:val="hybridMultilevel"/>
    <w:tmpl w:val="3828DDBC"/>
    <w:lvl w:ilvl="0" w:tplc="080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9" w15:restartNumberingAfterBreak="0">
    <w:nsid w:val="3F2124C3"/>
    <w:multiLevelType w:val="multilevel"/>
    <w:tmpl w:val="EDFEC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1243382"/>
    <w:multiLevelType w:val="hybridMultilevel"/>
    <w:tmpl w:val="5F4C3E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376C89"/>
    <w:multiLevelType w:val="hybridMultilevel"/>
    <w:tmpl w:val="48B6DA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B33212"/>
    <w:multiLevelType w:val="hybridMultilevel"/>
    <w:tmpl w:val="552003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487AB0"/>
    <w:multiLevelType w:val="hybridMultilevel"/>
    <w:tmpl w:val="F12A82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4A39BE"/>
    <w:multiLevelType w:val="hybridMultilevel"/>
    <w:tmpl w:val="DFF8E5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013A74"/>
    <w:multiLevelType w:val="multilevel"/>
    <w:tmpl w:val="7B8A00D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BD0311A"/>
    <w:multiLevelType w:val="hybridMultilevel"/>
    <w:tmpl w:val="7EF87A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6F7FB8"/>
    <w:multiLevelType w:val="hybridMultilevel"/>
    <w:tmpl w:val="137A90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457D66"/>
    <w:multiLevelType w:val="hybridMultilevel"/>
    <w:tmpl w:val="207A3C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35209D"/>
    <w:multiLevelType w:val="multilevel"/>
    <w:tmpl w:val="A07080DE"/>
    <w:lvl w:ilvl="0">
      <w:start w:val="1"/>
      <w:numFmt w:val="bullet"/>
      <w:lvlText w:val=""/>
      <w:lvlJc w:val="left"/>
      <w:pPr>
        <w:tabs>
          <w:tab w:val="num" w:pos="708"/>
        </w:tabs>
        <w:ind w:left="70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28"/>
        </w:tabs>
        <w:ind w:left="142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48"/>
        </w:tabs>
        <w:ind w:left="214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88"/>
        </w:tabs>
        <w:ind w:left="358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48"/>
        </w:tabs>
        <w:ind w:left="574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8211FED"/>
    <w:multiLevelType w:val="hybridMultilevel"/>
    <w:tmpl w:val="EDD805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852E1E"/>
    <w:multiLevelType w:val="hybridMultilevel"/>
    <w:tmpl w:val="E152C3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1B627A"/>
    <w:multiLevelType w:val="multilevel"/>
    <w:tmpl w:val="46605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2E94001"/>
    <w:multiLevelType w:val="hybridMultilevel"/>
    <w:tmpl w:val="2CC631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3191017"/>
    <w:multiLevelType w:val="hybridMultilevel"/>
    <w:tmpl w:val="054C83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3586773"/>
    <w:multiLevelType w:val="multilevel"/>
    <w:tmpl w:val="F67233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53D283F"/>
    <w:multiLevelType w:val="hybridMultilevel"/>
    <w:tmpl w:val="67D827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AF7C5E"/>
    <w:multiLevelType w:val="hybridMultilevel"/>
    <w:tmpl w:val="C1EC25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8AD77E3"/>
    <w:multiLevelType w:val="hybridMultilevel"/>
    <w:tmpl w:val="81E80B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93C7457"/>
    <w:multiLevelType w:val="hybridMultilevel"/>
    <w:tmpl w:val="EFF40AD6"/>
    <w:lvl w:ilvl="0" w:tplc="0809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40" w15:restartNumberingAfterBreak="0">
    <w:nsid w:val="694B1EBD"/>
    <w:multiLevelType w:val="multilevel"/>
    <w:tmpl w:val="756C4B0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BF03740"/>
    <w:multiLevelType w:val="hybridMultilevel"/>
    <w:tmpl w:val="B72CBD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EFE66A2"/>
    <w:multiLevelType w:val="hybridMultilevel"/>
    <w:tmpl w:val="420425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48A28B0"/>
    <w:multiLevelType w:val="multilevel"/>
    <w:tmpl w:val="450A2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6A43E4E"/>
    <w:multiLevelType w:val="hybridMultilevel"/>
    <w:tmpl w:val="E78C9F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6EF740E"/>
    <w:multiLevelType w:val="hybridMultilevel"/>
    <w:tmpl w:val="84900884"/>
    <w:lvl w:ilvl="0" w:tplc="08090001">
      <w:start w:val="1"/>
      <w:numFmt w:val="bullet"/>
      <w:lvlText w:val=""/>
      <w:lvlJc w:val="left"/>
      <w:pPr>
        <w:ind w:left="48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0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2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4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6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8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0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2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42" w:hanging="360"/>
      </w:pPr>
      <w:rPr>
        <w:rFonts w:ascii="Wingdings" w:hAnsi="Wingdings" w:hint="default"/>
      </w:rPr>
    </w:lvl>
  </w:abstractNum>
  <w:abstractNum w:abstractNumId="46" w15:restartNumberingAfterBreak="0">
    <w:nsid w:val="78383F8D"/>
    <w:multiLevelType w:val="hybridMultilevel"/>
    <w:tmpl w:val="7FA07C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90C0778"/>
    <w:multiLevelType w:val="hybridMultilevel"/>
    <w:tmpl w:val="924E5E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EA973D3"/>
    <w:multiLevelType w:val="multilevel"/>
    <w:tmpl w:val="50008516"/>
    <w:lvl w:ilvl="0">
      <w:start w:val="1"/>
      <w:numFmt w:val="bullet"/>
      <w:lvlText w:val=""/>
      <w:lvlJc w:val="left"/>
      <w:pPr>
        <w:tabs>
          <w:tab w:val="num" w:pos="732"/>
        </w:tabs>
        <w:ind w:left="732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36"/>
        </w:tabs>
        <w:ind w:left="1636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72"/>
        </w:tabs>
        <w:ind w:left="217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92"/>
        </w:tabs>
        <w:ind w:left="289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32"/>
        </w:tabs>
        <w:ind w:left="433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52"/>
        </w:tabs>
        <w:ind w:left="505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92"/>
        </w:tabs>
        <w:ind w:left="6492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EFF43AF"/>
    <w:multiLevelType w:val="hybridMultilevel"/>
    <w:tmpl w:val="B79A29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4270684">
    <w:abstractNumId w:val="16"/>
  </w:num>
  <w:num w:numId="2" w16cid:durableId="279579593">
    <w:abstractNumId w:val="45"/>
  </w:num>
  <w:num w:numId="3" w16cid:durableId="1894736384">
    <w:abstractNumId w:val="2"/>
  </w:num>
  <w:num w:numId="4" w16cid:durableId="893850392">
    <w:abstractNumId w:val="18"/>
  </w:num>
  <w:num w:numId="5" w16cid:durableId="951133427">
    <w:abstractNumId w:val="21"/>
  </w:num>
  <w:num w:numId="6" w16cid:durableId="1843471603">
    <w:abstractNumId w:val="28"/>
  </w:num>
  <w:num w:numId="7" w16cid:durableId="135998223">
    <w:abstractNumId w:val="37"/>
  </w:num>
  <w:num w:numId="8" w16cid:durableId="2084522589">
    <w:abstractNumId w:val="42"/>
  </w:num>
  <w:num w:numId="9" w16cid:durableId="453601515">
    <w:abstractNumId w:val="3"/>
  </w:num>
  <w:num w:numId="10" w16cid:durableId="1209761686">
    <w:abstractNumId w:val="22"/>
  </w:num>
  <w:num w:numId="11" w16cid:durableId="1950552727">
    <w:abstractNumId w:val="6"/>
  </w:num>
  <w:num w:numId="12" w16cid:durableId="1797987297">
    <w:abstractNumId w:val="17"/>
  </w:num>
  <w:num w:numId="13" w16cid:durableId="1690715391">
    <w:abstractNumId w:val="12"/>
  </w:num>
  <w:num w:numId="14" w16cid:durableId="1818644872">
    <w:abstractNumId w:val="9"/>
  </w:num>
  <w:num w:numId="15" w16cid:durableId="313267515">
    <w:abstractNumId w:val="11"/>
  </w:num>
  <w:num w:numId="16" w16cid:durableId="531191512">
    <w:abstractNumId w:val="41"/>
  </w:num>
  <w:num w:numId="17" w16cid:durableId="462777203">
    <w:abstractNumId w:val="34"/>
  </w:num>
  <w:num w:numId="18" w16cid:durableId="2089956307">
    <w:abstractNumId w:val="39"/>
  </w:num>
  <w:num w:numId="19" w16cid:durableId="1258053487">
    <w:abstractNumId w:val="38"/>
  </w:num>
  <w:num w:numId="20" w16cid:durableId="849561425">
    <w:abstractNumId w:val="8"/>
  </w:num>
  <w:num w:numId="21" w16cid:durableId="812678356">
    <w:abstractNumId w:val="19"/>
  </w:num>
  <w:num w:numId="22" w16cid:durableId="1709574253">
    <w:abstractNumId w:val="36"/>
  </w:num>
  <w:num w:numId="23" w16cid:durableId="347222177">
    <w:abstractNumId w:val="30"/>
  </w:num>
  <w:num w:numId="24" w16cid:durableId="1769887396">
    <w:abstractNumId w:val="15"/>
  </w:num>
  <w:num w:numId="25" w16cid:durableId="1533882221">
    <w:abstractNumId w:val="10"/>
  </w:num>
  <w:num w:numId="26" w16cid:durableId="1280187967">
    <w:abstractNumId w:val="49"/>
  </w:num>
  <w:num w:numId="27" w16cid:durableId="1805125336">
    <w:abstractNumId w:val="27"/>
  </w:num>
  <w:num w:numId="28" w16cid:durableId="544171832">
    <w:abstractNumId w:val="32"/>
  </w:num>
  <w:num w:numId="29" w16cid:durableId="1321731492">
    <w:abstractNumId w:val="43"/>
  </w:num>
  <w:num w:numId="30" w16cid:durableId="2013414100">
    <w:abstractNumId w:val="46"/>
  </w:num>
  <w:num w:numId="31" w16cid:durableId="961425319">
    <w:abstractNumId w:val="23"/>
  </w:num>
  <w:num w:numId="32" w16cid:durableId="1598051148">
    <w:abstractNumId w:val="20"/>
  </w:num>
  <w:num w:numId="33" w16cid:durableId="265773889">
    <w:abstractNumId w:val="44"/>
  </w:num>
  <w:num w:numId="34" w16cid:durableId="1425687784">
    <w:abstractNumId w:val="14"/>
  </w:num>
  <w:num w:numId="35" w16cid:durableId="981499096">
    <w:abstractNumId w:val="24"/>
  </w:num>
  <w:num w:numId="36" w16cid:durableId="756099673">
    <w:abstractNumId w:val="31"/>
  </w:num>
  <w:num w:numId="37" w16cid:durableId="1153907281">
    <w:abstractNumId w:val="5"/>
  </w:num>
  <w:num w:numId="38" w16cid:durableId="1584609026">
    <w:abstractNumId w:val="35"/>
  </w:num>
  <w:num w:numId="39" w16cid:durableId="120736382">
    <w:abstractNumId w:val="7"/>
  </w:num>
  <w:num w:numId="40" w16cid:durableId="545719811">
    <w:abstractNumId w:val="48"/>
  </w:num>
  <w:num w:numId="41" w16cid:durableId="1731492617">
    <w:abstractNumId w:val="25"/>
  </w:num>
  <w:num w:numId="42" w16cid:durableId="361707663">
    <w:abstractNumId w:val="29"/>
  </w:num>
  <w:num w:numId="43" w16cid:durableId="467936847">
    <w:abstractNumId w:val="4"/>
  </w:num>
  <w:num w:numId="44" w16cid:durableId="489714265">
    <w:abstractNumId w:val="0"/>
  </w:num>
  <w:num w:numId="45" w16cid:durableId="1999268368">
    <w:abstractNumId w:val="40"/>
  </w:num>
  <w:num w:numId="46" w16cid:durableId="2141529948">
    <w:abstractNumId w:val="13"/>
  </w:num>
  <w:num w:numId="47" w16cid:durableId="833837210">
    <w:abstractNumId w:val="26"/>
  </w:num>
  <w:num w:numId="48" w16cid:durableId="1393960728">
    <w:abstractNumId w:val="47"/>
  </w:num>
  <w:num w:numId="49" w16cid:durableId="1860193197">
    <w:abstractNumId w:val="33"/>
  </w:num>
  <w:num w:numId="50" w16cid:durableId="1461001000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0F1"/>
    <w:rsid w:val="00003AC4"/>
    <w:rsid w:val="00003FA1"/>
    <w:rsid w:val="00004139"/>
    <w:rsid w:val="00006916"/>
    <w:rsid w:val="0000729D"/>
    <w:rsid w:val="00007442"/>
    <w:rsid w:val="00007630"/>
    <w:rsid w:val="0001034A"/>
    <w:rsid w:val="000107FC"/>
    <w:rsid w:val="00010808"/>
    <w:rsid w:val="00010EC2"/>
    <w:rsid w:val="00010F8E"/>
    <w:rsid w:val="000115DF"/>
    <w:rsid w:val="0001172C"/>
    <w:rsid w:val="00011BB4"/>
    <w:rsid w:val="0001214E"/>
    <w:rsid w:val="000144B6"/>
    <w:rsid w:val="00014B47"/>
    <w:rsid w:val="0001525B"/>
    <w:rsid w:val="0001717F"/>
    <w:rsid w:val="000174DA"/>
    <w:rsid w:val="00020228"/>
    <w:rsid w:val="000206A8"/>
    <w:rsid w:val="00020E93"/>
    <w:rsid w:val="000210CC"/>
    <w:rsid w:val="00021AFB"/>
    <w:rsid w:val="000226D2"/>
    <w:rsid w:val="00022A64"/>
    <w:rsid w:val="00022E49"/>
    <w:rsid w:val="000232DA"/>
    <w:rsid w:val="00023D2D"/>
    <w:rsid w:val="00024A3D"/>
    <w:rsid w:val="00025D58"/>
    <w:rsid w:val="0002611D"/>
    <w:rsid w:val="000319ED"/>
    <w:rsid w:val="000337DB"/>
    <w:rsid w:val="00033FCD"/>
    <w:rsid w:val="00034E69"/>
    <w:rsid w:val="00034EC0"/>
    <w:rsid w:val="0003681A"/>
    <w:rsid w:val="000425ED"/>
    <w:rsid w:val="00043BBD"/>
    <w:rsid w:val="0004612F"/>
    <w:rsid w:val="00046F51"/>
    <w:rsid w:val="00047042"/>
    <w:rsid w:val="00047496"/>
    <w:rsid w:val="000502ED"/>
    <w:rsid w:val="00050363"/>
    <w:rsid w:val="000516E2"/>
    <w:rsid w:val="000527A3"/>
    <w:rsid w:val="000537E8"/>
    <w:rsid w:val="00053D4F"/>
    <w:rsid w:val="0005508B"/>
    <w:rsid w:val="00055CE9"/>
    <w:rsid w:val="000565CA"/>
    <w:rsid w:val="00057458"/>
    <w:rsid w:val="00057C34"/>
    <w:rsid w:val="000610BD"/>
    <w:rsid w:val="0006123D"/>
    <w:rsid w:val="00062B26"/>
    <w:rsid w:val="00062C3A"/>
    <w:rsid w:val="00062C4E"/>
    <w:rsid w:val="0006341C"/>
    <w:rsid w:val="00065490"/>
    <w:rsid w:val="00066139"/>
    <w:rsid w:val="00066586"/>
    <w:rsid w:val="00067EB1"/>
    <w:rsid w:val="00070083"/>
    <w:rsid w:val="000701B5"/>
    <w:rsid w:val="000704C9"/>
    <w:rsid w:val="0007105E"/>
    <w:rsid w:val="00071A60"/>
    <w:rsid w:val="000722FC"/>
    <w:rsid w:val="00072DAE"/>
    <w:rsid w:val="000743DF"/>
    <w:rsid w:val="000762D1"/>
    <w:rsid w:val="00077093"/>
    <w:rsid w:val="00077393"/>
    <w:rsid w:val="0008019B"/>
    <w:rsid w:val="0008045D"/>
    <w:rsid w:val="00080E60"/>
    <w:rsid w:val="00081765"/>
    <w:rsid w:val="000819A5"/>
    <w:rsid w:val="00082A7D"/>
    <w:rsid w:val="000830EB"/>
    <w:rsid w:val="00083F4A"/>
    <w:rsid w:val="00084313"/>
    <w:rsid w:val="00084899"/>
    <w:rsid w:val="00085322"/>
    <w:rsid w:val="0008553A"/>
    <w:rsid w:val="0009108A"/>
    <w:rsid w:val="00091090"/>
    <w:rsid w:val="0009115C"/>
    <w:rsid w:val="000911C7"/>
    <w:rsid w:val="00091389"/>
    <w:rsid w:val="00092397"/>
    <w:rsid w:val="00092497"/>
    <w:rsid w:val="00092A41"/>
    <w:rsid w:val="00094F01"/>
    <w:rsid w:val="0009533B"/>
    <w:rsid w:val="0009578F"/>
    <w:rsid w:val="00097C2E"/>
    <w:rsid w:val="000A0311"/>
    <w:rsid w:val="000A039E"/>
    <w:rsid w:val="000A6E4E"/>
    <w:rsid w:val="000A739A"/>
    <w:rsid w:val="000A73B5"/>
    <w:rsid w:val="000A7DB4"/>
    <w:rsid w:val="000B07F2"/>
    <w:rsid w:val="000B0D41"/>
    <w:rsid w:val="000B1EF3"/>
    <w:rsid w:val="000B243D"/>
    <w:rsid w:val="000B259D"/>
    <w:rsid w:val="000B5050"/>
    <w:rsid w:val="000B7B10"/>
    <w:rsid w:val="000B7CD7"/>
    <w:rsid w:val="000C0561"/>
    <w:rsid w:val="000C1C87"/>
    <w:rsid w:val="000C1DF1"/>
    <w:rsid w:val="000C6587"/>
    <w:rsid w:val="000C69DD"/>
    <w:rsid w:val="000C7A61"/>
    <w:rsid w:val="000D0C81"/>
    <w:rsid w:val="000D153D"/>
    <w:rsid w:val="000D1BF3"/>
    <w:rsid w:val="000D2033"/>
    <w:rsid w:val="000D4B43"/>
    <w:rsid w:val="000D5674"/>
    <w:rsid w:val="000D573A"/>
    <w:rsid w:val="000D593B"/>
    <w:rsid w:val="000D62F3"/>
    <w:rsid w:val="000D690F"/>
    <w:rsid w:val="000D7ADA"/>
    <w:rsid w:val="000E09AB"/>
    <w:rsid w:val="000E1B17"/>
    <w:rsid w:val="000E1D53"/>
    <w:rsid w:val="000E536F"/>
    <w:rsid w:val="000E5C61"/>
    <w:rsid w:val="000E6159"/>
    <w:rsid w:val="000F081E"/>
    <w:rsid w:val="000F0BB8"/>
    <w:rsid w:val="000F0D9B"/>
    <w:rsid w:val="000F3C99"/>
    <w:rsid w:val="000F479E"/>
    <w:rsid w:val="000F496B"/>
    <w:rsid w:val="000F51F4"/>
    <w:rsid w:val="000F5D76"/>
    <w:rsid w:val="000F6E1C"/>
    <w:rsid w:val="001015DB"/>
    <w:rsid w:val="001026AE"/>
    <w:rsid w:val="00102C24"/>
    <w:rsid w:val="001039E7"/>
    <w:rsid w:val="00103AAB"/>
    <w:rsid w:val="00103E73"/>
    <w:rsid w:val="00104070"/>
    <w:rsid w:val="0010440D"/>
    <w:rsid w:val="00105097"/>
    <w:rsid w:val="00105BE5"/>
    <w:rsid w:val="001061E6"/>
    <w:rsid w:val="00106BA5"/>
    <w:rsid w:val="00106C12"/>
    <w:rsid w:val="0011031E"/>
    <w:rsid w:val="0011290C"/>
    <w:rsid w:val="00112C9F"/>
    <w:rsid w:val="001133B1"/>
    <w:rsid w:val="00114379"/>
    <w:rsid w:val="00115B65"/>
    <w:rsid w:val="001165F4"/>
    <w:rsid w:val="0012060B"/>
    <w:rsid w:val="00120DCE"/>
    <w:rsid w:val="00120DE3"/>
    <w:rsid w:val="00121373"/>
    <w:rsid w:val="001230F3"/>
    <w:rsid w:val="00124B87"/>
    <w:rsid w:val="00125351"/>
    <w:rsid w:val="00126E1A"/>
    <w:rsid w:val="00130095"/>
    <w:rsid w:val="00130B9C"/>
    <w:rsid w:val="00131146"/>
    <w:rsid w:val="00133B04"/>
    <w:rsid w:val="00134843"/>
    <w:rsid w:val="00136D75"/>
    <w:rsid w:val="00136E60"/>
    <w:rsid w:val="001371EA"/>
    <w:rsid w:val="00137682"/>
    <w:rsid w:val="0013797F"/>
    <w:rsid w:val="00141DAF"/>
    <w:rsid w:val="00144836"/>
    <w:rsid w:val="00144C15"/>
    <w:rsid w:val="00145462"/>
    <w:rsid w:val="00145BCF"/>
    <w:rsid w:val="00146AC4"/>
    <w:rsid w:val="0015104A"/>
    <w:rsid w:val="001510AC"/>
    <w:rsid w:val="00151484"/>
    <w:rsid w:val="00151D12"/>
    <w:rsid w:val="00154246"/>
    <w:rsid w:val="001543DF"/>
    <w:rsid w:val="001547EC"/>
    <w:rsid w:val="0015525C"/>
    <w:rsid w:val="001600FC"/>
    <w:rsid w:val="00160921"/>
    <w:rsid w:val="00160D9D"/>
    <w:rsid w:val="001617E2"/>
    <w:rsid w:val="00161835"/>
    <w:rsid w:val="001620ED"/>
    <w:rsid w:val="001653D3"/>
    <w:rsid w:val="00167AE2"/>
    <w:rsid w:val="00170BD7"/>
    <w:rsid w:val="0017302C"/>
    <w:rsid w:val="001739D6"/>
    <w:rsid w:val="00173F56"/>
    <w:rsid w:val="00174837"/>
    <w:rsid w:val="00174CA8"/>
    <w:rsid w:val="00174DDB"/>
    <w:rsid w:val="001767E0"/>
    <w:rsid w:val="00181F13"/>
    <w:rsid w:val="0018203E"/>
    <w:rsid w:val="00182103"/>
    <w:rsid w:val="00182433"/>
    <w:rsid w:val="0018340B"/>
    <w:rsid w:val="00184CEE"/>
    <w:rsid w:val="001852A6"/>
    <w:rsid w:val="001853E1"/>
    <w:rsid w:val="00185BA6"/>
    <w:rsid w:val="00185F06"/>
    <w:rsid w:val="00186262"/>
    <w:rsid w:val="001864AB"/>
    <w:rsid w:val="001902BE"/>
    <w:rsid w:val="00190BAD"/>
    <w:rsid w:val="00190CBB"/>
    <w:rsid w:val="00190F0A"/>
    <w:rsid w:val="00191948"/>
    <w:rsid w:val="00191DE6"/>
    <w:rsid w:val="00192334"/>
    <w:rsid w:val="001927F5"/>
    <w:rsid w:val="00192B3B"/>
    <w:rsid w:val="0019493E"/>
    <w:rsid w:val="001951C8"/>
    <w:rsid w:val="001962D6"/>
    <w:rsid w:val="00196C72"/>
    <w:rsid w:val="00197CF8"/>
    <w:rsid w:val="001A0D89"/>
    <w:rsid w:val="001A1B5F"/>
    <w:rsid w:val="001A2366"/>
    <w:rsid w:val="001A2855"/>
    <w:rsid w:val="001A2F13"/>
    <w:rsid w:val="001A7CBC"/>
    <w:rsid w:val="001B00E8"/>
    <w:rsid w:val="001B0754"/>
    <w:rsid w:val="001B18C1"/>
    <w:rsid w:val="001B237C"/>
    <w:rsid w:val="001B308B"/>
    <w:rsid w:val="001B35B7"/>
    <w:rsid w:val="001B4569"/>
    <w:rsid w:val="001B59F2"/>
    <w:rsid w:val="001B6F34"/>
    <w:rsid w:val="001C1E06"/>
    <w:rsid w:val="001C22B1"/>
    <w:rsid w:val="001C36B4"/>
    <w:rsid w:val="001C4025"/>
    <w:rsid w:val="001C4753"/>
    <w:rsid w:val="001D0D58"/>
    <w:rsid w:val="001D2D06"/>
    <w:rsid w:val="001D43AC"/>
    <w:rsid w:val="001D4500"/>
    <w:rsid w:val="001D462D"/>
    <w:rsid w:val="001D5122"/>
    <w:rsid w:val="001D66B2"/>
    <w:rsid w:val="001D6FF1"/>
    <w:rsid w:val="001E01FC"/>
    <w:rsid w:val="001E0445"/>
    <w:rsid w:val="001E0580"/>
    <w:rsid w:val="001E0AD0"/>
    <w:rsid w:val="001E195D"/>
    <w:rsid w:val="001E2411"/>
    <w:rsid w:val="001E3098"/>
    <w:rsid w:val="001E5CA7"/>
    <w:rsid w:val="001E6C04"/>
    <w:rsid w:val="001E6E8A"/>
    <w:rsid w:val="001E7AB6"/>
    <w:rsid w:val="001F0119"/>
    <w:rsid w:val="001F0849"/>
    <w:rsid w:val="001F0E91"/>
    <w:rsid w:val="001F11D5"/>
    <w:rsid w:val="001F34B6"/>
    <w:rsid w:val="001F36B9"/>
    <w:rsid w:val="001F4EFC"/>
    <w:rsid w:val="001F55C5"/>
    <w:rsid w:val="001F6095"/>
    <w:rsid w:val="001F6777"/>
    <w:rsid w:val="001F69D1"/>
    <w:rsid w:val="001F766B"/>
    <w:rsid w:val="002019CF"/>
    <w:rsid w:val="00202851"/>
    <w:rsid w:val="00203489"/>
    <w:rsid w:val="002041CF"/>
    <w:rsid w:val="002050E5"/>
    <w:rsid w:val="002056C0"/>
    <w:rsid w:val="002064D8"/>
    <w:rsid w:val="00207DA9"/>
    <w:rsid w:val="00207DBB"/>
    <w:rsid w:val="0021195B"/>
    <w:rsid w:val="00211E84"/>
    <w:rsid w:val="00212B59"/>
    <w:rsid w:val="00212EF4"/>
    <w:rsid w:val="00214140"/>
    <w:rsid w:val="002147AC"/>
    <w:rsid w:val="00214C14"/>
    <w:rsid w:val="00215969"/>
    <w:rsid w:val="00217019"/>
    <w:rsid w:val="00217661"/>
    <w:rsid w:val="0022067B"/>
    <w:rsid w:val="00220D40"/>
    <w:rsid w:val="00221FD5"/>
    <w:rsid w:val="00222546"/>
    <w:rsid w:val="00222A67"/>
    <w:rsid w:val="00222BB1"/>
    <w:rsid w:val="00226404"/>
    <w:rsid w:val="002273C5"/>
    <w:rsid w:val="00230C79"/>
    <w:rsid w:val="002310E0"/>
    <w:rsid w:val="00232ED8"/>
    <w:rsid w:val="00233CF6"/>
    <w:rsid w:val="00234385"/>
    <w:rsid w:val="00235A93"/>
    <w:rsid w:val="00235F57"/>
    <w:rsid w:val="00236E04"/>
    <w:rsid w:val="00240A58"/>
    <w:rsid w:val="00243AED"/>
    <w:rsid w:val="0024471D"/>
    <w:rsid w:val="00246431"/>
    <w:rsid w:val="002472C7"/>
    <w:rsid w:val="0025068C"/>
    <w:rsid w:val="00251231"/>
    <w:rsid w:val="00253B75"/>
    <w:rsid w:val="00254781"/>
    <w:rsid w:val="00254D11"/>
    <w:rsid w:val="00256FC6"/>
    <w:rsid w:val="00257123"/>
    <w:rsid w:val="00257A0F"/>
    <w:rsid w:val="00260384"/>
    <w:rsid w:val="00260E93"/>
    <w:rsid w:val="00261405"/>
    <w:rsid w:val="0026394C"/>
    <w:rsid w:val="00264B76"/>
    <w:rsid w:val="00266D14"/>
    <w:rsid w:val="0026741D"/>
    <w:rsid w:val="00271AEC"/>
    <w:rsid w:val="00271C5A"/>
    <w:rsid w:val="00273ED2"/>
    <w:rsid w:val="00274477"/>
    <w:rsid w:val="0027557B"/>
    <w:rsid w:val="0027595A"/>
    <w:rsid w:val="00276020"/>
    <w:rsid w:val="002769D8"/>
    <w:rsid w:val="00276BB4"/>
    <w:rsid w:val="00277366"/>
    <w:rsid w:val="00277876"/>
    <w:rsid w:val="00280E43"/>
    <w:rsid w:val="002813B0"/>
    <w:rsid w:val="00282799"/>
    <w:rsid w:val="00282B69"/>
    <w:rsid w:val="00282BC5"/>
    <w:rsid w:val="00282BE5"/>
    <w:rsid w:val="00282DF9"/>
    <w:rsid w:val="00283152"/>
    <w:rsid w:val="00285ABD"/>
    <w:rsid w:val="00286E0C"/>
    <w:rsid w:val="00287FC5"/>
    <w:rsid w:val="002905FF"/>
    <w:rsid w:val="00290E0C"/>
    <w:rsid w:val="00291600"/>
    <w:rsid w:val="00292AD4"/>
    <w:rsid w:val="00292F90"/>
    <w:rsid w:val="00293023"/>
    <w:rsid w:val="00293847"/>
    <w:rsid w:val="00293937"/>
    <w:rsid w:val="002941D3"/>
    <w:rsid w:val="002942CD"/>
    <w:rsid w:val="00294C1B"/>
    <w:rsid w:val="00295105"/>
    <w:rsid w:val="002951FC"/>
    <w:rsid w:val="00295812"/>
    <w:rsid w:val="002961BE"/>
    <w:rsid w:val="002A0114"/>
    <w:rsid w:val="002A08E9"/>
    <w:rsid w:val="002A0E5D"/>
    <w:rsid w:val="002A1314"/>
    <w:rsid w:val="002A191C"/>
    <w:rsid w:val="002A1A2F"/>
    <w:rsid w:val="002A1BA1"/>
    <w:rsid w:val="002A23CC"/>
    <w:rsid w:val="002A4267"/>
    <w:rsid w:val="002A5D8D"/>
    <w:rsid w:val="002A6855"/>
    <w:rsid w:val="002A6C75"/>
    <w:rsid w:val="002A7517"/>
    <w:rsid w:val="002B1B30"/>
    <w:rsid w:val="002B20FE"/>
    <w:rsid w:val="002B215D"/>
    <w:rsid w:val="002B2633"/>
    <w:rsid w:val="002B30C2"/>
    <w:rsid w:val="002B461C"/>
    <w:rsid w:val="002B4860"/>
    <w:rsid w:val="002B4FC0"/>
    <w:rsid w:val="002B533A"/>
    <w:rsid w:val="002B54B8"/>
    <w:rsid w:val="002B587C"/>
    <w:rsid w:val="002C022C"/>
    <w:rsid w:val="002C05AF"/>
    <w:rsid w:val="002C1D97"/>
    <w:rsid w:val="002C21D1"/>
    <w:rsid w:val="002C3F0B"/>
    <w:rsid w:val="002C4FB8"/>
    <w:rsid w:val="002C5340"/>
    <w:rsid w:val="002C59DA"/>
    <w:rsid w:val="002C6D8F"/>
    <w:rsid w:val="002C6FEE"/>
    <w:rsid w:val="002C7C74"/>
    <w:rsid w:val="002C7E7B"/>
    <w:rsid w:val="002D0D0E"/>
    <w:rsid w:val="002D0F9F"/>
    <w:rsid w:val="002D3473"/>
    <w:rsid w:val="002D3C93"/>
    <w:rsid w:val="002D4C37"/>
    <w:rsid w:val="002D4C68"/>
    <w:rsid w:val="002D5218"/>
    <w:rsid w:val="002D5741"/>
    <w:rsid w:val="002D6DF4"/>
    <w:rsid w:val="002E04B4"/>
    <w:rsid w:val="002E10DD"/>
    <w:rsid w:val="002E15AE"/>
    <w:rsid w:val="002E286B"/>
    <w:rsid w:val="002E3AA0"/>
    <w:rsid w:val="002E7459"/>
    <w:rsid w:val="002F02BF"/>
    <w:rsid w:val="002F0F91"/>
    <w:rsid w:val="002F1E8D"/>
    <w:rsid w:val="002F2534"/>
    <w:rsid w:val="002F45FB"/>
    <w:rsid w:val="002F4788"/>
    <w:rsid w:val="002F5592"/>
    <w:rsid w:val="002F59E0"/>
    <w:rsid w:val="002F687C"/>
    <w:rsid w:val="002F7FE4"/>
    <w:rsid w:val="003018A6"/>
    <w:rsid w:val="00301A82"/>
    <w:rsid w:val="00301BF4"/>
    <w:rsid w:val="00302618"/>
    <w:rsid w:val="00303A22"/>
    <w:rsid w:val="00304EE3"/>
    <w:rsid w:val="00305566"/>
    <w:rsid w:val="00307946"/>
    <w:rsid w:val="00307BA8"/>
    <w:rsid w:val="003135B8"/>
    <w:rsid w:val="00313660"/>
    <w:rsid w:val="0031472A"/>
    <w:rsid w:val="00314AD2"/>
    <w:rsid w:val="00314D0F"/>
    <w:rsid w:val="00315335"/>
    <w:rsid w:val="00315AAC"/>
    <w:rsid w:val="003168E6"/>
    <w:rsid w:val="00316F4B"/>
    <w:rsid w:val="00316F7B"/>
    <w:rsid w:val="00317C4E"/>
    <w:rsid w:val="0032096B"/>
    <w:rsid w:val="00320D7C"/>
    <w:rsid w:val="0032208C"/>
    <w:rsid w:val="00322C04"/>
    <w:rsid w:val="00323555"/>
    <w:rsid w:val="00324B01"/>
    <w:rsid w:val="00325060"/>
    <w:rsid w:val="00325DA5"/>
    <w:rsid w:val="00325E7D"/>
    <w:rsid w:val="003266C7"/>
    <w:rsid w:val="003269FB"/>
    <w:rsid w:val="003311CB"/>
    <w:rsid w:val="003332D1"/>
    <w:rsid w:val="00334B6B"/>
    <w:rsid w:val="00334F1C"/>
    <w:rsid w:val="003351E6"/>
    <w:rsid w:val="00335BFE"/>
    <w:rsid w:val="00335D1B"/>
    <w:rsid w:val="00336B19"/>
    <w:rsid w:val="00337F22"/>
    <w:rsid w:val="0034274D"/>
    <w:rsid w:val="003427A0"/>
    <w:rsid w:val="00342C9F"/>
    <w:rsid w:val="00342DD0"/>
    <w:rsid w:val="00345247"/>
    <w:rsid w:val="003476E5"/>
    <w:rsid w:val="00347EBD"/>
    <w:rsid w:val="00351F18"/>
    <w:rsid w:val="00351F5C"/>
    <w:rsid w:val="00351F7F"/>
    <w:rsid w:val="00352539"/>
    <w:rsid w:val="0035254E"/>
    <w:rsid w:val="00352B7B"/>
    <w:rsid w:val="00352FCD"/>
    <w:rsid w:val="00353677"/>
    <w:rsid w:val="00355BF9"/>
    <w:rsid w:val="00357DB7"/>
    <w:rsid w:val="00360C97"/>
    <w:rsid w:val="00360CE6"/>
    <w:rsid w:val="00360E83"/>
    <w:rsid w:val="00361CA1"/>
    <w:rsid w:val="00362E43"/>
    <w:rsid w:val="00363B9E"/>
    <w:rsid w:val="00363F68"/>
    <w:rsid w:val="00365A76"/>
    <w:rsid w:val="003673DA"/>
    <w:rsid w:val="00370955"/>
    <w:rsid w:val="00370985"/>
    <w:rsid w:val="003734CB"/>
    <w:rsid w:val="0037351C"/>
    <w:rsid w:val="00374AA4"/>
    <w:rsid w:val="0037686F"/>
    <w:rsid w:val="00377FE5"/>
    <w:rsid w:val="0038007B"/>
    <w:rsid w:val="003803BE"/>
    <w:rsid w:val="0038094F"/>
    <w:rsid w:val="00381564"/>
    <w:rsid w:val="00383C76"/>
    <w:rsid w:val="00384863"/>
    <w:rsid w:val="00384CDA"/>
    <w:rsid w:val="003851FB"/>
    <w:rsid w:val="003851FD"/>
    <w:rsid w:val="00385D63"/>
    <w:rsid w:val="003868F7"/>
    <w:rsid w:val="00387509"/>
    <w:rsid w:val="00390049"/>
    <w:rsid w:val="003900A6"/>
    <w:rsid w:val="00391007"/>
    <w:rsid w:val="003933E3"/>
    <w:rsid w:val="0039415D"/>
    <w:rsid w:val="00395E21"/>
    <w:rsid w:val="00396035"/>
    <w:rsid w:val="0039697B"/>
    <w:rsid w:val="00396B06"/>
    <w:rsid w:val="0039744A"/>
    <w:rsid w:val="003974A3"/>
    <w:rsid w:val="0039771C"/>
    <w:rsid w:val="003A0CF6"/>
    <w:rsid w:val="003A0F51"/>
    <w:rsid w:val="003A18A3"/>
    <w:rsid w:val="003A1EB5"/>
    <w:rsid w:val="003A2001"/>
    <w:rsid w:val="003A5F78"/>
    <w:rsid w:val="003B3A18"/>
    <w:rsid w:val="003B46A8"/>
    <w:rsid w:val="003B59BB"/>
    <w:rsid w:val="003B6136"/>
    <w:rsid w:val="003B747F"/>
    <w:rsid w:val="003C1C51"/>
    <w:rsid w:val="003C2038"/>
    <w:rsid w:val="003C2FB2"/>
    <w:rsid w:val="003C31B9"/>
    <w:rsid w:val="003C4133"/>
    <w:rsid w:val="003C4445"/>
    <w:rsid w:val="003C5B90"/>
    <w:rsid w:val="003C5F10"/>
    <w:rsid w:val="003C6060"/>
    <w:rsid w:val="003C75A6"/>
    <w:rsid w:val="003D037F"/>
    <w:rsid w:val="003D0A79"/>
    <w:rsid w:val="003D4F41"/>
    <w:rsid w:val="003D5E35"/>
    <w:rsid w:val="003D5E3B"/>
    <w:rsid w:val="003E0260"/>
    <w:rsid w:val="003E03F0"/>
    <w:rsid w:val="003E2383"/>
    <w:rsid w:val="003E2BD7"/>
    <w:rsid w:val="003E4019"/>
    <w:rsid w:val="003E7228"/>
    <w:rsid w:val="003E78C7"/>
    <w:rsid w:val="003F0264"/>
    <w:rsid w:val="003F18A7"/>
    <w:rsid w:val="003F1A45"/>
    <w:rsid w:val="003F1FE8"/>
    <w:rsid w:val="003F420D"/>
    <w:rsid w:val="003F485D"/>
    <w:rsid w:val="003F48BB"/>
    <w:rsid w:val="003F562D"/>
    <w:rsid w:val="003F5803"/>
    <w:rsid w:val="003F7B4B"/>
    <w:rsid w:val="00402914"/>
    <w:rsid w:val="00402EC6"/>
    <w:rsid w:val="0040346B"/>
    <w:rsid w:val="00403C0D"/>
    <w:rsid w:val="00404333"/>
    <w:rsid w:val="00405F9A"/>
    <w:rsid w:val="00406C19"/>
    <w:rsid w:val="00407163"/>
    <w:rsid w:val="004074DD"/>
    <w:rsid w:val="004076A4"/>
    <w:rsid w:val="00407F64"/>
    <w:rsid w:val="004105DC"/>
    <w:rsid w:val="0041063D"/>
    <w:rsid w:val="004115FE"/>
    <w:rsid w:val="0041298F"/>
    <w:rsid w:val="00413D18"/>
    <w:rsid w:val="004149CE"/>
    <w:rsid w:val="004152BC"/>
    <w:rsid w:val="004175E4"/>
    <w:rsid w:val="00417E8C"/>
    <w:rsid w:val="004200AE"/>
    <w:rsid w:val="00421A81"/>
    <w:rsid w:val="00421FCA"/>
    <w:rsid w:val="004248A7"/>
    <w:rsid w:val="00425484"/>
    <w:rsid w:val="00426DC0"/>
    <w:rsid w:val="00426E82"/>
    <w:rsid w:val="004279A5"/>
    <w:rsid w:val="00430C1A"/>
    <w:rsid w:val="00430CD1"/>
    <w:rsid w:val="00430D55"/>
    <w:rsid w:val="00431CB8"/>
    <w:rsid w:val="00431D20"/>
    <w:rsid w:val="0043321F"/>
    <w:rsid w:val="00433F12"/>
    <w:rsid w:val="00433FF1"/>
    <w:rsid w:val="004345F3"/>
    <w:rsid w:val="00434DAF"/>
    <w:rsid w:val="00435930"/>
    <w:rsid w:val="0043648F"/>
    <w:rsid w:val="004365A3"/>
    <w:rsid w:val="004365DB"/>
    <w:rsid w:val="00436F7C"/>
    <w:rsid w:val="00437E67"/>
    <w:rsid w:val="00440460"/>
    <w:rsid w:val="00440728"/>
    <w:rsid w:val="00442058"/>
    <w:rsid w:val="00442157"/>
    <w:rsid w:val="00444269"/>
    <w:rsid w:val="0044495D"/>
    <w:rsid w:val="00444E3C"/>
    <w:rsid w:val="00444ECB"/>
    <w:rsid w:val="004504D5"/>
    <w:rsid w:val="00451BBA"/>
    <w:rsid w:val="004528D8"/>
    <w:rsid w:val="00454A9A"/>
    <w:rsid w:val="00455117"/>
    <w:rsid w:val="00457B3D"/>
    <w:rsid w:val="004604EF"/>
    <w:rsid w:val="00460A17"/>
    <w:rsid w:val="0046138A"/>
    <w:rsid w:val="00464C51"/>
    <w:rsid w:val="00465781"/>
    <w:rsid w:val="00466EBF"/>
    <w:rsid w:val="00467487"/>
    <w:rsid w:val="00467FF0"/>
    <w:rsid w:val="004720EC"/>
    <w:rsid w:val="00473DE0"/>
    <w:rsid w:val="00474E79"/>
    <w:rsid w:val="00474FD5"/>
    <w:rsid w:val="00477124"/>
    <w:rsid w:val="00477D7E"/>
    <w:rsid w:val="00477F10"/>
    <w:rsid w:val="00482F11"/>
    <w:rsid w:val="00483FBE"/>
    <w:rsid w:val="0048451D"/>
    <w:rsid w:val="004845E7"/>
    <w:rsid w:val="00485C37"/>
    <w:rsid w:val="0048714A"/>
    <w:rsid w:val="004902F4"/>
    <w:rsid w:val="00490EEA"/>
    <w:rsid w:val="00491058"/>
    <w:rsid w:val="00492BC0"/>
    <w:rsid w:val="00493330"/>
    <w:rsid w:val="00494A35"/>
    <w:rsid w:val="004954A3"/>
    <w:rsid w:val="00495AC7"/>
    <w:rsid w:val="00497064"/>
    <w:rsid w:val="004A05BD"/>
    <w:rsid w:val="004A23CE"/>
    <w:rsid w:val="004A2A57"/>
    <w:rsid w:val="004A2FB1"/>
    <w:rsid w:val="004A2FF3"/>
    <w:rsid w:val="004A39B7"/>
    <w:rsid w:val="004A5272"/>
    <w:rsid w:val="004A5A9B"/>
    <w:rsid w:val="004A6683"/>
    <w:rsid w:val="004A678B"/>
    <w:rsid w:val="004A6808"/>
    <w:rsid w:val="004A6F2C"/>
    <w:rsid w:val="004A7C9C"/>
    <w:rsid w:val="004A7EBE"/>
    <w:rsid w:val="004B08AD"/>
    <w:rsid w:val="004B24CA"/>
    <w:rsid w:val="004B3EFC"/>
    <w:rsid w:val="004B4D6D"/>
    <w:rsid w:val="004B4EC1"/>
    <w:rsid w:val="004B5712"/>
    <w:rsid w:val="004B581A"/>
    <w:rsid w:val="004B6707"/>
    <w:rsid w:val="004B7F71"/>
    <w:rsid w:val="004C16E7"/>
    <w:rsid w:val="004C26C2"/>
    <w:rsid w:val="004C3E9E"/>
    <w:rsid w:val="004C4199"/>
    <w:rsid w:val="004C494D"/>
    <w:rsid w:val="004C4C20"/>
    <w:rsid w:val="004C5371"/>
    <w:rsid w:val="004C55C2"/>
    <w:rsid w:val="004D1707"/>
    <w:rsid w:val="004D21B4"/>
    <w:rsid w:val="004D2777"/>
    <w:rsid w:val="004D3331"/>
    <w:rsid w:val="004D36FB"/>
    <w:rsid w:val="004D4EA2"/>
    <w:rsid w:val="004D5021"/>
    <w:rsid w:val="004D56BA"/>
    <w:rsid w:val="004D5BD2"/>
    <w:rsid w:val="004D6378"/>
    <w:rsid w:val="004D75B1"/>
    <w:rsid w:val="004D775C"/>
    <w:rsid w:val="004D7D55"/>
    <w:rsid w:val="004E0F65"/>
    <w:rsid w:val="004E188E"/>
    <w:rsid w:val="004E1DF1"/>
    <w:rsid w:val="004E2B3F"/>
    <w:rsid w:val="004E2C27"/>
    <w:rsid w:val="004E3DA3"/>
    <w:rsid w:val="004E4351"/>
    <w:rsid w:val="004E4C1B"/>
    <w:rsid w:val="004E561F"/>
    <w:rsid w:val="004E5C29"/>
    <w:rsid w:val="004E67AC"/>
    <w:rsid w:val="004E7E98"/>
    <w:rsid w:val="004F1552"/>
    <w:rsid w:val="004F1A18"/>
    <w:rsid w:val="004F1A94"/>
    <w:rsid w:val="004F1FA5"/>
    <w:rsid w:val="004F23B5"/>
    <w:rsid w:val="004F2D1B"/>
    <w:rsid w:val="004F3261"/>
    <w:rsid w:val="004F370A"/>
    <w:rsid w:val="004F623F"/>
    <w:rsid w:val="004F7F2C"/>
    <w:rsid w:val="00501CF8"/>
    <w:rsid w:val="00502105"/>
    <w:rsid w:val="0050256F"/>
    <w:rsid w:val="00502C69"/>
    <w:rsid w:val="00503F78"/>
    <w:rsid w:val="005059C3"/>
    <w:rsid w:val="005068CA"/>
    <w:rsid w:val="005079AD"/>
    <w:rsid w:val="00513086"/>
    <w:rsid w:val="00514324"/>
    <w:rsid w:val="0051506F"/>
    <w:rsid w:val="00515437"/>
    <w:rsid w:val="005155F4"/>
    <w:rsid w:val="00515B88"/>
    <w:rsid w:val="0052051F"/>
    <w:rsid w:val="00521F9A"/>
    <w:rsid w:val="00522EC4"/>
    <w:rsid w:val="00523C3A"/>
    <w:rsid w:val="00523E29"/>
    <w:rsid w:val="005243FD"/>
    <w:rsid w:val="005254A1"/>
    <w:rsid w:val="00525AC1"/>
    <w:rsid w:val="00526824"/>
    <w:rsid w:val="00527199"/>
    <w:rsid w:val="0052755A"/>
    <w:rsid w:val="005278F9"/>
    <w:rsid w:val="00527A5C"/>
    <w:rsid w:val="0053202D"/>
    <w:rsid w:val="0053299D"/>
    <w:rsid w:val="00532CDE"/>
    <w:rsid w:val="005331E9"/>
    <w:rsid w:val="00533631"/>
    <w:rsid w:val="00533DC9"/>
    <w:rsid w:val="00534D93"/>
    <w:rsid w:val="00540E16"/>
    <w:rsid w:val="005410FE"/>
    <w:rsid w:val="005441FA"/>
    <w:rsid w:val="005457F8"/>
    <w:rsid w:val="00545E1F"/>
    <w:rsid w:val="00550042"/>
    <w:rsid w:val="00550938"/>
    <w:rsid w:val="0055229F"/>
    <w:rsid w:val="00552FC7"/>
    <w:rsid w:val="00553233"/>
    <w:rsid w:val="005538FB"/>
    <w:rsid w:val="0055431F"/>
    <w:rsid w:val="0055484E"/>
    <w:rsid w:val="00555EB2"/>
    <w:rsid w:val="00556FD1"/>
    <w:rsid w:val="00557549"/>
    <w:rsid w:val="005577A9"/>
    <w:rsid w:val="00560B8E"/>
    <w:rsid w:val="00564556"/>
    <w:rsid w:val="00564F42"/>
    <w:rsid w:val="00566752"/>
    <w:rsid w:val="00566ADD"/>
    <w:rsid w:val="00567F6F"/>
    <w:rsid w:val="00573089"/>
    <w:rsid w:val="005748F3"/>
    <w:rsid w:val="005751A3"/>
    <w:rsid w:val="005760B5"/>
    <w:rsid w:val="005765DB"/>
    <w:rsid w:val="00576A4A"/>
    <w:rsid w:val="00580004"/>
    <w:rsid w:val="0058085B"/>
    <w:rsid w:val="005822DD"/>
    <w:rsid w:val="005823F0"/>
    <w:rsid w:val="00582448"/>
    <w:rsid w:val="005825F7"/>
    <w:rsid w:val="00583BA1"/>
    <w:rsid w:val="00584346"/>
    <w:rsid w:val="005875B1"/>
    <w:rsid w:val="00587628"/>
    <w:rsid w:val="00587EB4"/>
    <w:rsid w:val="00590463"/>
    <w:rsid w:val="005904A8"/>
    <w:rsid w:val="005904C2"/>
    <w:rsid w:val="0059065B"/>
    <w:rsid w:val="005908EA"/>
    <w:rsid w:val="00590AA0"/>
    <w:rsid w:val="0059135F"/>
    <w:rsid w:val="005921E3"/>
    <w:rsid w:val="005939B3"/>
    <w:rsid w:val="00593CBF"/>
    <w:rsid w:val="00594B1A"/>
    <w:rsid w:val="00596E64"/>
    <w:rsid w:val="005975C0"/>
    <w:rsid w:val="005A02E3"/>
    <w:rsid w:val="005A078D"/>
    <w:rsid w:val="005A07C4"/>
    <w:rsid w:val="005A0D0D"/>
    <w:rsid w:val="005A32A6"/>
    <w:rsid w:val="005A4172"/>
    <w:rsid w:val="005A4909"/>
    <w:rsid w:val="005A4D27"/>
    <w:rsid w:val="005A58F0"/>
    <w:rsid w:val="005A6BD5"/>
    <w:rsid w:val="005A782C"/>
    <w:rsid w:val="005A788C"/>
    <w:rsid w:val="005B07A9"/>
    <w:rsid w:val="005B20C9"/>
    <w:rsid w:val="005B216D"/>
    <w:rsid w:val="005B2AEE"/>
    <w:rsid w:val="005B3651"/>
    <w:rsid w:val="005B5281"/>
    <w:rsid w:val="005B5334"/>
    <w:rsid w:val="005B60C6"/>
    <w:rsid w:val="005B6246"/>
    <w:rsid w:val="005B6335"/>
    <w:rsid w:val="005C0B9C"/>
    <w:rsid w:val="005C224D"/>
    <w:rsid w:val="005C27EE"/>
    <w:rsid w:val="005C5555"/>
    <w:rsid w:val="005D087E"/>
    <w:rsid w:val="005D203A"/>
    <w:rsid w:val="005D22AF"/>
    <w:rsid w:val="005D243F"/>
    <w:rsid w:val="005D34A8"/>
    <w:rsid w:val="005D4AD8"/>
    <w:rsid w:val="005D4B4B"/>
    <w:rsid w:val="005D5E18"/>
    <w:rsid w:val="005D5E89"/>
    <w:rsid w:val="005D5EA4"/>
    <w:rsid w:val="005D6900"/>
    <w:rsid w:val="005D6BFC"/>
    <w:rsid w:val="005D6E69"/>
    <w:rsid w:val="005E04E4"/>
    <w:rsid w:val="005E0856"/>
    <w:rsid w:val="005E086D"/>
    <w:rsid w:val="005E0F20"/>
    <w:rsid w:val="005E2C75"/>
    <w:rsid w:val="005E32A4"/>
    <w:rsid w:val="005E3CBC"/>
    <w:rsid w:val="005E5B51"/>
    <w:rsid w:val="005E5E0B"/>
    <w:rsid w:val="005E65A3"/>
    <w:rsid w:val="005E7B6E"/>
    <w:rsid w:val="005F1378"/>
    <w:rsid w:val="005F3838"/>
    <w:rsid w:val="005F506A"/>
    <w:rsid w:val="005F6C8B"/>
    <w:rsid w:val="005F773B"/>
    <w:rsid w:val="00600C24"/>
    <w:rsid w:val="00600EF6"/>
    <w:rsid w:val="00601ECA"/>
    <w:rsid w:val="00605A0B"/>
    <w:rsid w:val="00605C5A"/>
    <w:rsid w:val="00605DF6"/>
    <w:rsid w:val="00607727"/>
    <w:rsid w:val="00611E5C"/>
    <w:rsid w:val="006141AD"/>
    <w:rsid w:val="00614DDA"/>
    <w:rsid w:val="00615B1B"/>
    <w:rsid w:val="006160E2"/>
    <w:rsid w:val="006169D3"/>
    <w:rsid w:val="00616E38"/>
    <w:rsid w:val="006171D9"/>
    <w:rsid w:val="00617AE2"/>
    <w:rsid w:val="00620EE6"/>
    <w:rsid w:val="00621271"/>
    <w:rsid w:val="0062155B"/>
    <w:rsid w:val="006229FA"/>
    <w:rsid w:val="00622B5D"/>
    <w:rsid w:val="006230C6"/>
    <w:rsid w:val="006235B5"/>
    <w:rsid w:val="00624489"/>
    <w:rsid w:val="00626976"/>
    <w:rsid w:val="0062730E"/>
    <w:rsid w:val="00631A2F"/>
    <w:rsid w:val="00631B99"/>
    <w:rsid w:val="006325F3"/>
    <w:rsid w:val="00633312"/>
    <w:rsid w:val="00633921"/>
    <w:rsid w:val="006357CF"/>
    <w:rsid w:val="00635968"/>
    <w:rsid w:val="00637908"/>
    <w:rsid w:val="0064314B"/>
    <w:rsid w:val="00643224"/>
    <w:rsid w:val="00643799"/>
    <w:rsid w:val="006438C2"/>
    <w:rsid w:val="00643B66"/>
    <w:rsid w:val="00644C74"/>
    <w:rsid w:val="006455A8"/>
    <w:rsid w:val="0064593E"/>
    <w:rsid w:val="00645F16"/>
    <w:rsid w:val="0064715A"/>
    <w:rsid w:val="0064781C"/>
    <w:rsid w:val="00650B63"/>
    <w:rsid w:val="00650BBA"/>
    <w:rsid w:val="006510F5"/>
    <w:rsid w:val="00651176"/>
    <w:rsid w:val="00652141"/>
    <w:rsid w:val="00652686"/>
    <w:rsid w:val="006565CA"/>
    <w:rsid w:val="00656A3C"/>
    <w:rsid w:val="006570A1"/>
    <w:rsid w:val="0065796C"/>
    <w:rsid w:val="006607B8"/>
    <w:rsid w:val="00660A81"/>
    <w:rsid w:val="00661EF7"/>
    <w:rsid w:val="00661F45"/>
    <w:rsid w:val="00664087"/>
    <w:rsid w:val="006641F5"/>
    <w:rsid w:val="00665754"/>
    <w:rsid w:val="006658CE"/>
    <w:rsid w:val="00665AC3"/>
    <w:rsid w:val="006662AE"/>
    <w:rsid w:val="00666FA7"/>
    <w:rsid w:val="00667EA5"/>
    <w:rsid w:val="00670C99"/>
    <w:rsid w:val="00670E54"/>
    <w:rsid w:val="006711B6"/>
    <w:rsid w:val="00672608"/>
    <w:rsid w:val="00672C32"/>
    <w:rsid w:val="0067340B"/>
    <w:rsid w:val="006741B2"/>
    <w:rsid w:val="00674654"/>
    <w:rsid w:val="00674795"/>
    <w:rsid w:val="00675AD4"/>
    <w:rsid w:val="00675B36"/>
    <w:rsid w:val="00680668"/>
    <w:rsid w:val="006813AE"/>
    <w:rsid w:val="006815D1"/>
    <w:rsid w:val="006823E6"/>
    <w:rsid w:val="0068257F"/>
    <w:rsid w:val="00682953"/>
    <w:rsid w:val="00682C13"/>
    <w:rsid w:val="00683644"/>
    <w:rsid w:val="00683D8A"/>
    <w:rsid w:val="00684129"/>
    <w:rsid w:val="00684C3D"/>
    <w:rsid w:val="006858F1"/>
    <w:rsid w:val="00685E15"/>
    <w:rsid w:val="00691321"/>
    <w:rsid w:val="00691E5D"/>
    <w:rsid w:val="006923B0"/>
    <w:rsid w:val="00692AC2"/>
    <w:rsid w:val="00693382"/>
    <w:rsid w:val="006946BF"/>
    <w:rsid w:val="00694A50"/>
    <w:rsid w:val="006959E2"/>
    <w:rsid w:val="0069669D"/>
    <w:rsid w:val="00696C00"/>
    <w:rsid w:val="0069708B"/>
    <w:rsid w:val="00697D73"/>
    <w:rsid w:val="006A0CBC"/>
    <w:rsid w:val="006A1A87"/>
    <w:rsid w:val="006A36A0"/>
    <w:rsid w:val="006A4D12"/>
    <w:rsid w:val="006A54B4"/>
    <w:rsid w:val="006A56C8"/>
    <w:rsid w:val="006B086C"/>
    <w:rsid w:val="006B0C2B"/>
    <w:rsid w:val="006B200B"/>
    <w:rsid w:val="006B357D"/>
    <w:rsid w:val="006B463D"/>
    <w:rsid w:val="006B4B04"/>
    <w:rsid w:val="006B692A"/>
    <w:rsid w:val="006B6C9E"/>
    <w:rsid w:val="006B6F4F"/>
    <w:rsid w:val="006C0F94"/>
    <w:rsid w:val="006C2B30"/>
    <w:rsid w:val="006C3687"/>
    <w:rsid w:val="006C424F"/>
    <w:rsid w:val="006C6141"/>
    <w:rsid w:val="006C6482"/>
    <w:rsid w:val="006C69C9"/>
    <w:rsid w:val="006C6B82"/>
    <w:rsid w:val="006C712B"/>
    <w:rsid w:val="006C7551"/>
    <w:rsid w:val="006C7DC8"/>
    <w:rsid w:val="006D0A1D"/>
    <w:rsid w:val="006D0C5F"/>
    <w:rsid w:val="006D10C8"/>
    <w:rsid w:val="006D1D42"/>
    <w:rsid w:val="006D41F4"/>
    <w:rsid w:val="006D5ED0"/>
    <w:rsid w:val="006D774B"/>
    <w:rsid w:val="006D7C7B"/>
    <w:rsid w:val="006E0447"/>
    <w:rsid w:val="006E07FA"/>
    <w:rsid w:val="006E2EDB"/>
    <w:rsid w:val="006E3013"/>
    <w:rsid w:val="006E3152"/>
    <w:rsid w:val="006E3AC0"/>
    <w:rsid w:val="006E522B"/>
    <w:rsid w:val="006E55CF"/>
    <w:rsid w:val="006E60F0"/>
    <w:rsid w:val="006E6A24"/>
    <w:rsid w:val="006E6AEC"/>
    <w:rsid w:val="006E74DD"/>
    <w:rsid w:val="006E75F3"/>
    <w:rsid w:val="006F0C55"/>
    <w:rsid w:val="006F4B00"/>
    <w:rsid w:val="006F67AD"/>
    <w:rsid w:val="006F692E"/>
    <w:rsid w:val="006F7A57"/>
    <w:rsid w:val="00700432"/>
    <w:rsid w:val="007025BC"/>
    <w:rsid w:val="00702ECD"/>
    <w:rsid w:val="00703118"/>
    <w:rsid w:val="00704DB0"/>
    <w:rsid w:val="00706710"/>
    <w:rsid w:val="0070704A"/>
    <w:rsid w:val="00707A5D"/>
    <w:rsid w:val="007108D1"/>
    <w:rsid w:val="007118EB"/>
    <w:rsid w:val="00711CB4"/>
    <w:rsid w:val="00712614"/>
    <w:rsid w:val="0071295E"/>
    <w:rsid w:val="007140EC"/>
    <w:rsid w:val="00714528"/>
    <w:rsid w:val="00714C27"/>
    <w:rsid w:val="0071588F"/>
    <w:rsid w:val="0071664C"/>
    <w:rsid w:val="00716F11"/>
    <w:rsid w:val="00717AC2"/>
    <w:rsid w:val="0072244F"/>
    <w:rsid w:val="00722644"/>
    <w:rsid w:val="00722E9C"/>
    <w:rsid w:val="00723459"/>
    <w:rsid w:val="0072358B"/>
    <w:rsid w:val="00723791"/>
    <w:rsid w:val="00724227"/>
    <w:rsid w:val="007249A2"/>
    <w:rsid w:val="0072523C"/>
    <w:rsid w:val="0072679C"/>
    <w:rsid w:val="00726A64"/>
    <w:rsid w:val="0072757E"/>
    <w:rsid w:val="00727676"/>
    <w:rsid w:val="00730BC7"/>
    <w:rsid w:val="00730D45"/>
    <w:rsid w:val="007315EF"/>
    <w:rsid w:val="00734AAA"/>
    <w:rsid w:val="00734D18"/>
    <w:rsid w:val="00735674"/>
    <w:rsid w:val="0073731E"/>
    <w:rsid w:val="00737461"/>
    <w:rsid w:val="00746161"/>
    <w:rsid w:val="007463A5"/>
    <w:rsid w:val="00746D9D"/>
    <w:rsid w:val="00747069"/>
    <w:rsid w:val="007510DD"/>
    <w:rsid w:val="00751176"/>
    <w:rsid w:val="00751B21"/>
    <w:rsid w:val="00752467"/>
    <w:rsid w:val="00752AEB"/>
    <w:rsid w:val="00755B84"/>
    <w:rsid w:val="0076001B"/>
    <w:rsid w:val="00760B1F"/>
    <w:rsid w:val="00760E45"/>
    <w:rsid w:val="0076139B"/>
    <w:rsid w:val="0076245E"/>
    <w:rsid w:val="0076327D"/>
    <w:rsid w:val="00763567"/>
    <w:rsid w:val="00763B10"/>
    <w:rsid w:val="00763BEB"/>
    <w:rsid w:val="00764CEC"/>
    <w:rsid w:val="0076536F"/>
    <w:rsid w:val="00765DF2"/>
    <w:rsid w:val="00766469"/>
    <w:rsid w:val="00766636"/>
    <w:rsid w:val="0076678A"/>
    <w:rsid w:val="00766E11"/>
    <w:rsid w:val="0076722F"/>
    <w:rsid w:val="007703E7"/>
    <w:rsid w:val="007709AD"/>
    <w:rsid w:val="0077130C"/>
    <w:rsid w:val="0077237B"/>
    <w:rsid w:val="00772812"/>
    <w:rsid w:val="00775094"/>
    <w:rsid w:val="0077603A"/>
    <w:rsid w:val="007769CF"/>
    <w:rsid w:val="00777D62"/>
    <w:rsid w:val="00780C63"/>
    <w:rsid w:val="00780C85"/>
    <w:rsid w:val="00781236"/>
    <w:rsid w:val="007833B8"/>
    <w:rsid w:val="00784749"/>
    <w:rsid w:val="007854D5"/>
    <w:rsid w:val="00785700"/>
    <w:rsid w:val="0078634B"/>
    <w:rsid w:val="007865C3"/>
    <w:rsid w:val="00786E47"/>
    <w:rsid w:val="00787DE0"/>
    <w:rsid w:val="00790855"/>
    <w:rsid w:val="00792502"/>
    <w:rsid w:val="00794A5F"/>
    <w:rsid w:val="007954F1"/>
    <w:rsid w:val="0079673E"/>
    <w:rsid w:val="007A2976"/>
    <w:rsid w:val="007A2AD3"/>
    <w:rsid w:val="007A2FEA"/>
    <w:rsid w:val="007A34E4"/>
    <w:rsid w:val="007A3F75"/>
    <w:rsid w:val="007A514E"/>
    <w:rsid w:val="007A6C34"/>
    <w:rsid w:val="007A7404"/>
    <w:rsid w:val="007A775B"/>
    <w:rsid w:val="007A7C13"/>
    <w:rsid w:val="007B01FE"/>
    <w:rsid w:val="007B0825"/>
    <w:rsid w:val="007B0BEF"/>
    <w:rsid w:val="007B238B"/>
    <w:rsid w:val="007B2B03"/>
    <w:rsid w:val="007B3D2E"/>
    <w:rsid w:val="007B41D9"/>
    <w:rsid w:val="007C0393"/>
    <w:rsid w:val="007C0C66"/>
    <w:rsid w:val="007C103C"/>
    <w:rsid w:val="007C10A0"/>
    <w:rsid w:val="007C43B4"/>
    <w:rsid w:val="007C44D7"/>
    <w:rsid w:val="007C5882"/>
    <w:rsid w:val="007C5EA0"/>
    <w:rsid w:val="007D05A1"/>
    <w:rsid w:val="007D129A"/>
    <w:rsid w:val="007D1594"/>
    <w:rsid w:val="007D21AC"/>
    <w:rsid w:val="007D291C"/>
    <w:rsid w:val="007D38B5"/>
    <w:rsid w:val="007D4BF0"/>
    <w:rsid w:val="007D5789"/>
    <w:rsid w:val="007E12A3"/>
    <w:rsid w:val="007E2ABD"/>
    <w:rsid w:val="007E2AE8"/>
    <w:rsid w:val="007E3980"/>
    <w:rsid w:val="007E487E"/>
    <w:rsid w:val="007E515C"/>
    <w:rsid w:val="007E639B"/>
    <w:rsid w:val="007E65FF"/>
    <w:rsid w:val="007E6728"/>
    <w:rsid w:val="007F0464"/>
    <w:rsid w:val="007F1003"/>
    <w:rsid w:val="007F1027"/>
    <w:rsid w:val="007F16BF"/>
    <w:rsid w:val="007F2A7C"/>
    <w:rsid w:val="007F4335"/>
    <w:rsid w:val="007F5488"/>
    <w:rsid w:val="007F5EF6"/>
    <w:rsid w:val="007F788A"/>
    <w:rsid w:val="0080234E"/>
    <w:rsid w:val="00802CBA"/>
    <w:rsid w:val="00803E18"/>
    <w:rsid w:val="008077C7"/>
    <w:rsid w:val="008078D8"/>
    <w:rsid w:val="008102ED"/>
    <w:rsid w:val="008119AF"/>
    <w:rsid w:val="00812C36"/>
    <w:rsid w:val="00812DA6"/>
    <w:rsid w:val="00813BDC"/>
    <w:rsid w:val="00813DAC"/>
    <w:rsid w:val="008155AC"/>
    <w:rsid w:val="0081567E"/>
    <w:rsid w:val="00815C83"/>
    <w:rsid w:val="00816129"/>
    <w:rsid w:val="00816A48"/>
    <w:rsid w:val="00816D77"/>
    <w:rsid w:val="00820D8E"/>
    <w:rsid w:val="00822F8B"/>
    <w:rsid w:val="00822F9B"/>
    <w:rsid w:val="0082386E"/>
    <w:rsid w:val="0082451A"/>
    <w:rsid w:val="00824652"/>
    <w:rsid w:val="0082471E"/>
    <w:rsid w:val="00824FA7"/>
    <w:rsid w:val="0082533B"/>
    <w:rsid w:val="00827498"/>
    <w:rsid w:val="008309DE"/>
    <w:rsid w:val="008315BF"/>
    <w:rsid w:val="008318F1"/>
    <w:rsid w:val="00831F79"/>
    <w:rsid w:val="00832245"/>
    <w:rsid w:val="0083470D"/>
    <w:rsid w:val="00834855"/>
    <w:rsid w:val="00836BCF"/>
    <w:rsid w:val="008374FE"/>
    <w:rsid w:val="00837D17"/>
    <w:rsid w:val="0084105C"/>
    <w:rsid w:val="008412FE"/>
    <w:rsid w:val="00844AAD"/>
    <w:rsid w:val="00844F4F"/>
    <w:rsid w:val="00844F79"/>
    <w:rsid w:val="00847150"/>
    <w:rsid w:val="00847558"/>
    <w:rsid w:val="00850D6B"/>
    <w:rsid w:val="00851AFD"/>
    <w:rsid w:val="00851E81"/>
    <w:rsid w:val="00852CA5"/>
    <w:rsid w:val="008530C2"/>
    <w:rsid w:val="008543B2"/>
    <w:rsid w:val="00855B6B"/>
    <w:rsid w:val="00856742"/>
    <w:rsid w:val="00861937"/>
    <w:rsid w:val="00861BCF"/>
    <w:rsid w:val="00864936"/>
    <w:rsid w:val="0086672F"/>
    <w:rsid w:val="00866A5F"/>
    <w:rsid w:val="0086799F"/>
    <w:rsid w:val="00870428"/>
    <w:rsid w:val="00871002"/>
    <w:rsid w:val="0087104F"/>
    <w:rsid w:val="00871A25"/>
    <w:rsid w:val="00871E15"/>
    <w:rsid w:val="00872C64"/>
    <w:rsid w:val="00873321"/>
    <w:rsid w:val="00873FFF"/>
    <w:rsid w:val="008746D8"/>
    <w:rsid w:val="00875046"/>
    <w:rsid w:val="00876025"/>
    <w:rsid w:val="008766A2"/>
    <w:rsid w:val="00876F3A"/>
    <w:rsid w:val="00877288"/>
    <w:rsid w:val="0087778A"/>
    <w:rsid w:val="00880703"/>
    <w:rsid w:val="00880A2D"/>
    <w:rsid w:val="0088272D"/>
    <w:rsid w:val="008827A8"/>
    <w:rsid w:val="008829B1"/>
    <w:rsid w:val="00883214"/>
    <w:rsid w:val="00883C91"/>
    <w:rsid w:val="0088545B"/>
    <w:rsid w:val="00885F53"/>
    <w:rsid w:val="00886B91"/>
    <w:rsid w:val="00887694"/>
    <w:rsid w:val="00890F55"/>
    <w:rsid w:val="00892147"/>
    <w:rsid w:val="00892659"/>
    <w:rsid w:val="00893E18"/>
    <w:rsid w:val="00895561"/>
    <w:rsid w:val="00895FFE"/>
    <w:rsid w:val="00896E72"/>
    <w:rsid w:val="008A0304"/>
    <w:rsid w:val="008A083C"/>
    <w:rsid w:val="008A0FCE"/>
    <w:rsid w:val="008A1BF6"/>
    <w:rsid w:val="008A35D8"/>
    <w:rsid w:val="008A3B02"/>
    <w:rsid w:val="008A3FD2"/>
    <w:rsid w:val="008A79DD"/>
    <w:rsid w:val="008B05E6"/>
    <w:rsid w:val="008B07A2"/>
    <w:rsid w:val="008B0CFF"/>
    <w:rsid w:val="008B387D"/>
    <w:rsid w:val="008B3ECB"/>
    <w:rsid w:val="008B3FF8"/>
    <w:rsid w:val="008B4475"/>
    <w:rsid w:val="008B6627"/>
    <w:rsid w:val="008B6EF6"/>
    <w:rsid w:val="008B7F13"/>
    <w:rsid w:val="008C383E"/>
    <w:rsid w:val="008C38FD"/>
    <w:rsid w:val="008C3D68"/>
    <w:rsid w:val="008C561B"/>
    <w:rsid w:val="008C5ABD"/>
    <w:rsid w:val="008C6327"/>
    <w:rsid w:val="008C66ED"/>
    <w:rsid w:val="008C7439"/>
    <w:rsid w:val="008C7915"/>
    <w:rsid w:val="008D146C"/>
    <w:rsid w:val="008D291A"/>
    <w:rsid w:val="008D4DE4"/>
    <w:rsid w:val="008D6706"/>
    <w:rsid w:val="008D6C6F"/>
    <w:rsid w:val="008E00B7"/>
    <w:rsid w:val="008E1A00"/>
    <w:rsid w:val="008E2FCC"/>
    <w:rsid w:val="008E3F07"/>
    <w:rsid w:val="008E5BCC"/>
    <w:rsid w:val="008E5CD6"/>
    <w:rsid w:val="008E6467"/>
    <w:rsid w:val="008E73CE"/>
    <w:rsid w:val="008E7F86"/>
    <w:rsid w:val="008F02C2"/>
    <w:rsid w:val="008F15BC"/>
    <w:rsid w:val="008F1AB7"/>
    <w:rsid w:val="008F1DFA"/>
    <w:rsid w:val="008F2864"/>
    <w:rsid w:val="008F361A"/>
    <w:rsid w:val="008F3D05"/>
    <w:rsid w:val="008F4521"/>
    <w:rsid w:val="008F4A21"/>
    <w:rsid w:val="008F50EF"/>
    <w:rsid w:val="008F5937"/>
    <w:rsid w:val="008F5F38"/>
    <w:rsid w:val="008F634D"/>
    <w:rsid w:val="008F68C5"/>
    <w:rsid w:val="008F70B5"/>
    <w:rsid w:val="008F75AE"/>
    <w:rsid w:val="009003C3"/>
    <w:rsid w:val="009013C9"/>
    <w:rsid w:val="00902DDD"/>
    <w:rsid w:val="00903027"/>
    <w:rsid w:val="00903A0D"/>
    <w:rsid w:val="00903B01"/>
    <w:rsid w:val="00903C90"/>
    <w:rsid w:val="00903D6B"/>
    <w:rsid w:val="0090499B"/>
    <w:rsid w:val="009061A4"/>
    <w:rsid w:val="00906201"/>
    <w:rsid w:val="00906CEA"/>
    <w:rsid w:val="00911511"/>
    <w:rsid w:val="009117BD"/>
    <w:rsid w:val="00911B75"/>
    <w:rsid w:val="00912780"/>
    <w:rsid w:val="0091357B"/>
    <w:rsid w:val="00913E59"/>
    <w:rsid w:val="00914C5D"/>
    <w:rsid w:val="00920010"/>
    <w:rsid w:val="009208E5"/>
    <w:rsid w:val="009209AB"/>
    <w:rsid w:val="00921289"/>
    <w:rsid w:val="0092154D"/>
    <w:rsid w:val="00922044"/>
    <w:rsid w:val="00922AB8"/>
    <w:rsid w:val="00923B8F"/>
    <w:rsid w:val="00924395"/>
    <w:rsid w:val="00925A58"/>
    <w:rsid w:val="00925B13"/>
    <w:rsid w:val="00926AD4"/>
    <w:rsid w:val="009306DE"/>
    <w:rsid w:val="00931FD5"/>
    <w:rsid w:val="00932D81"/>
    <w:rsid w:val="00933AEF"/>
    <w:rsid w:val="00933B57"/>
    <w:rsid w:val="0093423B"/>
    <w:rsid w:val="00934A2E"/>
    <w:rsid w:val="00935229"/>
    <w:rsid w:val="00935A30"/>
    <w:rsid w:val="00936983"/>
    <w:rsid w:val="00937265"/>
    <w:rsid w:val="009401AC"/>
    <w:rsid w:val="00940D30"/>
    <w:rsid w:val="009428E7"/>
    <w:rsid w:val="009430F1"/>
    <w:rsid w:val="00943A5B"/>
    <w:rsid w:val="00944509"/>
    <w:rsid w:val="0094592E"/>
    <w:rsid w:val="009459F0"/>
    <w:rsid w:val="00950252"/>
    <w:rsid w:val="00950573"/>
    <w:rsid w:val="00954114"/>
    <w:rsid w:val="00954785"/>
    <w:rsid w:val="00954CB8"/>
    <w:rsid w:val="0095587C"/>
    <w:rsid w:val="009600BF"/>
    <w:rsid w:val="00960EBA"/>
    <w:rsid w:val="00961AFC"/>
    <w:rsid w:val="00962805"/>
    <w:rsid w:val="00962B12"/>
    <w:rsid w:val="00963708"/>
    <w:rsid w:val="0096590A"/>
    <w:rsid w:val="00965F67"/>
    <w:rsid w:val="009713AF"/>
    <w:rsid w:val="00971CDC"/>
    <w:rsid w:val="00972DBF"/>
    <w:rsid w:val="009748D4"/>
    <w:rsid w:val="009748FC"/>
    <w:rsid w:val="009764FF"/>
    <w:rsid w:val="00976E85"/>
    <w:rsid w:val="009807EC"/>
    <w:rsid w:val="0098193E"/>
    <w:rsid w:val="009826DE"/>
    <w:rsid w:val="0098427A"/>
    <w:rsid w:val="009857FF"/>
    <w:rsid w:val="00986B07"/>
    <w:rsid w:val="00987D4A"/>
    <w:rsid w:val="0099324F"/>
    <w:rsid w:val="00996377"/>
    <w:rsid w:val="0099694C"/>
    <w:rsid w:val="00996F72"/>
    <w:rsid w:val="009A0EED"/>
    <w:rsid w:val="009A1AFA"/>
    <w:rsid w:val="009A1EB1"/>
    <w:rsid w:val="009A1ECF"/>
    <w:rsid w:val="009A52E6"/>
    <w:rsid w:val="009A7D8D"/>
    <w:rsid w:val="009B0BB5"/>
    <w:rsid w:val="009B14C3"/>
    <w:rsid w:val="009B280F"/>
    <w:rsid w:val="009B4011"/>
    <w:rsid w:val="009B550A"/>
    <w:rsid w:val="009B5E43"/>
    <w:rsid w:val="009B642C"/>
    <w:rsid w:val="009B64DD"/>
    <w:rsid w:val="009B7170"/>
    <w:rsid w:val="009C0C00"/>
    <w:rsid w:val="009C1973"/>
    <w:rsid w:val="009C1978"/>
    <w:rsid w:val="009C1B71"/>
    <w:rsid w:val="009C219C"/>
    <w:rsid w:val="009C2D72"/>
    <w:rsid w:val="009C3A95"/>
    <w:rsid w:val="009C5DD9"/>
    <w:rsid w:val="009C6DE4"/>
    <w:rsid w:val="009C7496"/>
    <w:rsid w:val="009C79E5"/>
    <w:rsid w:val="009C7F64"/>
    <w:rsid w:val="009D02DA"/>
    <w:rsid w:val="009D0C5E"/>
    <w:rsid w:val="009D10DF"/>
    <w:rsid w:val="009D134D"/>
    <w:rsid w:val="009D1E97"/>
    <w:rsid w:val="009D2420"/>
    <w:rsid w:val="009D27B0"/>
    <w:rsid w:val="009D51E8"/>
    <w:rsid w:val="009D55FF"/>
    <w:rsid w:val="009D638F"/>
    <w:rsid w:val="009D79C0"/>
    <w:rsid w:val="009E0C58"/>
    <w:rsid w:val="009E1876"/>
    <w:rsid w:val="009E21D8"/>
    <w:rsid w:val="009E2AA5"/>
    <w:rsid w:val="009E2B37"/>
    <w:rsid w:val="009E4114"/>
    <w:rsid w:val="009E7C0B"/>
    <w:rsid w:val="009F005B"/>
    <w:rsid w:val="009F01F1"/>
    <w:rsid w:val="009F10D9"/>
    <w:rsid w:val="009F291A"/>
    <w:rsid w:val="009F4D04"/>
    <w:rsid w:val="009F6827"/>
    <w:rsid w:val="009F7083"/>
    <w:rsid w:val="009F7179"/>
    <w:rsid w:val="009F7C0A"/>
    <w:rsid w:val="00A00515"/>
    <w:rsid w:val="00A0193D"/>
    <w:rsid w:val="00A03F6D"/>
    <w:rsid w:val="00A04483"/>
    <w:rsid w:val="00A04A69"/>
    <w:rsid w:val="00A04E15"/>
    <w:rsid w:val="00A06249"/>
    <w:rsid w:val="00A066C5"/>
    <w:rsid w:val="00A07C9F"/>
    <w:rsid w:val="00A111A8"/>
    <w:rsid w:val="00A11FA8"/>
    <w:rsid w:val="00A136C4"/>
    <w:rsid w:val="00A138D0"/>
    <w:rsid w:val="00A13AE0"/>
    <w:rsid w:val="00A15201"/>
    <w:rsid w:val="00A15293"/>
    <w:rsid w:val="00A154FB"/>
    <w:rsid w:val="00A15932"/>
    <w:rsid w:val="00A16F98"/>
    <w:rsid w:val="00A21B81"/>
    <w:rsid w:val="00A21FD1"/>
    <w:rsid w:val="00A23D4C"/>
    <w:rsid w:val="00A24068"/>
    <w:rsid w:val="00A24106"/>
    <w:rsid w:val="00A2462B"/>
    <w:rsid w:val="00A248AC"/>
    <w:rsid w:val="00A26C92"/>
    <w:rsid w:val="00A272F4"/>
    <w:rsid w:val="00A311EF"/>
    <w:rsid w:val="00A326F8"/>
    <w:rsid w:val="00A332D6"/>
    <w:rsid w:val="00A336D5"/>
    <w:rsid w:val="00A337C3"/>
    <w:rsid w:val="00A34E4C"/>
    <w:rsid w:val="00A376AE"/>
    <w:rsid w:val="00A4089B"/>
    <w:rsid w:val="00A40E0B"/>
    <w:rsid w:val="00A412F4"/>
    <w:rsid w:val="00A4197E"/>
    <w:rsid w:val="00A41C17"/>
    <w:rsid w:val="00A43CB3"/>
    <w:rsid w:val="00A43CF7"/>
    <w:rsid w:val="00A46A74"/>
    <w:rsid w:val="00A46CAD"/>
    <w:rsid w:val="00A47698"/>
    <w:rsid w:val="00A50635"/>
    <w:rsid w:val="00A50E53"/>
    <w:rsid w:val="00A51E84"/>
    <w:rsid w:val="00A51E9A"/>
    <w:rsid w:val="00A531BE"/>
    <w:rsid w:val="00A54387"/>
    <w:rsid w:val="00A57A5A"/>
    <w:rsid w:val="00A57F6D"/>
    <w:rsid w:val="00A57FBF"/>
    <w:rsid w:val="00A60B1C"/>
    <w:rsid w:val="00A617A1"/>
    <w:rsid w:val="00A6271A"/>
    <w:rsid w:val="00A6299A"/>
    <w:rsid w:val="00A63238"/>
    <w:rsid w:val="00A63491"/>
    <w:rsid w:val="00A63812"/>
    <w:rsid w:val="00A64C33"/>
    <w:rsid w:val="00A67556"/>
    <w:rsid w:val="00A70856"/>
    <w:rsid w:val="00A71D03"/>
    <w:rsid w:val="00A731A3"/>
    <w:rsid w:val="00A7499C"/>
    <w:rsid w:val="00A75312"/>
    <w:rsid w:val="00A761F2"/>
    <w:rsid w:val="00A76D50"/>
    <w:rsid w:val="00A77663"/>
    <w:rsid w:val="00A81600"/>
    <w:rsid w:val="00A839D6"/>
    <w:rsid w:val="00A83F7D"/>
    <w:rsid w:val="00A847DD"/>
    <w:rsid w:val="00A86802"/>
    <w:rsid w:val="00A8702F"/>
    <w:rsid w:val="00A878D8"/>
    <w:rsid w:val="00A87AFC"/>
    <w:rsid w:val="00A87C22"/>
    <w:rsid w:val="00A9166F"/>
    <w:rsid w:val="00A9197E"/>
    <w:rsid w:val="00A9386C"/>
    <w:rsid w:val="00A93EAE"/>
    <w:rsid w:val="00A9440F"/>
    <w:rsid w:val="00A946F3"/>
    <w:rsid w:val="00A95192"/>
    <w:rsid w:val="00A958C0"/>
    <w:rsid w:val="00A9678C"/>
    <w:rsid w:val="00A97192"/>
    <w:rsid w:val="00A97B0E"/>
    <w:rsid w:val="00A97B7E"/>
    <w:rsid w:val="00AA039B"/>
    <w:rsid w:val="00AA0DED"/>
    <w:rsid w:val="00AA2611"/>
    <w:rsid w:val="00AA33B7"/>
    <w:rsid w:val="00AA3955"/>
    <w:rsid w:val="00AA46A7"/>
    <w:rsid w:val="00AA5150"/>
    <w:rsid w:val="00AA5E57"/>
    <w:rsid w:val="00AB080F"/>
    <w:rsid w:val="00AB1D79"/>
    <w:rsid w:val="00AB22FA"/>
    <w:rsid w:val="00AB2458"/>
    <w:rsid w:val="00AB372A"/>
    <w:rsid w:val="00AB4EF2"/>
    <w:rsid w:val="00AB5F45"/>
    <w:rsid w:val="00AB6E1A"/>
    <w:rsid w:val="00AB77B0"/>
    <w:rsid w:val="00AB7AE7"/>
    <w:rsid w:val="00AC0787"/>
    <w:rsid w:val="00AC08F7"/>
    <w:rsid w:val="00AC2CA5"/>
    <w:rsid w:val="00AC462B"/>
    <w:rsid w:val="00AC4DD0"/>
    <w:rsid w:val="00AC4E15"/>
    <w:rsid w:val="00AC62CC"/>
    <w:rsid w:val="00AC7705"/>
    <w:rsid w:val="00AD05C5"/>
    <w:rsid w:val="00AD11A8"/>
    <w:rsid w:val="00AD154C"/>
    <w:rsid w:val="00AD1BFB"/>
    <w:rsid w:val="00AD31FF"/>
    <w:rsid w:val="00AD3C3C"/>
    <w:rsid w:val="00AD4201"/>
    <w:rsid w:val="00AD4EA4"/>
    <w:rsid w:val="00AD5AEF"/>
    <w:rsid w:val="00AD73FC"/>
    <w:rsid w:val="00AE1868"/>
    <w:rsid w:val="00AE2B67"/>
    <w:rsid w:val="00AE34FD"/>
    <w:rsid w:val="00AE4364"/>
    <w:rsid w:val="00AE4809"/>
    <w:rsid w:val="00AE52C9"/>
    <w:rsid w:val="00AE5816"/>
    <w:rsid w:val="00AE613B"/>
    <w:rsid w:val="00AE6232"/>
    <w:rsid w:val="00AF1646"/>
    <w:rsid w:val="00AF28F1"/>
    <w:rsid w:val="00AF4247"/>
    <w:rsid w:val="00AF4A06"/>
    <w:rsid w:val="00AF60D1"/>
    <w:rsid w:val="00AF6B14"/>
    <w:rsid w:val="00AF78F1"/>
    <w:rsid w:val="00B03007"/>
    <w:rsid w:val="00B040EB"/>
    <w:rsid w:val="00B04C27"/>
    <w:rsid w:val="00B04C5A"/>
    <w:rsid w:val="00B04CB2"/>
    <w:rsid w:val="00B04EB9"/>
    <w:rsid w:val="00B052B4"/>
    <w:rsid w:val="00B0541E"/>
    <w:rsid w:val="00B05BCD"/>
    <w:rsid w:val="00B05F47"/>
    <w:rsid w:val="00B118EB"/>
    <w:rsid w:val="00B11EF4"/>
    <w:rsid w:val="00B12976"/>
    <w:rsid w:val="00B12B53"/>
    <w:rsid w:val="00B13C4A"/>
    <w:rsid w:val="00B14380"/>
    <w:rsid w:val="00B14BF1"/>
    <w:rsid w:val="00B1583B"/>
    <w:rsid w:val="00B158B6"/>
    <w:rsid w:val="00B162CF"/>
    <w:rsid w:val="00B1649E"/>
    <w:rsid w:val="00B16E5C"/>
    <w:rsid w:val="00B1770B"/>
    <w:rsid w:val="00B1772B"/>
    <w:rsid w:val="00B20899"/>
    <w:rsid w:val="00B20C31"/>
    <w:rsid w:val="00B20EE0"/>
    <w:rsid w:val="00B21174"/>
    <w:rsid w:val="00B2247D"/>
    <w:rsid w:val="00B22B44"/>
    <w:rsid w:val="00B22BA8"/>
    <w:rsid w:val="00B25577"/>
    <w:rsid w:val="00B27C7B"/>
    <w:rsid w:val="00B312B7"/>
    <w:rsid w:val="00B31C3D"/>
    <w:rsid w:val="00B354DE"/>
    <w:rsid w:val="00B36912"/>
    <w:rsid w:val="00B36A1F"/>
    <w:rsid w:val="00B374A7"/>
    <w:rsid w:val="00B40DF5"/>
    <w:rsid w:val="00B416C8"/>
    <w:rsid w:val="00B42514"/>
    <w:rsid w:val="00B42E07"/>
    <w:rsid w:val="00B436B4"/>
    <w:rsid w:val="00B43BA1"/>
    <w:rsid w:val="00B45F27"/>
    <w:rsid w:val="00B468DD"/>
    <w:rsid w:val="00B5056A"/>
    <w:rsid w:val="00B5271B"/>
    <w:rsid w:val="00B54171"/>
    <w:rsid w:val="00B55BD7"/>
    <w:rsid w:val="00B56776"/>
    <w:rsid w:val="00B621E8"/>
    <w:rsid w:val="00B64800"/>
    <w:rsid w:val="00B656B4"/>
    <w:rsid w:val="00B65D85"/>
    <w:rsid w:val="00B660E7"/>
    <w:rsid w:val="00B673D0"/>
    <w:rsid w:val="00B67D83"/>
    <w:rsid w:val="00B713F5"/>
    <w:rsid w:val="00B73C86"/>
    <w:rsid w:val="00B73FEC"/>
    <w:rsid w:val="00B74338"/>
    <w:rsid w:val="00B7681E"/>
    <w:rsid w:val="00B76C9E"/>
    <w:rsid w:val="00B76FA5"/>
    <w:rsid w:val="00B8146A"/>
    <w:rsid w:val="00B816EA"/>
    <w:rsid w:val="00B82E97"/>
    <w:rsid w:val="00B82F98"/>
    <w:rsid w:val="00B8319A"/>
    <w:rsid w:val="00B8459E"/>
    <w:rsid w:val="00B862FA"/>
    <w:rsid w:val="00B8691F"/>
    <w:rsid w:val="00B87FE9"/>
    <w:rsid w:val="00B90ADE"/>
    <w:rsid w:val="00B91C2D"/>
    <w:rsid w:val="00B9231B"/>
    <w:rsid w:val="00B92DE5"/>
    <w:rsid w:val="00B9357B"/>
    <w:rsid w:val="00B9376F"/>
    <w:rsid w:val="00B94D17"/>
    <w:rsid w:val="00B95D86"/>
    <w:rsid w:val="00B95E90"/>
    <w:rsid w:val="00B96B08"/>
    <w:rsid w:val="00B96D09"/>
    <w:rsid w:val="00B96F57"/>
    <w:rsid w:val="00BA0BA5"/>
    <w:rsid w:val="00BA44CC"/>
    <w:rsid w:val="00BA4696"/>
    <w:rsid w:val="00BA47F5"/>
    <w:rsid w:val="00BA4E6A"/>
    <w:rsid w:val="00BA715F"/>
    <w:rsid w:val="00BA779E"/>
    <w:rsid w:val="00BB068E"/>
    <w:rsid w:val="00BB0AEB"/>
    <w:rsid w:val="00BB0B9F"/>
    <w:rsid w:val="00BB232F"/>
    <w:rsid w:val="00BB25EA"/>
    <w:rsid w:val="00BB2827"/>
    <w:rsid w:val="00BB2D88"/>
    <w:rsid w:val="00BB3224"/>
    <w:rsid w:val="00BB381D"/>
    <w:rsid w:val="00BB3F25"/>
    <w:rsid w:val="00BB53EB"/>
    <w:rsid w:val="00BB6840"/>
    <w:rsid w:val="00BB6B91"/>
    <w:rsid w:val="00BB77B7"/>
    <w:rsid w:val="00BC06E0"/>
    <w:rsid w:val="00BC0942"/>
    <w:rsid w:val="00BC32AB"/>
    <w:rsid w:val="00BC43C4"/>
    <w:rsid w:val="00BC67C9"/>
    <w:rsid w:val="00BC6912"/>
    <w:rsid w:val="00BC6BDC"/>
    <w:rsid w:val="00BC6BDF"/>
    <w:rsid w:val="00BC6D88"/>
    <w:rsid w:val="00BC7234"/>
    <w:rsid w:val="00BC7428"/>
    <w:rsid w:val="00BC764E"/>
    <w:rsid w:val="00BC7AD7"/>
    <w:rsid w:val="00BD0DFE"/>
    <w:rsid w:val="00BD4A03"/>
    <w:rsid w:val="00BD536B"/>
    <w:rsid w:val="00BD5634"/>
    <w:rsid w:val="00BD5AEB"/>
    <w:rsid w:val="00BE1597"/>
    <w:rsid w:val="00BE1A7F"/>
    <w:rsid w:val="00BE1CA6"/>
    <w:rsid w:val="00BE20A0"/>
    <w:rsid w:val="00BE2FE4"/>
    <w:rsid w:val="00BE3209"/>
    <w:rsid w:val="00BE3536"/>
    <w:rsid w:val="00BE363D"/>
    <w:rsid w:val="00BE4BDE"/>
    <w:rsid w:val="00BE50FF"/>
    <w:rsid w:val="00BE6F4F"/>
    <w:rsid w:val="00BE7578"/>
    <w:rsid w:val="00BF106C"/>
    <w:rsid w:val="00BF12BF"/>
    <w:rsid w:val="00BF33ED"/>
    <w:rsid w:val="00BF4694"/>
    <w:rsid w:val="00C033F7"/>
    <w:rsid w:val="00C04044"/>
    <w:rsid w:val="00C0422C"/>
    <w:rsid w:val="00C05710"/>
    <w:rsid w:val="00C05DBC"/>
    <w:rsid w:val="00C060CA"/>
    <w:rsid w:val="00C06C05"/>
    <w:rsid w:val="00C06F75"/>
    <w:rsid w:val="00C077F6"/>
    <w:rsid w:val="00C103FB"/>
    <w:rsid w:val="00C11DB0"/>
    <w:rsid w:val="00C1200F"/>
    <w:rsid w:val="00C1235E"/>
    <w:rsid w:val="00C12658"/>
    <w:rsid w:val="00C12C9B"/>
    <w:rsid w:val="00C1365E"/>
    <w:rsid w:val="00C14A5B"/>
    <w:rsid w:val="00C162B0"/>
    <w:rsid w:val="00C16ED5"/>
    <w:rsid w:val="00C1736E"/>
    <w:rsid w:val="00C1787D"/>
    <w:rsid w:val="00C2040C"/>
    <w:rsid w:val="00C21DEA"/>
    <w:rsid w:val="00C2318B"/>
    <w:rsid w:val="00C242DE"/>
    <w:rsid w:val="00C2618C"/>
    <w:rsid w:val="00C26E22"/>
    <w:rsid w:val="00C26FE9"/>
    <w:rsid w:val="00C27FD6"/>
    <w:rsid w:val="00C30F59"/>
    <w:rsid w:val="00C32A6D"/>
    <w:rsid w:val="00C34ED0"/>
    <w:rsid w:val="00C35C12"/>
    <w:rsid w:val="00C35FC6"/>
    <w:rsid w:val="00C3664E"/>
    <w:rsid w:val="00C37D91"/>
    <w:rsid w:val="00C41919"/>
    <w:rsid w:val="00C41BCB"/>
    <w:rsid w:val="00C45545"/>
    <w:rsid w:val="00C456F8"/>
    <w:rsid w:val="00C46BC9"/>
    <w:rsid w:val="00C46FDE"/>
    <w:rsid w:val="00C47352"/>
    <w:rsid w:val="00C473F3"/>
    <w:rsid w:val="00C50125"/>
    <w:rsid w:val="00C507EB"/>
    <w:rsid w:val="00C51F04"/>
    <w:rsid w:val="00C5252D"/>
    <w:rsid w:val="00C525D3"/>
    <w:rsid w:val="00C52C18"/>
    <w:rsid w:val="00C52DA0"/>
    <w:rsid w:val="00C534DC"/>
    <w:rsid w:val="00C536E7"/>
    <w:rsid w:val="00C53DD5"/>
    <w:rsid w:val="00C53FD5"/>
    <w:rsid w:val="00C54CBA"/>
    <w:rsid w:val="00C56E32"/>
    <w:rsid w:val="00C60C14"/>
    <w:rsid w:val="00C61E53"/>
    <w:rsid w:val="00C629DF"/>
    <w:rsid w:val="00C635A4"/>
    <w:rsid w:val="00C6634E"/>
    <w:rsid w:val="00C701ED"/>
    <w:rsid w:val="00C730AB"/>
    <w:rsid w:val="00C74D0E"/>
    <w:rsid w:val="00C80451"/>
    <w:rsid w:val="00C806AD"/>
    <w:rsid w:val="00C80880"/>
    <w:rsid w:val="00C81075"/>
    <w:rsid w:val="00C8132D"/>
    <w:rsid w:val="00C81397"/>
    <w:rsid w:val="00C8200A"/>
    <w:rsid w:val="00C8278A"/>
    <w:rsid w:val="00C831A1"/>
    <w:rsid w:val="00C852B2"/>
    <w:rsid w:val="00C864BC"/>
    <w:rsid w:val="00C86912"/>
    <w:rsid w:val="00C913F3"/>
    <w:rsid w:val="00C924DE"/>
    <w:rsid w:val="00C94A76"/>
    <w:rsid w:val="00C94D3A"/>
    <w:rsid w:val="00C956BB"/>
    <w:rsid w:val="00C95793"/>
    <w:rsid w:val="00C96139"/>
    <w:rsid w:val="00C96CEA"/>
    <w:rsid w:val="00CA0B96"/>
    <w:rsid w:val="00CA1B90"/>
    <w:rsid w:val="00CA2D4A"/>
    <w:rsid w:val="00CA2DD4"/>
    <w:rsid w:val="00CA3000"/>
    <w:rsid w:val="00CA48D4"/>
    <w:rsid w:val="00CA7DC6"/>
    <w:rsid w:val="00CA7FBB"/>
    <w:rsid w:val="00CB0650"/>
    <w:rsid w:val="00CB4CCE"/>
    <w:rsid w:val="00CB62F8"/>
    <w:rsid w:val="00CB740F"/>
    <w:rsid w:val="00CB7741"/>
    <w:rsid w:val="00CC11C4"/>
    <w:rsid w:val="00CC2363"/>
    <w:rsid w:val="00CC3CA5"/>
    <w:rsid w:val="00CC61B1"/>
    <w:rsid w:val="00CC6C84"/>
    <w:rsid w:val="00CC6F44"/>
    <w:rsid w:val="00CC7382"/>
    <w:rsid w:val="00CD03F0"/>
    <w:rsid w:val="00CD095C"/>
    <w:rsid w:val="00CD0B07"/>
    <w:rsid w:val="00CD0B6B"/>
    <w:rsid w:val="00CD1721"/>
    <w:rsid w:val="00CD2DDA"/>
    <w:rsid w:val="00CD39FD"/>
    <w:rsid w:val="00CD3AE2"/>
    <w:rsid w:val="00CD438A"/>
    <w:rsid w:val="00CD4C79"/>
    <w:rsid w:val="00CD5BC1"/>
    <w:rsid w:val="00CD609A"/>
    <w:rsid w:val="00CE122F"/>
    <w:rsid w:val="00CE1706"/>
    <w:rsid w:val="00CE2065"/>
    <w:rsid w:val="00CE4126"/>
    <w:rsid w:val="00CE486F"/>
    <w:rsid w:val="00CE4AEE"/>
    <w:rsid w:val="00CE5BDC"/>
    <w:rsid w:val="00CE6FD1"/>
    <w:rsid w:val="00CE7BF7"/>
    <w:rsid w:val="00CF0DAC"/>
    <w:rsid w:val="00CF1BA1"/>
    <w:rsid w:val="00CF2AF9"/>
    <w:rsid w:val="00CF30E3"/>
    <w:rsid w:val="00CF31F2"/>
    <w:rsid w:val="00CF3282"/>
    <w:rsid w:val="00CF3B18"/>
    <w:rsid w:val="00CF44D5"/>
    <w:rsid w:val="00CF65A6"/>
    <w:rsid w:val="00CF73FD"/>
    <w:rsid w:val="00CF78A9"/>
    <w:rsid w:val="00CF7D0A"/>
    <w:rsid w:val="00D00638"/>
    <w:rsid w:val="00D01DB4"/>
    <w:rsid w:val="00D02607"/>
    <w:rsid w:val="00D03AC8"/>
    <w:rsid w:val="00D06CB7"/>
    <w:rsid w:val="00D06CD6"/>
    <w:rsid w:val="00D1227D"/>
    <w:rsid w:val="00D12B4B"/>
    <w:rsid w:val="00D12F2D"/>
    <w:rsid w:val="00D14248"/>
    <w:rsid w:val="00D1481B"/>
    <w:rsid w:val="00D14CB7"/>
    <w:rsid w:val="00D156DA"/>
    <w:rsid w:val="00D160A5"/>
    <w:rsid w:val="00D171E2"/>
    <w:rsid w:val="00D17EEA"/>
    <w:rsid w:val="00D17F0F"/>
    <w:rsid w:val="00D20079"/>
    <w:rsid w:val="00D20F7D"/>
    <w:rsid w:val="00D2143B"/>
    <w:rsid w:val="00D22D8F"/>
    <w:rsid w:val="00D245EB"/>
    <w:rsid w:val="00D24E6F"/>
    <w:rsid w:val="00D25C2A"/>
    <w:rsid w:val="00D25D9A"/>
    <w:rsid w:val="00D25E96"/>
    <w:rsid w:val="00D26BFB"/>
    <w:rsid w:val="00D273AA"/>
    <w:rsid w:val="00D27535"/>
    <w:rsid w:val="00D27830"/>
    <w:rsid w:val="00D30083"/>
    <w:rsid w:val="00D312E7"/>
    <w:rsid w:val="00D31D4B"/>
    <w:rsid w:val="00D321ED"/>
    <w:rsid w:val="00D34670"/>
    <w:rsid w:val="00D3559F"/>
    <w:rsid w:val="00D359C9"/>
    <w:rsid w:val="00D362EA"/>
    <w:rsid w:val="00D36437"/>
    <w:rsid w:val="00D36747"/>
    <w:rsid w:val="00D368FE"/>
    <w:rsid w:val="00D37C64"/>
    <w:rsid w:val="00D40672"/>
    <w:rsid w:val="00D4084E"/>
    <w:rsid w:val="00D412A4"/>
    <w:rsid w:val="00D41F56"/>
    <w:rsid w:val="00D4380A"/>
    <w:rsid w:val="00D43874"/>
    <w:rsid w:val="00D43A70"/>
    <w:rsid w:val="00D449DD"/>
    <w:rsid w:val="00D44B01"/>
    <w:rsid w:val="00D44D9D"/>
    <w:rsid w:val="00D45E2C"/>
    <w:rsid w:val="00D4760F"/>
    <w:rsid w:val="00D478A4"/>
    <w:rsid w:val="00D47AC4"/>
    <w:rsid w:val="00D51C17"/>
    <w:rsid w:val="00D53150"/>
    <w:rsid w:val="00D545E3"/>
    <w:rsid w:val="00D5523D"/>
    <w:rsid w:val="00D55A4C"/>
    <w:rsid w:val="00D5694E"/>
    <w:rsid w:val="00D56F86"/>
    <w:rsid w:val="00D6021B"/>
    <w:rsid w:val="00D633B5"/>
    <w:rsid w:val="00D63A32"/>
    <w:rsid w:val="00D65313"/>
    <w:rsid w:val="00D65FE1"/>
    <w:rsid w:val="00D6709B"/>
    <w:rsid w:val="00D71020"/>
    <w:rsid w:val="00D71668"/>
    <w:rsid w:val="00D72C55"/>
    <w:rsid w:val="00D739B0"/>
    <w:rsid w:val="00D744F2"/>
    <w:rsid w:val="00D745AF"/>
    <w:rsid w:val="00D762B7"/>
    <w:rsid w:val="00D77BF2"/>
    <w:rsid w:val="00D8050E"/>
    <w:rsid w:val="00D81E02"/>
    <w:rsid w:val="00D84AAE"/>
    <w:rsid w:val="00D86C66"/>
    <w:rsid w:val="00D86D4A"/>
    <w:rsid w:val="00D87950"/>
    <w:rsid w:val="00D87DDA"/>
    <w:rsid w:val="00D9005B"/>
    <w:rsid w:val="00D90128"/>
    <w:rsid w:val="00D909FA"/>
    <w:rsid w:val="00D91372"/>
    <w:rsid w:val="00D91405"/>
    <w:rsid w:val="00D938C3"/>
    <w:rsid w:val="00D93A15"/>
    <w:rsid w:val="00D95F3F"/>
    <w:rsid w:val="00D97D14"/>
    <w:rsid w:val="00D97EA6"/>
    <w:rsid w:val="00DA1930"/>
    <w:rsid w:val="00DA2415"/>
    <w:rsid w:val="00DA3164"/>
    <w:rsid w:val="00DA416D"/>
    <w:rsid w:val="00DA4C31"/>
    <w:rsid w:val="00DA4DE1"/>
    <w:rsid w:val="00DA6185"/>
    <w:rsid w:val="00DA7F36"/>
    <w:rsid w:val="00DB0303"/>
    <w:rsid w:val="00DB033D"/>
    <w:rsid w:val="00DB1EF3"/>
    <w:rsid w:val="00DB2B3B"/>
    <w:rsid w:val="00DB3B9D"/>
    <w:rsid w:val="00DB4B43"/>
    <w:rsid w:val="00DB538B"/>
    <w:rsid w:val="00DB701A"/>
    <w:rsid w:val="00DB767F"/>
    <w:rsid w:val="00DB7824"/>
    <w:rsid w:val="00DB79EF"/>
    <w:rsid w:val="00DC01E6"/>
    <w:rsid w:val="00DC0CE2"/>
    <w:rsid w:val="00DC195F"/>
    <w:rsid w:val="00DC3CB2"/>
    <w:rsid w:val="00DC3F11"/>
    <w:rsid w:val="00DC41B8"/>
    <w:rsid w:val="00DC4565"/>
    <w:rsid w:val="00DC4D9F"/>
    <w:rsid w:val="00DC585D"/>
    <w:rsid w:val="00DC5C2B"/>
    <w:rsid w:val="00DC62D9"/>
    <w:rsid w:val="00DC72C5"/>
    <w:rsid w:val="00DD2B02"/>
    <w:rsid w:val="00DD3345"/>
    <w:rsid w:val="00DD4E65"/>
    <w:rsid w:val="00DD4F62"/>
    <w:rsid w:val="00DD5BF2"/>
    <w:rsid w:val="00DD5CFE"/>
    <w:rsid w:val="00DD5D1B"/>
    <w:rsid w:val="00DD63FD"/>
    <w:rsid w:val="00DE0FBA"/>
    <w:rsid w:val="00DE22F0"/>
    <w:rsid w:val="00DE23CE"/>
    <w:rsid w:val="00DE3EAD"/>
    <w:rsid w:val="00DE58B2"/>
    <w:rsid w:val="00DE665A"/>
    <w:rsid w:val="00DE7A25"/>
    <w:rsid w:val="00DF0C6C"/>
    <w:rsid w:val="00DF1345"/>
    <w:rsid w:val="00DF3801"/>
    <w:rsid w:val="00DF503A"/>
    <w:rsid w:val="00DF5BC2"/>
    <w:rsid w:val="00E007C0"/>
    <w:rsid w:val="00E01808"/>
    <w:rsid w:val="00E018CC"/>
    <w:rsid w:val="00E02AB7"/>
    <w:rsid w:val="00E03CD0"/>
    <w:rsid w:val="00E03DD6"/>
    <w:rsid w:val="00E05360"/>
    <w:rsid w:val="00E05DAA"/>
    <w:rsid w:val="00E06F0A"/>
    <w:rsid w:val="00E10540"/>
    <w:rsid w:val="00E10C03"/>
    <w:rsid w:val="00E124E3"/>
    <w:rsid w:val="00E12F3C"/>
    <w:rsid w:val="00E148F3"/>
    <w:rsid w:val="00E14B46"/>
    <w:rsid w:val="00E14CEB"/>
    <w:rsid w:val="00E162D2"/>
    <w:rsid w:val="00E17181"/>
    <w:rsid w:val="00E1793D"/>
    <w:rsid w:val="00E201CE"/>
    <w:rsid w:val="00E20767"/>
    <w:rsid w:val="00E211B8"/>
    <w:rsid w:val="00E22DB1"/>
    <w:rsid w:val="00E2324D"/>
    <w:rsid w:val="00E23A15"/>
    <w:rsid w:val="00E25111"/>
    <w:rsid w:val="00E25366"/>
    <w:rsid w:val="00E25F86"/>
    <w:rsid w:val="00E262C4"/>
    <w:rsid w:val="00E26A5F"/>
    <w:rsid w:val="00E3257D"/>
    <w:rsid w:val="00E32EE8"/>
    <w:rsid w:val="00E33164"/>
    <w:rsid w:val="00E337FF"/>
    <w:rsid w:val="00E33ACF"/>
    <w:rsid w:val="00E3428D"/>
    <w:rsid w:val="00E3497B"/>
    <w:rsid w:val="00E34EC1"/>
    <w:rsid w:val="00E3574D"/>
    <w:rsid w:val="00E3612C"/>
    <w:rsid w:val="00E42934"/>
    <w:rsid w:val="00E43075"/>
    <w:rsid w:val="00E43F44"/>
    <w:rsid w:val="00E45643"/>
    <w:rsid w:val="00E45737"/>
    <w:rsid w:val="00E46C3C"/>
    <w:rsid w:val="00E50C9D"/>
    <w:rsid w:val="00E50E48"/>
    <w:rsid w:val="00E519C0"/>
    <w:rsid w:val="00E523BA"/>
    <w:rsid w:val="00E5372F"/>
    <w:rsid w:val="00E547F6"/>
    <w:rsid w:val="00E54A75"/>
    <w:rsid w:val="00E54A8D"/>
    <w:rsid w:val="00E55CC0"/>
    <w:rsid w:val="00E564FF"/>
    <w:rsid w:val="00E5682D"/>
    <w:rsid w:val="00E569FB"/>
    <w:rsid w:val="00E57278"/>
    <w:rsid w:val="00E574A5"/>
    <w:rsid w:val="00E575CA"/>
    <w:rsid w:val="00E61688"/>
    <w:rsid w:val="00E633D0"/>
    <w:rsid w:val="00E637B3"/>
    <w:rsid w:val="00E6511D"/>
    <w:rsid w:val="00E65325"/>
    <w:rsid w:val="00E66834"/>
    <w:rsid w:val="00E70D85"/>
    <w:rsid w:val="00E74928"/>
    <w:rsid w:val="00E7535C"/>
    <w:rsid w:val="00E75487"/>
    <w:rsid w:val="00E756CC"/>
    <w:rsid w:val="00E75913"/>
    <w:rsid w:val="00E760BB"/>
    <w:rsid w:val="00E7769A"/>
    <w:rsid w:val="00E80737"/>
    <w:rsid w:val="00E808C6"/>
    <w:rsid w:val="00E82007"/>
    <w:rsid w:val="00E82565"/>
    <w:rsid w:val="00E84714"/>
    <w:rsid w:val="00E8560E"/>
    <w:rsid w:val="00E85997"/>
    <w:rsid w:val="00E86B0E"/>
    <w:rsid w:val="00E87422"/>
    <w:rsid w:val="00E87BB8"/>
    <w:rsid w:val="00E87DA7"/>
    <w:rsid w:val="00E9044B"/>
    <w:rsid w:val="00E90495"/>
    <w:rsid w:val="00E908A0"/>
    <w:rsid w:val="00E91ED0"/>
    <w:rsid w:val="00E93912"/>
    <w:rsid w:val="00E9579C"/>
    <w:rsid w:val="00E95F71"/>
    <w:rsid w:val="00E964F6"/>
    <w:rsid w:val="00E97C7C"/>
    <w:rsid w:val="00EA09B7"/>
    <w:rsid w:val="00EA286C"/>
    <w:rsid w:val="00EA3A2E"/>
    <w:rsid w:val="00EA3E49"/>
    <w:rsid w:val="00EA414A"/>
    <w:rsid w:val="00EA5232"/>
    <w:rsid w:val="00EA5532"/>
    <w:rsid w:val="00EA5DA1"/>
    <w:rsid w:val="00EA65EB"/>
    <w:rsid w:val="00EA6D67"/>
    <w:rsid w:val="00EA777A"/>
    <w:rsid w:val="00EB0052"/>
    <w:rsid w:val="00EB0564"/>
    <w:rsid w:val="00EB0C33"/>
    <w:rsid w:val="00EB1863"/>
    <w:rsid w:val="00EB260F"/>
    <w:rsid w:val="00EB48C0"/>
    <w:rsid w:val="00EB526C"/>
    <w:rsid w:val="00EB6E65"/>
    <w:rsid w:val="00EB73C5"/>
    <w:rsid w:val="00EB79E6"/>
    <w:rsid w:val="00EC062B"/>
    <w:rsid w:val="00EC1A5F"/>
    <w:rsid w:val="00EC3F74"/>
    <w:rsid w:val="00EC5E6E"/>
    <w:rsid w:val="00EC6E0B"/>
    <w:rsid w:val="00EC7168"/>
    <w:rsid w:val="00EC7E74"/>
    <w:rsid w:val="00ED0298"/>
    <w:rsid w:val="00ED1114"/>
    <w:rsid w:val="00ED1C28"/>
    <w:rsid w:val="00ED2B2C"/>
    <w:rsid w:val="00ED2BA3"/>
    <w:rsid w:val="00ED2F82"/>
    <w:rsid w:val="00ED40A6"/>
    <w:rsid w:val="00ED50A7"/>
    <w:rsid w:val="00ED50CA"/>
    <w:rsid w:val="00ED7284"/>
    <w:rsid w:val="00ED7D9C"/>
    <w:rsid w:val="00EE199C"/>
    <w:rsid w:val="00EE2578"/>
    <w:rsid w:val="00EE2DC4"/>
    <w:rsid w:val="00EE3368"/>
    <w:rsid w:val="00EE493F"/>
    <w:rsid w:val="00EE5622"/>
    <w:rsid w:val="00EE5F53"/>
    <w:rsid w:val="00EE7BB6"/>
    <w:rsid w:val="00EF04FE"/>
    <w:rsid w:val="00EF0953"/>
    <w:rsid w:val="00EF09BE"/>
    <w:rsid w:val="00EF149B"/>
    <w:rsid w:val="00EF1792"/>
    <w:rsid w:val="00EF26A4"/>
    <w:rsid w:val="00EF403F"/>
    <w:rsid w:val="00EF51A5"/>
    <w:rsid w:val="00EF5253"/>
    <w:rsid w:val="00EF575B"/>
    <w:rsid w:val="00EF57DB"/>
    <w:rsid w:val="00EF7AAD"/>
    <w:rsid w:val="00EF7E17"/>
    <w:rsid w:val="00F0009F"/>
    <w:rsid w:val="00F016B1"/>
    <w:rsid w:val="00F04050"/>
    <w:rsid w:val="00F04453"/>
    <w:rsid w:val="00F057F4"/>
    <w:rsid w:val="00F0625A"/>
    <w:rsid w:val="00F063BF"/>
    <w:rsid w:val="00F065FF"/>
    <w:rsid w:val="00F075C6"/>
    <w:rsid w:val="00F07995"/>
    <w:rsid w:val="00F126E7"/>
    <w:rsid w:val="00F14457"/>
    <w:rsid w:val="00F15194"/>
    <w:rsid w:val="00F1551B"/>
    <w:rsid w:val="00F171B8"/>
    <w:rsid w:val="00F200AE"/>
    <w:rsid w:val="00F20699"/>
    <w:rsid w:val="00F20BB6"/>
    <w:rsid w:val="00F211A5"/>
    <w:rsid w:val="00F24340"/>
    <w:rsid w:val="00F25468"/>
    <w:rsid w:val="00F25DE4"/>
    <w:rsid w:val="00F2678B"/>
    <w:rsid w:val="00F2715E"/>
    <w:rsid w:val="00F2778A"/>
    <w:rsid w:val="00F3017C"/>
    <w:rsid w:val="00F30AB0"/>
    <w:rsid w:val="00F3101C"/>
    <w:rsid w:val="00F34240"/>
    <w:rsid w:val="00F34E47"/>
    <w:rsid w:val="00F3562D"/>
    <w:rsid w:val="00F36242"/>
    <w:rsid w:val="00F36850"/>
    <w:rsid w:val="00F3784B"/>
    <w:rsid w:val="00F45CBF"/>
    <w:rsid w:val="00F467B3"/>
    <w:rsid w:val="00F4709B"/>
    <w:rsid w:val="00F47683"/>
    <w:rsid w:val="00F51804"/>
    <w:rsid w:val="00F5256C"/>
    <w:rsid w:val="00F54E47"/>
    <w:rsid w:val="00F57A1E"/>
    <w:rsid w:val="00F6131E"/>
    <w:rsid w:val="00F64307"/>
    <w:rsid w:val="00F6658B"/>
    <w:rsid w:val="00F66935"/>
    <w:rsid w:val="00F70837"/>
    <w:rsid w:val="00F71AFE"/>
    <w:rsid w:val="00F72D91"/>
    <w:rsid w:val="00F75C05"/>
    <w:rsid w:val="00F76590"/>
    <w:rsid w:val="00F777CA"/>
    <w:rsid w:val="00F8280E"/>
    <w:rsid w:val="00F84966"/>
    <w:rsid w:val="00F85A0C"/>
    <w:rsid w:val="00F85E89"/>
    <w:rsid w:val="00F8698B"/>
    <w:rsid w:val="00F9022A"/>
    <w:rsid w:val="00F90DE4"/>
    <w:rsid w:val="00F91092"/>
    <w:rsid w:val="00F91390"/>
    <w:rsid w:val="00F9281A"/>
    <w:rsid w:val="00F929E3"/>
    <w:rsid w:val="00F92AC9"/>
    <w:rsid w:val="00F92D95"/>
    <w:rsid w:val="00F9442E"/>
    <w:rsid w:val="00F96CDF"/>
    <w:rsid w:val="00FA0EFF"/>
    <w:rsid w:val="00FA29FE"/>
    <w:rsid w:val="00FA3EEF"/>
    <w:rsid w:val="00FA429E"/>
    <w:rsid w:val="00FA5440"/>
    <w:rsid w:val="00FA556D"/>
    <w:rsid w:val="00FA5B93"/>
    <w:rsid w:val="00FA5E3C"/>
    <w:rsid w:val="00FA5E95"/>
    <w:rsid w:val="00FA6CB5"/>
    <w:rsid w:val="00FB0CFB"/>
    <w:rsid w:val="00FB105A"/>
    <w:rsid w:val="00FB2A9E"/>
    <w:rsid w:val="00FB37B1"/>
    <w:rsid w:val="00FB37C5"/>
    <w:rsid w:val="00FB6288"/>
    <w:rsid w:val="00FB6691"/>
    <w:rsid w:val="00FB6C8F"/>
    <w:rsid w:val="00FC0073"/>
    <w:rsid w:val="00FC0DBB"/>
    <w:rsid w:val="00FC16C1"/>
    <w:rsid w:val="00FC17DE"/>
    <w:rsid w:val="00FC323A"/>
    <w:rsid w:val="00FC37E0"/>
    <w:rsid w:val="00FC4D96"/>
    <w:rsid w:val="00FC55EE"/>
    <w:rsid w:val="00FC5E43"/>
    <w:rsid w:val="00FC7FDB"/>
    <w:rsid w:val="00FD266B"/>
    <w:rsid w:val="00FD295B"/>
    <w:rsid w:val="00FD4A87"/>
    <w:rsid w:val="00FD5DBD"/>
    <w:rsid w:val="00FD6CA2"/>
    <w:rsid w:val="00FD7593"/>
    <w:rsid w:val="00FD767B"/>
    <w:rsid w:val="00FE052B"/>
    <w:rsid w:val="00FE0BB7"/>
    <w:rsid w:val="00FE0D08"/>
    <w:rsid w:val="00FE268D"/>
    <w:rsid w:val="00FE2792"/>
    <w:rsid w:val="00FE2D47"/>
    <w:rsid w:val="00FE542C"/>
    <w:rsid w:val="00FE6F58"/>
    <w:rsid w:val="00FE7C30"/>
    <w:rsid w:val="00FF0869"/>
    <w:rsid w:val="00FF1E70"/>
    <w:rsid w:val="00FF380D"/>
    <w:rsid w:val="00FF468B"/>
    <w:rsid w:val="00FF47F6"/>
    <w:rsid w:val="00FF65B6"/>
    <w:rsid w:val="00FF7702"/>
    <w:rsid w:val="01098599"/>
    <w:rsid w:val="01909C6B"/>
    <w:rsid w:val="03C09C3A"/>
    <w:rsid w:val="047B939C"/>
    <w:rsid w:val="055CED2E"/>
    <w:rsid w:val="08107665"/>
    <w:rsid w:val="095076EA"/>
    <w:rsid w:val="0B0C10D1"/>
    <w:rsid w:val="0B437612"/>
    <w:rsid w:val="0BB70FA4"/>
    <w:rsid w:val="0BCE1905"/>
    <w:rsid w:val="0C725F63"/>
    <w:rsid w:val="0D04FD58"/>
    <w:rsid w:val="0DF8F28C"/>
    <w:rsid w:val="0E13B128"/>
    <w:rsid w:val="0E210392"/>
    <w:rsid w:val="0F4CBA10"/>
    <w:rsid w:val="0FD7FDFE"/>
    <w:rsid w:val="0FDCFD65"/>
    <w:rsid w:val="10D2CF8B"/>
    <w:rsid w:val="1164E253"/>
    <w:rsid w:val="12ACA13F"/>
    <w:rsid w:val="1356B968"/>
    <w:rsid w:val="13B39223"/>
    <w:rsid w:val="13C5119D"/>
    <w:rsid w:val="13F85AD7"/>
    <w:rsid w:val="1696166F"/>
    <w:rsid w:val="17AB9AAE"/>
    <w:rsid w:val="1824F57A"/>
    <w:rsid w:val="19640CF4"/>
    <w:rsid w:val="1AEF8EEE"/>
    <w:rsid w:val="1DF3E709"/>
    <w:rsid w:val="1F1763DE"/>
    <w:rsid w:val="20FA73E7"/>
    <w:rsid w:val="215A19EB"/>
    <w:rsid w:val="2360A990"/>
    <w:rsid w:val="2363258A"/>
    <w:rsid w:val="238560AB"/>
    <w:rsid w:val="23B22713"/>
    <w:rsid w:val="25512CC4"/>
    <w:rsid w:val="2558509B"/>
    <w:rsid w:val="2742929C"/>
    <w:rsid w:val="2843D3D7"/>
    <w:rsid w:val="29B47C1B"/>
    <w:rsid w:val="2A06F8E2"/>
    <w:rsid w:val="2A22DF35"/>
    <w:rsid w:val="2AD698DC"/>
    <w:rsid w:val="2DA4A674"/>
    <w:rsid w:val="2DA79794"/>
    <w:rsid w:val="2F995B6B"/>
    <w:rsid w:val="30DC2A83"/>
    <w:rsid w:val="32CC8802"/>
    <w:rsid w:val="33CE9F77"/>
    <w:rsid w:val="347A906D"/>
    <w:rsid w:val="34F2A896"/>
    <w:rsid w:val="351D1BD5"/>
    <w:rsid w:val="35A58ADB"/>
    <w:rsid w:val="38097B70"/>
    <w:rsid w:val="39DEECD6"/>
    <w:rsid w:val="3A0C335A"/>
    <w:rsid w:val="3ABF4B40"/>
    <w:rsid w:val="3C6D78C1"/>
    <w:rsid w:val="3CC7DE21"/>
    <w:rsid w:val="406BC72C"/>
    <w:rsid w:val="414CA3B8"/>
    <w:rsid w:val="4268E19D"/>
    <w:rsid w:val="4346581A"/>
    <w:rsid w:val="43996D0C"/>
    <w:rsid w:val="43CB36E5"/>
    <w:rsid w:val="43FF529D"/>
    <w:rsid w:val="440201A9"/>
    <w:rsid w:val="449CD11F"/>
    <w:rsid w:val="4519E68A"/>
    <w:rsid w:val="4568F355"/>
    <w:rsid w:val="45A80804"/>
    <w:rsid w:val="45E1773D"/>
    <w:rsid w:val="45E7D56D"/>
    <w:rsid w:val="465DCDAA"/>
    <w:rsid w:val="46E00003"/>
    <w:rsid w:val="46EFEA6A"/>
    <w:rsid w:val="48576A14"/>
    <w:rsid w:val="48A9C816"/>
    <w:rsid w:val="4A57A8C7"/>
    <w:rsid w:val="4B04C5B7"/>
    <w:rsid w:val="4C40039A"/>
    <w:rsid w:val="4CB4A0FC"/>
    <w:rsid w:val="4DEAE6DD"/>
    <w:rsid w:val="4E6E030A"/>
    <w:rsid w:val="4E9115A4"/>
    <w:rsid w:val="53602424"/>
    <w:rsid w:val="5394A27D"/>
    <w:rsid w:val="53DD8566"/>
    <w:rsid w:val="54A01CE1"/>
    <w:rsid w:val="54C14590"/>
    <w:rsid w:val="569FB5BA"/>
    <w:rsid w:val="56F1FD5F"/>
    <w:rsid w:val="572AF89B"/>
    <w:rsid w:val="5B3A931B"/>
    <w:rsid w:val="5B88BDDC"/>
    <w:rsid w:val="5E565B5E"/>
    <w:rsid w:val="60448D9D"/>
    <w:rsid w:val="60AEC24D"/>
    <w:rsid w:val="614C5EBD"/>
    <w:rsid w:val="617E055F"/>
    <w:rsid w:val="62B61061"/>
    <w:rsid w:val="62EC080A"/>
    <w:rsid w:val="632494CD"/>
    <w:rsid w:val="63380796"/>
    <w:rsid w:val="63C28CE0"/>
    <w:rsid w:val="6431E58C"/>
    <w:rsid w:val="66F3124B"/>
    <w:rsid w:val="6B2DF13B"/>
    <w:rsid w:val="6C9B228F"/>
    <w:rsid w:val="6CFCA731"/>
    <w:rsid w:val="6D485233"/>
    <w:rsid w:val="6DC83501"/>
    <w:rsid w:val="6FEB8B37"/>
    <w:rsid w:val="70863647"/>
    <w:rsid w:val="70FF52D4"/>
    <w:rsid w:val="7126497E"/>
    <w:rsid w:val="71885F2D"/>
    <w:rsid w:val="72DFA5EA"/>
    <w:rsid w:val="734B7EC0"/>
    <w:rsid w:val="7599A498"/>
    <w:rsid w:val="75D26924"/>
    <w:rsid w:val="764DF706"/>
    <w:rsid w:val="789B0DB3"/>
    <w:rsid w:val="79836A30"/>
    <w:rsid w:val="79BA56AB"/>
    <w:rsid w:val="7A9BD94C"/>
    <w:rsid w:val="7B772DB2"/>
    <w:rsid w:val="7B8B7619"/>
    <w:rsid w:val="7E07F073"/>
    <w:rsid w:val="7EEEB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FBE2B0"/>
  <w15:chartTrackingRefBased/>
  <w15:docId w15:val="{CB860443-12FB-475F-BCB8-E71756DA2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  <w:szCs w:val="22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430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8530C2"/>
    <w:rPr>
      <w:color w:val="0000FF"/>
      <w:u w:val="single"/>
    </w:rPr>
  </w:style>
  <w:style w:type="paragraph" w:styleId="BalloonText">
    <w:name w:val="Balloon Text"/>
    <w:basedOn w:val="Normal"/>
    <w:semiHidden/>
    <w:rsid w:val="00D745A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F1A18"/>
    <w:pPr>
      <w:ind w:left="720"/>
    </w:pPr>
    <w:rPr>
      <w:rFonts w:ascii="Tahoma" w:hAnsi="Tahoma"/>
      <w:sz w:val="24"/>
      <w:szCs w:val="24"/>
    </w:rPr>
  </w:style>
  <w:style w:type="paragraph" w:styleId="Header">
    <w:name w:val="header"/>
    <w:basedOn w:val="Normal"/>
    <w:link w:val="HeaderChar"/>
    <w:rsid w:val="00BB684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BB6840"/>
    <w:rPr>
      <w:rFonts w:ascii="Arial" w:hAnsi="Arial"/>
      <w:sz w:val="22"/>
      <w:szCs w:val="22"/>
    </w:rPr>
  </w:style>
  <w:style w:type="paragraph" w:styleId="Footer">
    <w:name w:val="footer"/>
    <w:basedOn w:val="Normal"/>
    <w:link w:val="FooterChar"/>
    <w:rsid w:val="00BB684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BB6840"/>
    <w:rPr>
      <w:rFonts w:ascii="Arial" w:hAnsi="Arial"/>
      <w:sz w:val="22"/>
      <w:szCs w:val="22"/>
    </w:rPr>
  </w:style>
  <w:style w:type="paragraph" w:customStyle="1" w:styleId="paragraph">
    <w:name w:val="paragraph"/>
    <w:basedOn w:val="Normal"/>
    <w:rsid w:val="001902BE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normaltextrun">
    <w:name w:val="normaltextrun"/>
    <w:basedOn w:val="DefaultParagraphFont"/>
    <w:rsid w:val="001902BE"/>
  </w:style>
  <w:style w:type="character" w:customStyle="1" w:styleId="eop">
    <w:name w:val="eop"/>
    <w:basedOn w:val="DefaultParagraphFont"/>
    <w:rsid w:val="001902BE"/>
  </w:style>
  <w:style w:type="paragraph" w:customStyle="1" w:styleId="xmsonormal">
    <w:name w:val="x_msonormal"/>
    <w:basedOn w:val="Normal"/>
    <w:rsid w:val="00D01DB4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msolistparagraph">
    <w:name w:val="x_msolistparagraph"/>
    <w:basedOn w:val="Normal"/>
    <w:rsid w:val="00D01DB4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whitespace-pre-wrap">
    <w:name w:val="whitespace-pre-wrap"/>
    <w:basedOn w:val="Normal"/>
    <w:rsid w:val="00EA414A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whitespace-normal">
    <w:name w:val="whitespace-normal"/>
    <w:basedOn w:val="Normal"/>
    <w:rsid w:val="00EA414A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29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18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13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47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013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41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51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915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67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33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43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37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36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29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65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734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86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16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73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06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29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017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75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761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74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71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08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0319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5362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961792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602951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16831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8719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94363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44866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2099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8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33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2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50776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8269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130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3318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20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60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86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6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17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9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03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3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5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25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4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6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1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38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8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0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9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7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36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7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46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64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3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3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7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17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9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8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0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03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5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8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96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6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8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46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6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91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73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4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6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1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01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9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8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8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8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44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05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8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1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53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83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1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9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57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7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3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7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27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7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9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24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368285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35831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7160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864316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10466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569801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8498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414977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13115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87352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95436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8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1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95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94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29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16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322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802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255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78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69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84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388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14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334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82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96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48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245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41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714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25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09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76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973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45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52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48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603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88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9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26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484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33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7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42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04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20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72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67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08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496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9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7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7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82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05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0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8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7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9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8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8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8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8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94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7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8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6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74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7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8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95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75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7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9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0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86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40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7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82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1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36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10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7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36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0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5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7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9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0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45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65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85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5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79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02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9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4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56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1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96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80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49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9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31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0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37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0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7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8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7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50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4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14011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004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231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186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156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186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891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874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673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234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317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275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944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0771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283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2555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72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8819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921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8654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197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14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830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0665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501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787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2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1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84627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924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714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2612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68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3391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685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269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991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9475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5177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5103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710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6922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808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173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57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09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8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6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60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4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222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04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789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15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46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40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69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52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786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55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618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695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9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32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08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23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535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40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60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99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30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68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98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252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32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88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02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02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60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44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10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99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91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36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33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58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3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51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52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068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27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3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4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8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7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06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48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96dd9998-4e11-41f5-a641-0d2293afe7aa" xsi:nil="true"/>
    <SharedWithUsers xmlns="c9ce582c-7e70-4b0c-a50b-b81a33164b2f">
      <UserInfo>
        <DisplayName>Ilana Freestone</DisplayName>
        <AccountId>34</AccountId>
        <AccountType/>
      </UserInfo>
      <UserInfo>
        <DisplayName>Margaret Blount</DisplayName>
        <AccountId>25</AccountId>
        <AccountType/>
      </UserInfo>
    </SharedWithUsers>
    <Number xmlns="96dd9998-4e11-41f5-a641-0d2293afe7aa">true</Number>
    <lcf76f155ced4ddcb4097134ff3c332f xmlns="96dd9998-4e11-41f5-a641-0d2293afe7aa">
      <Terms xmlns="http://schemas.microsoft.com/office/infopath/2007/PartnerControls"/>
    </lcf76f155ced4ddcb4097134ff3c332f>
    <TaxCatchAll xmlns="c9ce582c-7e70-4b0c-a50b-b81a33164b2f" xsi:nil="true"/>
    <IconOverlay xmlns="http://schemas.microsoft.com/sharepoint/v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0C6D772BD1554BA49319538B040C56" ma:contentTypeVersion="22" ma:contentTypeDescription="Create a new document." ma:contentTypeScope="" ma:versionID="4bf58645a9b1003dd3b31b07f72b953a">
  <xsd:schema xmlns:xsd="http://www.w3.org/2001/XMLSchema" xmlns:xs="http://www.w3.org/2001/XMLSchema" xmlns:p="http://schemas.microsoft.com/office/2006/metadata/properties" xmlns:ns2="96dd9998-4e11-41f5-a641-0d2293afe7aa" xmlns:ns3="c9ce582c-7e70-4b0c-a50b-b81a33164b2f" xmlns:ns4="http://schemas.microsoft.com/sharepoint/v4" targetNamespace="http://schemas.microsoft.com/office/2006/metadata/properties" ma:root="true" ma:fieldsID="635bfddf32017e4d551bca4bb290bb30" ns2:_="" ns3:_="" ns4:_="">
    <xsd:import namespace="96dd9998-4e11-41f5-a641-0d2293afe7aa"/>
    <xsd:import namespace="c9ce582c-7e70-4b0c-a50b-b81a33164b2f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CR" minOccurs="0"/>
                <xsd:element ref="ns2:Date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Numbe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4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dd9998-4e11-41f5-a641-0d2293afe7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Date" ma:index="16" nillable="true" ma:displayName="Date" ma:format="DateOnly" ma:internalName="Date">
      <xsd:simpleType>
        <xsd:restriction base="dms:DateTime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umber" ma:index="21" nillable="true" ma:displayName="Removed from CRM" ma:default="1" ma:format="Dropdown" ma:internalName="Number">
      <xsd:simpleType>
        <xsd:restriction base="dms:Boolean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0191127c-b7c9-43ed-b9f2-0d5b90a5f7a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ce582c-7e70-4b0c-a50b-b81a33164b2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5c684b75-b49d-4066-b1ef-4c2448a91403}" ma:internalName="TaxCatchAll" ma:showField="CatchAllData" ma:web="c9ce582c-7e70-4b0c-a50b-b81a33164b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9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F04EE40-B81C-4410-86AD-C28CFCB8B45E}">
  <ds:schemaRefs>
    <ds:schemaRef ds:uri="http://schemas.microsoft.com/office/2006/metadata/properties"/>
    <ds:schemaRef ds:uri="http://schemas.microsoft.com/office/infopath/2007/PartnerControls"/>
    <ds:schemaRef ds:uri="96dd9998-4e11-41f5-a641-0d2293afe7aa"/>
    <ds:schemaRef ds:uri="c9ce582c-7e70-4b0c-a50b-b81a33164b2f"/>
  </ds:schemaRefs>
</ds:datastoreItem>
</file>

<file path=customXml/itemProps2.xml><?xml version="1.0" encoding="utf-8"?>
<ds:datastoreItem xmlns:ds="http://schemas.openxmlformats.org/officeDocument/2006/customXml" ds:itemID="{71CF73AC-795E-4088-9AFD-BD52F76DBBE1}"/>
</file>

<file path=customXml/itemProps3.xml><?xml version="1.0" encoding="utf-8"?>
<ds:datastoreItem xmlns:ds="http://schemas.openxmlformats.org/officeDocument/2006/customXml" ds:itemID="{037691CB-6341-43FA-A42F-3F1B550EF45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AD903FD-F73E-46FB-89D6-DA21575E8B2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</TotalTime>
  <Pages>1</Pages>
  <Words>1803</Words>
  <Characters>10282</Characters>
  <Application>Microsoft Office Word</Application>
  <DocSecurity>4</DocSecurity>
  <Lines>85</Lines>
  <Paragraphs>24</Paragraphs>
  <ScaleCrop>false</ScaleCrop>
  <Company>Derbyshire County Council</Company>
  <LinksUpToDate>false</LinksUpToDate>
  <CharactersWithSpaces>12061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A2709715</dc:creator>
  <cp:keywords/>
  <cp:lastModifiedBy>Margaret Blount</cp:lastModifiedBy>
  <cp:revision>215</cp:revision>
  <cp:lastPrinted>2014-04-08T14:17:00Z</cp:lastPrinted>
  <dcterms:created xsi:type="dcterms:W3CDTF">2025-03-07T23:43:00Z</dcterms:created>
  <dcterms:modified xsi:type="dcterms:W3CDTF">2025-03-10T13:23:00Z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/>
  </property>
  <property fmtid="{D5CDD505-2E9C-101B-9397-08002B2CF9AE}" pid="3" name="ContentTypeId">
    <vt:lpwstr>0x010100B80C6D772BD1554BA49319538B040C56</vt:lpwstr>
  </property>
  <property fmtid="{D5CDD505-2E9C-101B-9397-08002B2CF9AE}" pid="4" name="AuthorIds_UIVersion_512">
    <vt:lpwstr>25</vt:lpwstr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MediaServiceImageTags">
    <vt:lpwstr/>
  </property>
</Properties>
</file>